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"/>
        <w:gridCol w:w="207"/>
        <w:gridCol w:w="701"/>
        <w:gridCol w:w="3303"/>
        <w:gridCol w:w="878"/>
        <w:gridCol w:w="3340"/>
      </w:tblGrid>
      <w:tr w:rsidR="001E6608" w:rsidRPr="00A3634C" w14:paraId="2B088712" w14:textId="77777777" w:rsidTr="0009326C">
        <w:tc>
          <w:tcPr>
            <w:tcW w:w="1234" w:type="pct"/>
            <w:gridSpan w:val="3"/>
          </w:tcPr>
          <w:p w14:paraId="0AA04A9A" w14:textId="7548D245" w:rsidR="001E6608" w:rsidRPr="009A0F1E" w:rsidRDefault="006A0CCF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Раздел 1. Декоративно - прикладное искусство  </w:t>
            </w:r>
          </w:p>
        </w:tc>
        <w:tc>
          <w:tcPr>
            <w:tcW w:w="3766" w:type="pct"/>
            <w:gridSpan w:val="4"/>
          </w:tcPr>
          <w:p w14:paraId="425AA8BF" w14:textId="19FE8BD1" w:rsidR="001E6608" w:rsidRPr="009A0F1E" w:rsidRDefault="001E660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A0F1E">
              <w:rPr>
                <w:rFonts w:ascii="Times New Roman" w:hAnsi="Times New Roman"/>
                <w:sz w:val="24"/>
                <w:szCs w:val="24"/>
                <w:lang w:val="ru-RU"/>
              </w:rPr>
              <w:t>ГУ «</w:t>
            </w:r>
            <w:proofErr w:type="spellStart"/>
            <w:r w:rsidR="009A0F1E">
              <w:rPr>
                <w:rFonts w:ascii="Times New Roman" w:hAnsi="Times New Roman"/>
                <w:sz w:val="24"/>
                <w:szCs w:val="24"/>
                <w:lang w:val="ru-RU"/>
              </w:rPr>
              <w:t>Песчанская</w:t>
            </w:r>
            <w:proofErr w:type="spellEnd"/>
            <w:r w:rsidR="009A0F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общеобразовательная школа№1»</w:t>
            </w:r>
          </w:p>
        </w:tc>
      </w:tr>
      <w:tr w:rsidR="001E6608" w:rsidRPr="00A3634C" w14:paraId="0E5B818E" w14:textId="77777777" w:rsidTr="0009326C">
        <w:tc>
          <w:tcPr>
            <w:tcW w:w="1234" w:type="pct"/>
            <w:gridSpan w:val="3"/>
          </w:tcPr>
          <w:p w14:paraId="0CD44AB7" w14:textId="7445FDE4" w:rsidR="001E6608" w:rsidRDefault="001E660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  <w:p w14:paraId="013295A9" w14:textId="61979520" w:rsidR="009A0F1E" w:rsidRPr="009A0F1E" w:rsidRDefault="00616341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№2</w:t>
            </w:r>
          </w:p>
        </w:tc>
        <w:tc>
          <w:tcPr>
            <w:tcW w:w="3766" w:type="pct"/>
            <w:gridSpan w:val="4"/>
          </w:tcPr>
          <w:p w14:paraId="0CA418E3" w14:textId="2BE11095" w:rsidR="001E6608" w:rsidRPr="009A0F1E" w:rsidRDefault="001E6608" w:rsidP="00A3634C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E12A06" w:rsidRPr="00093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634C">
              <w:rPr>
                <w:rFonts w:ascii="Times New Roman" w:hAnsi="Times New Roman"/>
                <w:sz w:val="24"/>
                <w:szCs w:val="24"/>
                <w:lang w:val="ru-RU"/>
              </w:rPr>
              <w:t>Романишина И.М.</w:t>
            </w:r>
          </w:p>
        </w:tc>
      </w:tr>
      <w:tr w:rsidR="009A0F1E" w:rsidRPr="009A0F1E" w14:paraId="018B045C" w14:textId="77777777" w:rsidTr="009A0F1E">
        <w:tc>
          <w:tcPr>
            <w:tcW w:w="1234" w:type="pct"/>
            <w:gridSpan w:val="3"/>
          </w:tcPr>
          <w:p w14:paraId="6785CF55" w14:textId="71D4BCF2" w:rsidR="009A0F1E" w:rsidRPr="009A0F1E" w:rsidRDefault="009A0F1E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sz w:val="24"/>
                <w:szCs w:val="24"/>
                <w:lang w:val="ru-RU"/>
              </w:rPr>
              <w:t>Класс: 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3766" w:type="pct"/>
            <w:gridSpan w:val="4"/>
          </w:tcPr>
          <w:p w14:paraId="19BE0D0F" w14:textId="3C2A04E5" w:rsidR="009A0F1E" w:rsidRPr="009A0F1E" w:rsidRDefault="009A0F1E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14:paraId="4353D123" w14:textId="330AA2C7" w:rsidR="009A0F1E" w:rsidRPr="009A0F1E" w:rsidRDefault="009A0F1E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09326C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1E6608" w:rsidRPr="00A3634C" w14:paraId="327A4FF0" w14:textId="77777777" w:rsidTr="0009326C">
        <w:tc>
          <w:tcPr>
            <w:tcW w:w="1234" w:type="pct"/>
            <w:gridSpan w:val="3"/>
          </w:tcPr>
          <w:p w14:paraId="05055A23" w14:textId="77777777" w:rsidR="009A0F1E" w:rsidRPr="009A0F1E" w:rsidDel="009A0F1E" w:rsidRDefault="001E6608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 </w:t>
            </w:r>
          </w:p>
          <w:p w14:paraId="35A1211E" w14:textId="47F7F563" w:rsidR="001E6608" w:rsidRPr="009A0F1E" w:rsidRDefault="001E6608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766" w:type="pct"/>
            <w:gridSpan w:val="4"/>
          </w:tcPr>
          <w:p w14:paraId="01804F99" w14:textId="2E6420BC" w:rsidR="001E6608" w:rsidRPr="009A0F1E" w:rsidRDefault="00A3634C" w:rsidP="003A7A8E">
            <w:pPr>
              <w:pStyle w:val="AssignmentTemplate"/>
              <w:spacing w:before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63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Казахское прикладное искусство (ши току, </w:t>
            </w:r>
            <w:proofErr w:type="spellStart"/>
            <w:r w:rsidRPr="00A363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киіз</w:t>
            </w:r>
            <w:proofErr w:type="spellEnd"/>
            <w:r w:rsidRPr="00A3634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басу)</w:t>
            </w:r>
            <w:bookmarkStart w:id="0" w:name="_GoBack"/>
            <w:bookmarkEnd w:id="0"/>
          </w:p>
        </w:tc>
      </w:tr>
      <w:tr w:rsidR="001E6608" w:rsidRPr="00A3634C" w14:paraId="0BD2822A" w14:textId="77777777" w:rsidTr="0009326C">
        <w:tc>
          <w:tcPr>
            <w:tcW w:w="1234" w:type="pct"/>
            <w:gridSpan w:val="3"/>
          </w:tcPr>
          <w:p w14:paraId="19597C3D" w14:textId="6ACAB744" w:rsidR="001E6608" w:rsidRPr="009A0F1E" w:rsidRDefault="001E6608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 </w:t>
            </w:r>
          </w:p>
        </w:tc>
        <w:tc>
          <w:tcPr>
            <w:tcW w:w="3766" w:type="pct"/>
            <w:gridSpan w:val="4"/>
          </w:tcPr>
          <w:p w14:paraId="320F30DE" w14:textId="084DCF12" w:rsidR="001E6608" w:rsidRPr="009A0F1E" w:rsidRDefault="008E6165" w:rsidP="008E6165">
            <w:pPr>
              <w:pStyle w:val="AssignmentTemplate"/>
              <w:spacing w:before="0"/>
              <w:jc w:val="both"/>
              <w:outlineLvl w:val="2"/>
              <w:rPr>
                <w:rFonts w:ascii="Times New Roman" w:hAnsi="Times New Roman"/>
                <w:b w:val="0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8.1.3.1- использовать самостоятельно выбранные различные источники информации для исследования и развития творческих идей</w:t>
            </w:r>
          </w:p>
        </w:tc>
      </w:tr>
      <w:tr w:rsidR="001E6608" w:rsidRPr="00A3634C" w14:paraId="2A6A1DDD" w14:textId="77777777" w:rsidTr="0009326C">
        <w:tc>
          <w:tcPr>
            <w:tcW w:w="1234" w:type="pct"/>
            <w:gridSpan w:val="3"/>
          </w:tcPr>
          <w:p w14:paraId="25D8485C" w14:textId="77777777" w:rsidR="001E6608" w:rsidRPr="009A0F1E" w:rsidRDefault="001E6608" w:rsidP="003A7A8E">
            <w:pPr>
              <w:spacing w:after="60"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766" w:type="pct"/>
            <w:gridSpan w:val="4"/>
          </w:tcPr>
          <w:p w14:paraId="002F1CA2" w14:textId="10024447" w:rsidR="001E6608" w:rsidRPr="009A0F1E" w:rsidRDefault="008E6165" w:rsidP="00AB1018">
            <w:pPr>
              <w:pStyle w:val="AssignmentTemplate"/>
              <w:spacing w:before="0"/>
              <w:jc w:val="both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Использовать самостоятельно выбранные различные источники информации для исследования и развития творческих идей.</w:t>
            </w:r>
          </w:p>
        </w:tc>
      </w:tr>
      <w:tr w:rsidR="001E6608" w:rsidRPr="00A3634C" w14:paraId="3D9ECBBA" w14:textId="77777777" w:rsidTr="0009326C">
        <w:tc>
          <w:tcPr>
            <w:tcW w:w="1234" w:type="pct"/>
            <w:gridSpan w:val="3"/>
          </w:tcPr>
          <w:p w14:paraId="44087BCC" w14:textId="77777777" w:rsidR="001E6608" w:rsidRPr="009A0F1E" w:rsidRDefault="001E6608" w:rsidP="003A7A8E">
            <w:pPr>
              <w:spacing w:after="60"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14:paraId="14822CDC" w14:textId="77777777" w:rsidR="001E6608" w:rsidRPr="009A0F1E" w:rsidRDefault="001E6608" w:rsidP="003A7A8E">
            <w:pPr>
              <w:spacing w:after="60" w:line="240" w:lineRule="auto"/>
              <w:ind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6" w:type="pct"/>
            <w:gridSpan w:val="4"/>
          </w:tcPr>
          <w:p w14:paraId="60FFAF0A" w14:textId="38386D3F" w:rsidR="001E6608" w:rsidRPr="009A0F1E" w:rsidRDefault="001E660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Учащиеся могут применять </w:t>
            </w:r>
            <w:r w:rsidR="00221010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специальную 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терминологию. </w:t>
            </w:r>
          </w:p>
          <w:p w14:paraId="4BEAF889" w14:textId="734C2AD0" w:rsidR="001E6608" w:rsidRPr="009A0F1E" w:rsidRDefault="001E660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Учащиеся могут анализировать </w:t>
            </w:r>
            <w:r w:rsidR="00221010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полученную информацию 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 делать </w:t>
            </w:r>
            <w:r w:rsidR="00221010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соответствующие 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выводы.</w:t>
            </w:r>
          </w:p>
          <w:p w14:paraId="41AB6938" w14:textId="4F74B8C6" w:rsidR="00221010" w:rsidRPr="009A0F1E" w:rsidRDefault="001E6608" w:rsidP="00AB101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proofErr w:type="gramStart"/>
            <w:r w:rsidRPr="009A0F1E">
              <w:rPr>
                <w:rFonts w:ascii="Times New Roman" w:hAnsi="Times New Roman"/>
                <w:sz w:val="24"/>
                <w:lang w:val="ru-RU"/>
              </w:rPr>
              <w:t>Лексика и терминология, специфичная для предмета:</w:t>
            </w:r>
            <w:r w:rsidR="00C853CF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>д</w:t>
            </w:r>
            <w:r w:rsidR="00D01562" w:rsidRPr="009A0F1E">
              <w:rPr>
                <w:rFonts w:ascii="Times New Roman" w:hAnsi="Times New Roman"/>
                <w:sz w:val="24"/>
                <w:lang w:val="ru-RU"/>
              </w:rPr>
              <w:t>екоративно-прикладное искусство,</w:t>
            </w:r>
            <w:r w:rsidR="00221010" w:rsidRPr="009A0F1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221010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кожевенное искусство, ювелирное искусство, косторезное искусство, обработка камня, кузнечное ремесло, деревообработка, ковроткачество, </w:t>
            </w:r>
            <w:r w:rsidR="00221010" w:rsidRPr="009A0F1E">
              <w:rPr>
                <w:rFonts w:ascii="Times New Roman" w:hAnsi="Times New Roman"/>
                <w:sz w:val="24"/>
                <w:lang w:val="ru-RU"/>
              </w:rPr>
              <w:t>ши току</w:t>
            </w:r>
            <w:r w:rsidR="00221010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и изготовление изделий из войлока - </w:t>
            </w:r>
            <w:r w:rsidR="00221010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21010" w:rsidRPr="009A0F1E">
              <w:rPr>
                <w:rFonts w:ascii="Times New Roman" w:hAnsi="Times New Roman"/>
                <w:sz w:val="24"/>
                <w:lang w:val="ru-RU"/>
              </w:rPr>
              <w:t>киіз</w:t>
            </w:r>
            <w:proofErr w:type="spellEnd"/>
            <w:r w:rsidR="00221010" w:rsidRPr="009A0F1E">
              <w:rPr>
                <w:rFonts w:ascii="Times New Roman" w:hAnsi="Times New Roman"/>
                <w:sz w:val="24"/>
                <w:lang w:val="ru-RU"/>
              </w:rPr>
              <w:t xml:space="preserve"> басу</w:t>
            </w:r>
            <w:r w:rsidR="00221010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. </w:t>
            </w:r>
            <w:proofErr w:type="gramEnd"/>
          </w:p>
          <w:p w14:paraId="6F0B7EE4" w14:textId="29285D55" w:rsidR="00A86B19" w:rsidRPr="009A0F1E" w:rsidRDefault="00D01562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  <w:r w:rsidR="00C853CF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</w:t>
            </w:r>
          </w:p>
          <w:p w14:paraId="270FD0F7" w14:textId="77777777" w:rsidR="001E6608" w:rsidRPr="009A0F1E" w:rsidRDefault="001E660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Полезные выражения для диалогов и письма: </w:t>
            </w:r>
          </w:p>
          <w:p w14:paraId="24D0548C" w14:textId="77777777" w:rsidR="001E6608" w:rsidRPr="009A0F1E" w:rsidRDefault="009F745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Выразительными</w:t>
            </w:r>
            <w:r w:rsidR="001E6608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средства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 декоративно-прикладном искусстве являются… </w:t>
            </w:r>
          </w:p>
          <w:p w14:paraId="674836E7" w14:textId="316B2333" w:rsidR="001E6608" w:rsidRPr="009A0F1E" w:rsidRDefault="001E660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Виды </w:t>
            </w:r>
            <w:r w:rsidR="00A86B19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A86B19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казахского прикладного </w:t>
            </w:r>
            <w:r w:rsidR="00221010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искусства отличаются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38169A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 других</w:t>
            </w:r>
            <w:r w:rsidR="00A86B19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видов искусства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…</w:t>
            </w:r>
          </w:p>
          <w:p w14:paraId="586F3706" w14:textId="77777777" w:rsidR="001E6608" w:rsidRPr="009A0F1E" w:rsidRDefault="001E6608" w:rsidP="003A7A8E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i/>
                <w:sz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Я могу определить </w:t>
            </w:r>
            <w:r w:rsidR="009F7458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особенности </w:t>
            </w:r>
            <w:r w:rsidR="009F7458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декоративно-прикладн</w:t>
            </w:r>
            <w:r w:rsidR="006A7AFB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</w:t>
            </w:r>
            <w:r w:rsidR="009F7458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 искусства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</w:t>
            </w:r>
            <w:proofErr w:type="gramEnd"/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…</w:t>
            </w:r>
          </w:p>
        </w:tc>
      </w:tr>
      <w:tr w:rsidR="00A455D8" w:rsidRPr="00A3634C" w14:paraId="15D6919E" w14:textId="77777777" w:rsidTr="0009326C">
        <w:tc>
          <w:tcPr>
            <w:tcW w:w="1234" w:type="pct"/>
            <w:gridSpan w:val="3"/>
          </w:tcPr>
          <w:p w14:paraId="0FFA83A7" w14:textId="77777777" w:rsidR="00A455D8" w:rsidRPr="009A0F1E" w:rsidRDefault="00A455D8" w:rsidP="003A7A8E">
            <w:pPr>
              <w:spacing w:after="6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766" w:type="pct"/>
            <w:gridSpan w:val="4"/>
          </w:tcPr>
          <w:p w14:paraId="04F3BE42" w14:textId="4BE43940" w:rsidR="00A455D8" w:rsidRPr="009A0F1E" w:rsidRDefault="008E6165" w:rsidP="008E6165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Использует самостоятельно выбранные различные источники информации для исследования и развития творческих идей</w:t>
            </w:r>
          </w:p>
        </w:tc>
      </w:tr>
      <w:tr w:rsidR="001E6608" w:rsidRPr="00A3634C" w14:paraId="41032CF7" w14:textId="77777777" w:rsidTr="008E6165">
        <w:trPr>
          <w:trHeight w:val="487"/>
        </w:trPr>
        <w:tc>
          <w:tcPr>
            <w:tcW w:w="1234" w:type="pct"/>
            <w:gridSpan w:val="3"/>
          </w:tcPr>
          <w:p w14:paraId="1BE36ED5" w14:textId="451755DC" w:rsidR="001E6608" w:rsidRPr="009A0F1E" w:rsidRDefault="001E6608" w:rsidP="008E6165">
            <w:pPr>
              <w:spacing w:after="6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766" w:type="pct"/>
            <w:gridSpan w:val="4"/>
          </w:tcPr>
          <w:p w14:paraId="7EDEB643" w14:textId="5F0D0209" w:rsidR="001E6608" w:rsidRPr="009A0F1E" w:rsidRDefault="00EB1025" w:rsidP="008E6165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8E616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Общность истории, культуры и языка</w:t>
            </w:r>
          </w:p>
        </w:tc>
      </w:tr>
      <w:tr w:rsidR="001E6608" w:rsidRPr="00616341" w14:paraId="65C2985A" w14:textId="77777777" w:rsidTr="0009326C">
        <w:tc>
          <w:tcPr>
            <w:tcW w:w="1234" w:type="pct"/>
            <w:gridSpan w:val="3"/>
          </w:tcPr>
          <w:p w14:paraId="31E0C6B0" w14:textId="77777777" w:rsidR="001E6608" w:rsidRPr="009A0F1E" w:rsidRDefault="001E6608" w:rsidP="0009326C">
            <w:pPr>
              <w:spacing w:after="6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766" w:type="pct"/>
            <w:gridSpan w:val="4"/>
          </w:tcPr>
          <w:p w14:paraId="1733284E" w14:textId="59A10350" w:rsidR="001E6608" w:rsidRPr="009A0F1E" w:rsidRDefault="0092039C" w:rsidP="003A7A8E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* И</w:t>
            </w:r>
            <w:r w:rsidR="00804EE8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стория Казахстана</w:t>
            </w: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 история </w:t>
            </w:r>
            <w:r w:rsidR="00527809"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возникновения различных видов декоративно-прикладного искусства </w:t>
            </w:r>
          </w:p>
          <w:p w14:paraId="7754109B" w14:textId="77777777" w:rsidR="0092039C" w:rsidRDefault="0092039C" w:rsidP="003A7A8E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2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* Казахский язык – новые слова, термины</w:t>
            </w:r>
          </w:p>
          <w:p w14:paraId="209DEE10" w14:textId="20BCE3D9" w:rsidR="00616341" w:rsidRPr="009A0F1E" w:rsidRDefault="00616341" w:rsidP="003A7A8E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8E6165" w:rsidRPr="00616341" w14:paraId="7D587851" w14:textId="77777777" w:rsidTr="0009326C">
        <w:tc>
          <w:tcPr>
            <w:tcW w:w="1234" w:type="pct"/>
            <w:gridSpan w:val="3"/>
          </w:tcPr>
          <w:p w14:paraId="4D6C947C" w14:textId="460CBE8D" w:rsidR="008E6165" w:rsidRPr="009A0F1E" w:rsidRDefault="008E6165" w:rsidP="0009326C">
            <w:pPr>
              <w:spacing w:after="6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Использование навыков ИКТ</w:t>
            </w:r>
          </w:p>
        </w:tc>
        <w:tc>
          <w:tcPr>
            <w:tcW w:w="3766" w:type="pct"/>
            <w:gridSpan w:val="4"/>
          </w:tcPr>
          <w:p w14:paraId="598924E0" w14:textId="71F6FC1D" w:rsidR="008E6165" w:rsidRPr="0009326C" w:rsidRDefault="008E6165" w:rsidP="003A7A8E">
            <w:pPr>
              <w:pStyle w:val="AssignmentTemplate"/>
              <w:spacing w:before="0" w:after="0"/>
              <w:ind w:left="59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Использование презентации</w:t>
            </w:r>
          </w:p>
        </w:tc>
      </w:tr>
      <w:tr w:rsidR="001E6608" w:rsidRPr="009A0F1E" w14:paraId="205502B1" w14:textId="77777777" w:rsidTr="0009326C">
        <w:tc>
          <w:tcPr>
            <w:tcW w:w="1234" w:type="pct"/>
            <w:gridSpan w:val="3"/>
          </w:tcPr>
          <w:p w14:paraId="1C1D9B81" w14:textId="77777777" w:rsidR="001E6608" w:rsidRPr="009A0F1E" w:rsidRDefault="001E6608" w:rsidP="0009326C">
            <w:pPr>
              <w:spacing w:after="6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Предварительные знания</w:t>
            </w:r>
          </w:p>
          <w:p w14:paraId="36E36820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66" w:type="pct"/>
            <w:gridSpan w:val="4"/>
          </w:tcPr>
          <w:p w14:paraId="6F0DFFDE" w14:textId="77777777" w:rsidR="001E6608" w:rsidRDefault="0038169A" w:rsidP="003816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Это первый урок первой четверти. Ранее учащиеся познакомились с основами композиции в изобразительном искусстве, а также они уже имеют практические навыки</w:t>
            </w:r>
            <w:r w:rsidR="001E6608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 создания собственных творческих работ, используя выразительные средства искусства.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Учащиеся умеют</w:t>
            </w:r>
            <w:r w:rsidR="001E6608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самостоятельно отбирать и обрабатывать полученную информацию.</w:t>
            </w:r>
          </w:p>
          <w:p w14:paraId="4D1E594F" w14:textId="68A4161B" w:rsidR="00616341" w:rsidRPr="009A0F1E" w:rsidRDefault="00616341" w:rsidP="0038169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E6608" w:rsidRPr="009A0F1E" w14:paraId="732F1061" w14:textId="77777777" w:rsidTr="0009326C">
        <w:tc>
          <w:tcPr>
            <w:tcW w:w="5000" w:type="pct"/>
            <w:gridSpan w:val="7"/>
          </w:tcPr>
          <w:p w14:paraId="785515B7" w14:textId="77777777" w:rsidR="001E6608" w:rsidRPr="009A0F1E" w:rsidRDefault="001E6608" w:rsidP="0009326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1E6608" w:rsidRPr="009A0F1E" w14:paraId="707F1E1C" w14:textId="77777777" w:rsidTr="0009326C">
        <w:tc>
          <w:tcPr>
            <w:tcW w:w="1104" w:type="pct"/>
          </w:tcPr>
          <w:p w14:paraId="6F943FAA" w14:textId="77777777" w:rsidR="001E6608" w:rsidRPr="009A0F1E" w:rsidRDefault="001E6608" w:rsidP="0009326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366" w:type="pct"/>
            <w:gridSpan w:val="5"/>
          </w:tcPr>
          <w:p w14:paraId="255B424A" w14:textId="3AC37B8B" w:rsidR="001E6608" w:rsidRPr="009A0F1E" w:rsidRDefault="001E6608" w:rsidP="0009326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14:paraId="390AC928" w14:textId="77777777" w:rsidR="001E6608" w:rsidRPr="009A0F1E" w:rsidRDefault="001E6608" w:rsidP="0009326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30" w:type="pct"/>
          </w:tcPr>
          <w:p w14:paraId="6DD3C6D0" w14:textId="77777777" w:rsidR="001E6608" w:rsidRPr="009A0F1E" w:rsidRDefault="001E6608" w:rsidP="0009326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1E6608" w:rsidRPr="00A3634C" w14:paraId="0F999BDA" w14:textId="77777777" w:rsidTr="0009326C">
        <w:tc>
          <w:tcPr>
            <w:tcW w:w="1104" w:type="pct"/>
          </w:tcPr>
          <w:p w14:paraId="57B2FE73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14:paraId="08D8595F" w14:textId="48C35E5A" w:rsidR="004F2F35" w:rsidRPr="009A0F1E" w:rsidRDefault="006776A1" w:rsidP="008F6D7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2</w:t>
            </w:r>
            <w:r w:rsidR="004F2F35" w:rsidRPr="009A0F1E">
              <w:rPr>
                <w:rFonts w:ascii="Times New Roman" w:hAnsi="Times New Roman"/>
                <w:sz w:val="24"/>
                <w:lang w:val="ru-RU"/>
              </w:rPr>
              <w:t>мин.</w:t>
            </w:r>
          </w:p>
          <w:p w14:paraId="6EE951F3" w14:textId="1EF378A6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D68421B" w14:textId="77777777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7F9B936" w14:textId="59DCDB43" w:rsidR="006776A1" w:rsidRPr="009A0F1E" w:rsidRDefault="006776A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3 мин</w:t>
            </w:r>
            <w:r w:rsidR="00442742" w:rsidRPr="009A0F1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12430FAE" w14:textId="77777777" w:rsidR="006776A1" w:rsidRPr="009A0F1E" w:rsidRDefault="006776A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366" w:type="pct"/>
            <w:gridSpan w:val="5"/>
          </w:tcPr>
          <w:p w14:paraId="31BD4F7E" w14:textId="77777777" w:rsidR="005D3B82" w:rsidRPr="009A0F1E" w:rsidRDefault="005D3B82" w:rsidP="003A7A8E">
            <w:pPr>
              <w:pStyle w:val="a3"/>
              <w:numPr>
                <w:ilvl w:val="0"/>
                <w:numId w:val="25"/>
              </w:numPr>
              <w:spacing w:line="240" w:lineRule="auto"/>
              <w:ind w:left="34" w:firstLine="142"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Организационный этап</w:t>
            </w:r>
            <w:r w:rsidR="00481100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:</w:t>
            </w:r>
          </w:p>
          <w:p w14:paraId="469F60FA" w14:textId="246ACF78" w:rsidR="005D3B82" w:rsidRPr="009A0F1E" w:rsidRDefault="005D3B82" w:rsidP="003A7A8E">
            <w:pPr>
              <w:pStyle w:val="a3"/>
              <w:numPr>
                <w:ilvl w:val="0"/>
                <w:numId w:val="26"/>
              </w:numPr>
              <w:spacing w:line="240" w:lineRule="auto"/>
              <w:ind w:left="34" w:firstLine="14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учитель настраивает учащихся на учебную </w:t>
            </w:r>
            <w:r w:rsidR="00481100" w:rsidRPr="009A0F1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деятельность и</w:t>
            </w:r>
            <w:r w:rsidRPr="009A0F1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на получение новых знаний; </w:t>
            </w:r>
          </w:p>
          <w:p w14:paraId="6B58263E" w14:textId="77777777" w:rsidR="005D3B82" w:rsidRPr="009A0F1E" w:rsidRDefault="005D3B82" w:rsidP="003A7A8E">
            <w:pPr>
              <w:pStyle w:val="a3"/>
              <w:numPr>
                <w:ilvl w:val="0"/>
                <w:numId w:val="26"/>
              </w:numPr>
              <w:spacing w:line="240" w:lineRule="auto"/>
              <w:ind w:left="34" w:firstLine="14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создает условия для мотивации в учебном процессе.</w:t>
            </w:r>
            <w:r w:rsidRPr="009A0F1E" w:rsidDel="002960A1">
              <w:rPr>
                <w:rFonts w:ascii="Times New Roman" w:hAnsi="Times New Roman"/>
                <w:sz w:val="24"/>
                <w:lang w:val="ru-RU" w:eastAsia="x-none"/>
              </w:rPr>
              <w:t xml:space="preserve"> </w:t>
            </w:r>
          </w:p>
          <w:p w14:paraId="2FC0070B" w14:textId="77777777" w:rsidR="005D3B82" w:rsidRPr="009A0F1E" w:rsidRDefault="005D3B82" w:rsidP="003A7A8E">
            <w:pPr>
              <w:pStyle w:val="a3"/>
              <w:spacing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</w:p>
          <w:p w14:paraId="74DB07D6" w14:textId="1E4B56F7" w:rsidR="003A7A8E" w:rsidRPr="009A0F1E" w:rsidRDefault="003A7A8E" w:rsidP="003A7A8E">
            <w:pPr>
              <w:pStyle w:val="a3"/>
              <w:numPr>
                <w:ilvl w:val="0"/>
                <w:numId w:val="25"/>
              </w:numPr>
              <w:spacing w:line="240" w:lineRule="auto"/>
              <w:ind w:left="34" w:firstLine="142"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shd w:val="clear" w:color="auto" w:fill="F7F7F6"/>
                <w:lang w:val="ru-RU"/>
              </w:rPr>
              <w:lastRenderedPageBreak/>
              <w:t>Целеполагание.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 </w:t>
            </w:r>
            <w:r w:rsidR="005379A4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Данное задание выполняется всем классом. 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Совместно с учащимися определяется тема урока и цели. </w:t>
            </w:r>
            <w:r w:rsidR="005D3B82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Учитель </w:t>
            </w:r>
            <w:r w:rsidR="007142FB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заранее записывает в центре </w:t>
            </w:r>
            <w:r w:rsidR="005D3B82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на классной доске </w:t>
            </w:r>
            <w:r w:rsidR="007142FB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тему урока и закрывает ее </w:t>
            </w:r>
            <w:r w:rsidR="00481100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соответствующими </w:t>
            </w:r>
            <w:r w:rsidR="007142FB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изображениями. Остальное пространство доски делит на сектор</w:t>
            </w:r>
            <w:r w:rsidR="003011D0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а</w:t>
            </w:r>
            <w:r w:rsidR="007142FB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, нумерует их по количеству предполагаемых рабочих групп. </w:t>
            </w:r>
            <w:proofErr w:type="gramStart"/>
            <w:r w:rsidR="007142FB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Обучающимся</w:t>
            </w:r>
            <w:proofErr w:type="gramEnd"/>
            <w:r w:rsidR="007142FB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 предлагается обдумать 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и определить тему урока</w:t>
            </w:r>
            <w:r w:rsidR="0067552C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. З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аслушав ответы учащихся</w:t>
            </w:r>
            <w:r w:rsidR="00DC3BD5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,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 учитель убирает картинки и в совместной беседе с учащимися </w:t>
            </w:r>
            <w:r w:rsidR="00481100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они 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определя</w:t>
            </w:r>
            <w:r w:rsidR="00481100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ю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т цели </w:t>
            </w:r>
            <w:r w:rsidR="007104D5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урока</w:t>
            </w:r>
            <w:r w:rsidR="00481100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. Также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 </w:t>
            </w:r>
            <w:r w:rsidR="00481100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на доске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 xml:space="preserve"> </w:t>
            </w:r>
            <w:r w:rsidR="00481100"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учитель за</w:t>
            </w: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t>писывает ключевые слова или термины к уроку.</w:t>
            </w:r>
          </w:p>
          <w:p w14:paraId="11C88A97" w14:textId="77777777" w:rsidR="00DC3BD5" w:rsidRPr="009A0F1E" w:rsidDel="00DC3BD5" w:rsidRDefault="005D3B82" w:rsidP="00DC3BD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hd w:val="clear" w:color="auto" w:fill="F7F7F6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shd w:val="clear" w:color="auto" w:fill="F7F7F6"/>
                <w:lang w:val="ru-RU"/>
              </w:rPr>
              <w:br/>
            </w:r>
          </w:p>
          <w:p w14:paraId="5579816B" w14:textId="77777777" w:rsidR="00966A57" w:rsidRPr="0009326C" w:rsidRDefault="00966A57" w:rsidP="00DC3B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0" w:type="pct"/>
          </w:tcPr>
          <w:p w14:paraId="3166D969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1AF6E6E" w14:textId="77777777" w:rsidR="00AE761F" w:rsidRPr="009A0F1E" w:rsidRDefault="00AE761F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Интерактивная доска для ознакомления с презентацией.</w:t>
            </w:r>
          </w:p>
          <w:p w14:paraId="522C5145" w14:textId="77777777" w:rsidR="00AE761F" w:rsidRPr="009A0F1E" w:rsidRDefault="00AE761F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Наглядности по теме урока: изображения и фотографии изделий декоративно-прикладного искусства 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lastRenderedPageBreak/>
              <w:t>Казахстана</w:t>
            </w:r>
            <w:r w:rsidR="009F7458" w:rsidRPr="009A0F1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09369FB5" w14:textId="77777777" w:rsidR="009F7458" w:rsidRPr="009A0F1E" w:rsidRDefault="009F745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E6608" w:rsidRPr="00A3634C" w14:paraId="57993F96" w14:textId="77777777" w:rsidTr="0009326C">
        <w:trPr>
          <w:trHeight w:val="846"/>
        </w:trPr>
        <w:tc>
          <w:tcPr>
            <w:tcW w:w="1104" w:type="pct"/>
          </w:tcPr>
          <w:p w14:paraId="12FCBD69" w14:textId="77777777" w:rsidR="001E6608" w:rsidRPr="009A0F1E" w:rsidRDefault="0032526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8A2D7D" w:rsidRPr="009A0F1E">
              <w:rPr>
                <w:rFonts w:ascii="Times New Roman" w:hAnsi="Times New Roman"/>
                <w:sz w:val="24"/>
                <w:lang w:val="ru-RU"/>
              </w:rPr>
              <w:t>Основная часть урока</w:t>
            </w:r>
          </w:p>
          <w:p w14:paraId="04FB1600" w14:textId="128742AE" w:rsidR="004F2F35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3</w:t>
            </w:r>
            <w:r w:rsidR="005379A4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F2F35" w:rsidRPr="009A0F1E">
              <w:rPr>
                <w:rFonts w:ascii="Times New Roman" w:hAnsi="Times New Roman"/>
                <w:sz w:val="24"/>
                <w:lang w:val="ru-RU"/>
              </w:rPr>
              <w:t>мин</w:t>
            </w:r>
            <w:r w:rsidR="00442742" w:rsidRPr="009A0F1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F87C1F6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628CA8B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68E9E13" w14:textId="77777777" w:rsidR="008E7E46" w:rsidRPr="009A0F1E" w:rsidRDefault="008E7E46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A898C3F" w14:textId="047608C5" w:rsidR="00B82D2C" w:rsidRPr="009A0F1E" w:rsidRDefault="006776A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2 мин</w:t>
            </w:r>
            <w:r w:rsidR="00442742" w:rsidRPr="009A0F1E">
              <w:rPr>
                <w:rFonts w:ascii="Times New Roman" w:hAnsi="Times New Roman"/>
                <w:sz w:val="24"/>
                <w:lang w:val="ru-RU"/>
              </w:rPr>
              <w:t>.</w:t>
            </w:r>
            <w:r w:rsidR="00B82D2C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9D60BC1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38DADCD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D515E46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59A843C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3CFE5B6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9AC50F5" w14:textId="409CA0CD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3D1AB58" w14:textId="2DA724C3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03A25DC" w14:textId="51CB144E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6D6D4B1" w14:textId="2AAA8928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B5C8AF0" w14:textId="584AF6FF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EF27E5C" w14:textId="47E67493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F130D7B" w14:textId="48F91EF8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825F087" w14:textId="02893C1F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5D412E7" w14:textId="445CD875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8E8D15A" w14:textId="77777777" w:rsidR="00001B37" w:rsidRPr="009A0F1E" w:rsidRDefault="00001B3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2AA98AE" w14:textId="3BFA17F6" w:rsidR="00B82D2C" w:rsidRPr="009A0F1E" w:rsidRDefault="008B50D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1-2 мин</w:t>
            </w:r>
            <w:r w:rsidR="00442742" w:rsidRPr="009A0F1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65AFFE3C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BB93864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BB510B8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C4F4C1E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927FCAE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E157AB3" w14:textId="13E6171E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D11934A" w14:textId="7CD0BFA0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1-2 мин.</w:t>
            </w:r>
          </w:p>
          <w:p w14:paraId="60571AAF" w14:textId="08A79E5E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1733A1E" w14:textId="5C894CB1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A4FFA32" w14:textId="093E061E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B7D57FC" w14:textId="02A52309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43DC47F" w14:textId="20A806C5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9187ABF" w14:textId="77777777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910F68D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ACF4AAE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D70A550" w14:textId="2B26486C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6B52FDF" w14:textId="1FFA79A5" w:rsidR="00001B37" w:rsidRPr="009A0F1E" w:rsidRDefault="00001B3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7197DB0" w14:textId="77777777" w:rsidR="00001B37" w:rsidRPr="009A0F1E" w:rsidRDefault="00001B3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582DF6D" w14:textId="04C8D502" w:rsidR="00B82D2C" w:rsidRPr="009A0F1E" w:rsidRDefault="00001B3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15 </w:t>
            </w:r>
            <w:r w:rsidR="00442742" w:rsidRPr="009A0F1E">
              <w:rPr>
                <w:rFonts w:ascii="Times New Roman" w:hAnsi="Times New Roman"/>
                <w:sz w:val="24"/>
                <w:lang w:val="ru-RU"/>
              </w:rPr>
              <w:t>мин.</w:t>
            </w:r>
          </w:p>
          <w:p w14:paraId="38C251FB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1CFEDEB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0E6FAC7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82F9D26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5ACBA90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E7DCE2C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B5B601A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B82916D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B11BD1E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290FC6A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F306A83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F731508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CFAAE0B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7F3C98A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E87A28E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473D8E3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B5431E3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80ABEDD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F48DF40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2FEFC6B" w14:textId="77777777" w:rsidR="00001B37" w:rsidRPr="009A0F1E" w:rsidRDefault="00001B3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0C1934C" w14:textId="77777777" w:rsidR="008F6D73" w:rsidRPr="009A0F1E" w:rsidRDefault="008F6D73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EDCDE94" w14:textId="0CC8049C" w:rsidR="00B82D2C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442742" w:rsidRPr="009A0F1E">
              <w:rPr>
                <w:rFonts w:ascii="Times New Roman" w:hAnsi="Times New Roman"/>
                <w:sz w:val="24"/>
                <w:lang w:val="ru-RU"/>
              </w:rPr>
              <w:t>3 мин.</w:t>
            </w:r>
          </w:p>
          <w:p w14:paraId="70658AD8" w14:textId="028C66D3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F5164EC" w14:textId="50999B63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FEAF3CA" w14:textId="63976984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2B7E4B0" w14:textId="23CD17D2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E178BA3" w14:textId="3854B678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4E8F3A9" w14:textId="17D85A9C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B663357" w14:textId="77777777" w:rsidR="00001B37" w:rsidRPr="009A0F1E" w:rsidRDefault="00001B3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437D709" w14:textId="588B5BA7" w:rsidR="00211789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3-4 мин.</w:t>
            </w:r>
          </w:p>
          <w:p w14:paraId="5A53AB95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6EA4879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4EB1F86" w14:textId="7D6681CB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B254226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F67B05A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7E552F9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3ACF1FA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CCBBD4A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F29A5EF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BCFAACD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8D84061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B2AB522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073C8C5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4EA0B4D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1C06BBB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DF1A7D8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AC0EB2D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60B08CB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05D3FB8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46245DF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91F2F30" w14:textId="77777777" w:rsidR="00B82D2C" w:rsidRPr="009A0F1E" w:rsidRDefault="00B82D2C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C622099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B897776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3B8904E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A84E125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6BE15FD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55E8B0A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708C956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720C5C0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F4F4AF6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FFBB501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65BC819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A182DAB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33C4B89" w14:textId="14F7608F" w:rsidR="00413541" w:rsidRPr="009A0F1E" w:rsidRDefault="0021178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</w:p>
          <w:p w14:paraId="1B2AAFE6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BE6EAE6" w14:textId="77777777" w:rsidR="00883C82" w:rsidRPr="009A0F1E" w:rsidRDefault="00883C82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6D2E45D" w14:textId="77777777" w:rsidR="003464F7" w:rsidRPr="009A0F1E" w:rsidRDefault="003464F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21B744D" w14:textId="77777777" w:rsidR="003464F7" w:rsidRPr="009A0F1E" w:rsidRDefault="003464F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2A27C2B" w14:textId="77777777" w:rsidR="003464F7" w:rsidRPr="009A0F1E" w:rsidRDefault="003464F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CAFFA2D" w14:textId="072FC659" w:rsidR="003464F7" w:rsidRPr="009A0F1E" w:rsidRDefault="003464F7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2 мин.</w:t>
            </w:r>
          </w:p>
        </w:tc>
        <w:tc>
          <w:tcPr>
            <w:tcW w:w="2366" w:type="pct"/>
            <w:gridSpan w:val="5"/>
          </w:tcPr>
          <w:p w14:paraId="061D89A9" w14:textId="4A050CE4" w:rsidR="00804EE8" w:rsidRPr="009A0F1E" w:rsidRDefault="00442742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3</w:t>
            </w:r>
            <w:r w:rsidR="00DA2397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. </w:t>
            </w:r>
            <w:r w:rsidR="00DB3AFC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Изучение</w:t>
            </w:r>
            <w:r w:rsidR="00804EE8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 нового материала</w:t>
            </w: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.</w:t>
            </w:r>
          </w:p>
          <w:p w14:paraId="3636CEDE" w14:textId="02B202CD" w:rsidR="0003715C" w:rsidRPr="009A0F1E" w:rsidRDefault="00FD0A83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До начал</w:t>
            </w:r>
            <w:r w:rsidR="00DC3BD5" w:rsidRPr="009A0F1E">
              <w:rPr>
                <w:rFonts w:ascii="Times New Roman" w:hAnsi="Times New Roman"/>
                <w:sz w:val="24"/>
                <w:lang w:val="ru-RU" w:eastAsia="x-none"/>
              </w:rPr>
              <w:t>а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урока учитель </w:t>
            </w:r>
            <w:r w:rsidR="003F0795" w:rsidRPr="009A0F1E">
              <w:rPr>
                <w:rFonts w:ascii="Times New Roman" w:hAnsi="Times New Roman"/>
                <w:sz w:val="24"/>
                <w:lang w:val="ru-RU" w:eastAsia="x-none"/>
              </w:rPr>
              <w:t>предварительно готовит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изображения различных видов декоративно-прикладного искусства</w:t>
            </w:r>
            <w:r w:rsidR="00DC3BD5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Казахстана</w:t>
            </w:r>
            <w:r w:rsidR="007A0CD4" w:rsidRPr="009A0F1E">
              <w:rPr>
                <w:rFonts w:ascii="Times New Roman" w:hAnsi="Times New Roman"/>
                <w:sz w:val="24"/>
                <w:lang w:val="ru-RU" w:eastAsia="x-none"/>
              </w:rPr>
              <w:t>, размещая и</w:t>
            </w:r>
            <w:r w:rsidR="003011D0" w:rsidRPr="009A0F1E">
              <w:rPr>
                <w:rFonts w:ascii="Times New Roman" w:hAnsi="Times New Roman"/>
                <w:sz w:val="24"/>
                <w:lang w:val="ru-RU" w:eastAsia="x-none"/>
              </w:rPr>
              <w:t>х</w:t>
            </w:r>
            <w:r w:rsidR="007A0CD4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в доступной видимости учащихся. Эти изображения помогут учащимся лучше ориентироваться в видах искусства. </w:t>
            </w:r>
          </w:p>
          <w:p w14:paraId="6559591D" w14:textId="3ECC6517" w:rsidR="00442742" w:rsidRPr="009A0F1E" w:rsidRDefault="00442742" w:rsidP="008F6D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4.</w:t>
            </w:r>
            <w:r w:rsidR="0003715C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Задание для ФО</w:t>
            </w:r>
          </w:p>
          <w:p w14:paraId="6FAAF682" w14:textId="424EEA2A" w:rsidR="003011D0" w:rsidRPr="009A0F1E" w:rsidRDefault="0003715C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</w:t>
            </w:r>
            <w:r w:rsidR="006A39D9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Учащиеся рассматривают изображения и определяют их виды. Эту работу можно организовать в виде соревнования между группами, побеждает та команда, которая больше всех </w:t>
            </w:r>
            <w:r w:rsidR="003A7D8E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напишет названия </w:t>
            </w:r>
            <w:r w:rsidR="006A39D9" w:rsidRPr="009A0F1E">
              <w:rPr>
                <w:rFonts w:ascii="Times New Roman" w:hAnsi="Times New Roman"/>
                <w:sz w:val="24"/>
                <w:lang w:val="ru-RU" w:eastAsia="x-none"/>
              </w:rPr>
              <w:t>эти</w:t>
            </w:r>
            <w:r w:rsidR="003A7D8E" w:rsidRPr="009A0F1E">
              <w:rPr>
                <w:rFonts w:ascii="Times New Roman" w:hAnsi="Times New Roman"/>
                <w:sz w:val="24"/>
                <w:lang w:val="ru-RU" w:eastAsia="x-none"/>
              </w:rPr>
              <w:t>х</w:t>
            </w:r>
            <w:r w:rsidR="006A39D9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вид</w:t>
            </w:r>
            <w:r w:rsidR="003A7D8E" w:rsidRPr="009A0F1E">
              <w:rPr>
                <w:rFonts w:ascii="Times New Roman" w:hAnsi="Times New Roman"/>
                <w:sz w:val="24"/>
                <w:lang w:val="ru-RU" w:eastAsia="x-none"/>
              </w:rPr>
              <w:t>ов</w:t>
            </w:r>
            <w:r w:rsidR="007A0CD4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</w:t>
            </w:r>
            <w:r w:rsidR="003011D0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в </w:t>
            </w:r>
            <w:r w:rsidR="007A0CD4" w:rsidRPr="009A0F1E">
              <w:rPr>
                <w:rFonts w:ascii="Times New Roman" w:hAnsi="Times New Roman"/>
                <w:sz w:val="24"/>
                <w:lang w:val="ru-RU" w:eastAsia="x-none"/>
              </w:rPr>
              <w:t>секторах на классной доске.</w:t>
            </w:r>
            <w:r w:rsidR="006A39D9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</w:t>
            </w:r>
            <w:r w:rsidR="003011D0" w:rsidRPr="009A0F1E">
              <w:rPr>
                <w:rFonts w:ascii="Times New Roman" w:hAnsi="Times New Roman"/>
                <w:sz w:val="24"/>
                <w:lang w:val="ru-RU" w:eastAsia="x-none"/>
              </w:rPr>
              <w:t>Учащиеся могут фиксировать свои ответы на листе бумаги формата А-4 и закреп</w:t>
            </w:r>
            <w:r w:rsidR="003F0795" w:rsidRPr="009A0F1E">
              <w:rPr>
                <w:rFonts w:ascii="Times New Roman" w:hAnsi="Times New Roman"/>
                <w:sz w:val="24"/>
                <w:lang w:val="ru-RU" w:eastAsia="x-none"/>
              </w:rPr>
              <w:t>ля</w:t>
            </w:r>
            <w:r w:rsidR="003011D0" w:rsidRPr="009A0F1E">
              <w:rPr>
                <w:rFonts w:ascii="Times New Roman" w:hAnsi="Times New Roman"/>
                <w:sz w:val="24"/>
                <w:lang w:val="ru-RU" w:eastAsia="x-none"/>
              </w:rPr>
              <w:t>ть</w:t>
            </w:r>
            <w:r w:rsidR="008521BF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их</w:t>
            </w:r>
            <w:r w:rsidR="003011D0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в </w:t>
            </w:r>
            <w:r w:rsidR="007607B3" w:rsidRPr="009A0F1E">
              <w:rPr>
                <w:rFonts w:ascii="Times New Roman" w:hAnsi="Times New Roman"/>
                <w:sz w:val="24"/>
                <w:lang w:val="ru-RU" w:eastAsia="x-none"/>
              </w:rPr>
              <w:t>своём</w:t>
            </w:r>
            <w:r w:rsidR="003011D0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секторе. </w:t>
            </w:r>
          </w:p>
          <w:p w14:paraId="0CBFCD98" w14:textId="77777777" w:rsidR="00C074CA" w:rsidRPr="009A0F1E" w:rsidRDefault="003011D0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 w:eastAsia="x-none"/>
              </w:rPr>
              <w:t>Возможные ответы:</w:t>
            </w:r>
          </w:p>
          <w:p w14:paraId="353EF724" w14:textId="77777777" w:rsidR="00E252AA" w:rsidRPr="009A0F1E" w:rsidRDefault="00E252AA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- Кожевенное искусство</w:t>
            </w:r>
          </w:p>
          <w:p w14:paraId="4B9BFF63" w14:textId="77777777" w:rsidR="00E252AA" w:rsidRPr="009A0F1E" w:rsidRDefault="00E252AA" w:rsidP="003A7A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- Ювелирное искусство.</w:t>
            </w:r>
          </w:p>
          <w:p w14:paraId="3AA1549A" w14:textId="77777777" w:rsidR="00E252AA" w:rsidRPr="009A0F1E" w:rsidRDefault="00E252AA" w:rsidP="003A7A8E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- Косторезное искусство.</w:t>
            </w:r>
          </w:p>
          <w:p w14:paraId="5A377767" w14:textId="77777777" w:rsidR="00E252AA" w:rsidRPr="009A0F1E" w:rsidRDefault="00E252AA" w:rsidP="003A7A8E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- Обработка камня</w:t>
            </w:r>
          </w:p>
          <w:p w14:paraId="1CEC93FF" w14:textId="77777777" w:rsidR="00E252AA" w:rsidRPr="009A0F1E" w:rsidRDefault="00E252AA" w:rsidP="003A7A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- Кузнечное ремесло </w:t>
            </w:r>
          </w:p>
          <w:p w14:paraId="3AF64E7E" w14:textId="77777777" w:rsidR="00E252AA" w:rsidRPr="009A0F1E" w:rsidRDefault="00E252AA" w:rsidP="003A7A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- Деревообработка.</w:t>
            </w:r>
          </w:p>
          <w:p w14:paraId="162DFBBC" w14:textId="6236F6C5" w:rsidR="00E252AA" w:rsidRPr="009A0F1E" w:rsidRDefault="00E252AA" w:rsidP="003A7A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- Ковроткачество, 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>ши току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и изготовление изделий из войлока - 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A0F1E">
              <w:rPr>
                <w:rFonts w:ascii="Times New Roman" w:hAnsi="Times New Roman"/>
                <w:sz w:val="24"/>
                <w:lang w:val="ru-RU"/>
              </w:rPr>
              <w:t>киіз</w:t>
            </w:r>
            <w:proofErr w:type="spellEnd"/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басу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. </w:t>
            </w:r>
          </w:p>
          <w:p w14:paraId="71A5D455" w14:textId="77777777" w:rsidR="008E7E46" w:rsidRPr="009A0F1E" w:rsidRDefault="008E7E46" w:rsidP="003A7A8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</w:p>
          <w:p w14:paraId="7D1F2B77" w14:textId="687A19AF" w:rsidR="0003715C" w:rsidRPr="009A0F1E" w:rsidRDefault="00442742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5. </w:t>
            </w:r>
            <w:r w:rsidR="0003715C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Оценивание </w:t>
            </w:r>
          </w:p>
          <w:p w14:paraId="2FD38212" w14:textId="38782EDF" w:rsidR="006776A1" w:rsidRPr="009A0F1E" w:rsidRDefault="006776A1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r w:rsidR="008521BF" w:rsidRPr="009A0F1E">
              <w:rPr>
                <w:rFonts w:ascii="Times New Roman" w:hAnsi="Times New Roman"/>
                <w:sz w:val="24"/>
                <w:lang w:val="ru-RU"/>
              </w:rPr>
              <w:t>осуществляет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обратную связь, информируя о достижениях и пробелах каждой группы. Обратная связь должна проходить в атмосфере взаимоуважения и доброжелательности, предоставлять время для того, чтобы учащиеся дали верный ответ, исправили ошибки или сменили направление мышления и деятельности.</w:t>
            </w:r>
          </w:p>
          <w:p w14:paraId="6031C088" w14:textId="42DD4BD9" w:rsidR="006776A1" w:rsidRPr="009A0F1E" w:rsidRDefault="006776A1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</w:p>
          <w:p w14:paraId="3EB3A22B" w14:textId="53AE8E02" w:rsidR="008B50D8" w:rsidRPr="009A0F1E" w:rsidRDefault="00442742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6. </w:t>
            </w:r>
            <w:r w:rsidR="008B50D8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Деление на группы</w:t>
            </w:r>
          </w:p>
          <w:p w14:paraId="1D5AE3AE" w14:textId="6246CD52" w:rsidR="008B50D8" w:rsidRPr="009A0F1E" w:rsidRDefault="008B50D8" w:rsidP="008B50D8">
            <w:p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Каждый учащийся выбирает себе </w:t>
            </w:r>
            <w:r w:rsidR="005B5E28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любую 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карточку с изображением одного из видов казахского орнамента. На оборотной стороне каждой карточки изображены различные картинки: музыкальные нотки, некоторые виды казахской национальной одежды и предметов интерьера</w:t>
            </w:r>
            <w:r w:rsidR="009B7AEF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и посуды.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Класс делится на </w:t>
            </w:r>
            <w:r w:rsidR="009B7AEF" w:rsidRPr="009A0F1E">
              <w:rPr>
                <w:rFonts w:ascii="Times New Roman" w:hAnsi="Times New Roman"/>
                <w:sz w:val="24"/>
                <w:lang w:val="ru-RU" w:eastAsia="x-none"/>
              </w:rPr>
              <w:t>четыре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группы</w:t>
            </w:r>
            <w:r w:rsidR="005B5E28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по картинкам:</w:t>
            </w:r>
          </w:p>
          <w:p w14:paraId="3F566EFB" w14:textId="502A1583" w:rsidR="008B50D8" w:rsidRPr="009A0F1E" w:rsidRDefault="005B5E28" w:rsidP="008F6D73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музыкальные нотки;</w:t>
            </w:r>
          </w:p>
          <w:p w14:paraId="3D4F6507" w14:textId="39EA46E6" w:rsidR="005B5E28" w:rsidRPr="009A0F1E" w:rsidRDefault="005B5E28" w:rsidP="008F6D73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предметы одежды;</w:t>
            </w:r>
          </w:p>
          <w:p w14:paraId="6BAECA7B" w14:textId="51508580" w:rsidR="005B5E28" w:rsidRPr="009A0F1E" w:rsidRDefault="005B637F" w:rsidP="008F6D73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предметы интерьера;</w:t>
            </w:r>
          </w:p>
          <w:p w14:paraId="191E7238" w14:textId="7FB90B10" w:rsidR="005B637F" w:rsidRPr="009A0F1E" w:rsidRDefault="005B637F" w:rsidP="008F6D73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предметы посуды.</w:t>
            </w:r>
          </w:p>
          <w:p w14:paraId="17D15D53" w14:textId="77777777" w:rsidR="008B50D8" w:rsidRPr="009A0F1E" w:rsidRDefault="008B50D8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</w:p>
          <w:p w14:paraId="6FB412FF" w14:textId="4971401E" w:rsidR="003011D0" w:rsidRPr="009A0F1E" w:rsidRDefault="00442742" w:rsidP="003A7A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7. </w:t>
            </w:r>
            <w:r w:rsidR="005379A4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Задание для Ф.О.</w:t>
            </w:r>
          </w:p>
          <w:p w14:paraId="2735E286" w14:textId="2BF6AA8C" w:rsidR="00854CF4" w:rsidRPr="009A0F1E" w:rsidRDefault="00854CF4" w:rsidP="00854C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В казахском орнаменте четко выделяются следующие мотивы: зооморфный, космогонический, геометрический, растительный:</w:t>
            </w:r>
          </w:p>
          <w:p w14:paraId="593FF257" w14:textId="338566BA" w:rsidR="00854CF4" w:rsidRPr="009A0F1E" w:rsidRDefault="00854CF4" w:rsidP="008F6D73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proofErr w:type="gramStart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космогонический</w:t>
            </w:r>
            <w:proofErr w:type="gramEnd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связан с изображением солнца, звезд, луны;</w:t>
            </w:r>
          </w:p>
          <w:p w14:paraId="0540CE46" w14:textId="6C53EEB6" w:rsidR="00854CF4" w:rsidRPr="009A0F1E" w:rsidRDefault="00854CF4" w:rsidP="008F6D73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proofErr w:type="gramStart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зооморфный</w:t>
            </w:r>
            <w:proofErr w:type="gramEnd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связан с изображением животных, птиц, частей их тела;</w:t>
            </w:r>
          </w:p>
          <w:p w14:paraId="2235FEAA" w14:textId="52967FEA" w:rsidR="00854CF4" w:rsidRPr="009A0F1E" w:rsidRDefault="00854CF4" w:rsidP="008F6D73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proofErr w:type="gramStart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растительный</w:t>
            </w:r>
            <w:proofErr w:type="gramEnd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— листья, трилистники, цветы;</w:t>
            </w:r>
          </w:p>
          <w:p w14:paraId="0C77922F" w14:textId="404FE92F" w:rsidR="00854CF4" w:rsidRPr="009A0F1E" w:rsidRDefault="00854CF4" w:rsidP="008F6D73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основу геометрического орнамента составляют: ромбы, зигзаги, треугольники, многогранники.</w:t>
            </w:r>
          </w:p>
          <w:p w14:paraId="3F00CB6F" w14:textId="77777777" w:rsidR="005B637F" w:rsidRPr="009A0F1E" w:rsidRDefault="005B637F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1 этап.</w:t>
            </w:r>
          </w:p>
          <w:p w14:paraId="33C9A592" w14:textId="24507E0F" w:rsidR="009E03CA" w:rsidRPr="009A0F1E" w:rsidRDefault="005B637F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Используя различные источники, учащиеся находят информацию о том виде орнамента, который изображен у них на карточке.</w:t>
            </w:r>
          </w:p>
          <w:p w14:paraId="42775DCE" w14:textId="609436A9" w:rsidR="009E03CA" w:rsidRPr="009A0F1E" w:rsidRDefault="005B637F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2 этап.</w:t>
            </w:r>
          </w:p>
          <w:p w14:paraId="3101EDB4" w14:textId="4EE391C0" w:rsidR="005B637F" w:rsidRPr="009A0F1E" w:rsidRDefault="00BA7DD9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Используя знания, полученные на первом этапе данного задания, учащиеся выполняют в графике или живописи орнаментальную композицию для декорирования:</w:t>
            </w:r>
          </w:p>
          <w:p w14:paraId="76F4508F" w14:textId="6290DCA5" w:rsidR="00BA7DD9" w:rsidRPr="009A0F1E" w:rsidRDefault="00BA7DD9" w:rsidP="008F6D7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национального казахского музыкального инструмента;</w:t>
            </w:r>
          </w:p>
          <w:p w14:paraId="6A6D827A" w14:textId="3C76F83C" w:rsidR="00BA7DD9" w:rsidRPr="009A0F1E" w:rsidRDefault="00BA7DD9" w:rsidP="008F6D7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предмета интерьера;</w:t>
            </w:r>
          </w:p>
          <w:p w14:paraId="3B1DDBDB" w14:textId="595D0D3B" w:rsidR="00BA7DD9" w:rsidRPr="009A0F1E" w:rsidRDefault="00BA7DD9" w:rsidP="008F6D7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предмета одежды;</w:t>
            </w:r>
          </w:p>
          <w:p w14:paraId="61D16EFE" w14:textId="09201528" w:rsidR="00BA7DD9" w:rsidRPr="009A0F1E" w:rsidRDefault="00BA7DD9" w:rsidP="008F6D7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для предмета посуды.</w:t>
            </w:r>
          </w:p>
          <w:p w14:paraId="2E585066" w14:textId="5089BB4E" w:rsidR="00BA7DD9" w:rsidRPr="009A0F1E" w:rsidRDefault="00BA7DD9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Перед тем, как выполнить 2 этап, необходимо в совместной беседе с учащимися определить критерии оценивания данного вида деятельности, учитывая при этом: аккуратность в работе, соответствие тематике, тайм-менеджмент.</w:t>
            </w:r>
          </w:p>
          <w:p w14:paraId="2AC20FA0" w14:textId="77777777" w:rsidR="009E03CA" w:rsidRPr="009A0F1E" w:rsidRDefault="009E03CA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</w:p>
          <w:p w14:paraId="72367E5F" w14:textId="04EB3F60" w:rsidR="009E03CA" w:rsidRPr="009A0F1E" w:rsidRDefault="00442742" w:rsidP="008F6D73">
            <w:pPr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8. Подведение итогов (оценивание)</w:t>
            </w:r>
          </w:p>
          <w:p w14:paraId="4746DA94" w14:textId="269BDD55" w:rsidR="00442742" w:rsidRPr="009A0F1E" w:rsidRDefault="00442742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Учащиеся располагают свои работы так, чтобы каждый смог внимательно их рассмотреть. При представлении своих орнаментальных композиций учащиеся обращают внимание </w:t>
            </w:r>
            <w:proofErr w:type="gramStart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на</w:t>
            </w:r>
            <w:proofErr w:type="gramEnd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:</w:t>
            </w:r>
          </w:p>
          <w:p w14:paraId="4FEB0B55" w14:textId="60541FEF" w:rsidR="00442742" w:rsidRPr="009A0F1E" w:rsidRDefault="008F6D73" w:rsidP="008F6D7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с</w:t>
            </w:r>
            <w:r w:rsidR="00442742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оответствие 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вида орнамента</w:t>
            </w:r>
            <w:r w:rsidR="00442742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выбранной форме композиции;</w:t>
            </w:r>
          </w:p>
          <w:p w14:paraId="5484FAB7" w14:textId="77777777" w:rsidR="008F6D73" w:rsidRPr="009A0F1E" w:rsidRDefault="008F6D73" w:rsidP="008F6D7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соответствие вида предмета общей цветовой гамме;</w:t>
            </w:r>
          </w:p>
          <w:p w14:paraId="1659FC0D" w14:textId="706C9EB0" w:rsidR="008F6D73" w:rsidRPr="009A0F1E" w:rsidRDefault="008F6D73" w:rsidP="008F6D73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соответствие назначения предмета выбранной форме орнамента. </w:t>
            </w:r>
          </w:p>
          <w:p w14:paraId="263344E6" w14:textId="1FB08B74" w:rsidR="008F6D73" w:rsidRPr="009A0F1E" w:rsidRDefault="008F6D73" w:rsidP="008F6D73">
            <w:pPr>
              <w:rPr>
                <w:rFonts w:ascii="Times New Roman" w:hAnsi="Times New Roman"/>
                <w:sz w:val="24"/>
                <w:lang w:val="ru-RU" w:eastAsia="x-none"/>
              </w:rPr>
            </w:pPr>
          </w:p>
          <w:p w14:paraId="52E2AEEA" w14:textId="139378D4" w:rsidR="005E1E75" w:rsidRPr="009A0F1E" w:rsidRDefault="005E1E75" w:rsidP="008F6D73">
            <w:pPr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9. </w:t>
            </w: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Задание для ФО</w:t>
            </w:r>
          </w:p>
          <w:p w14:paraId="5B35DEFC" w14:textId="32F344DD" w:rsidR="00C07705" w:rsidRPr="009A0F1E" w:rsidRDefault="005E1E75" w:rsidP="00C07705">
            <w:pPr>
              <w:pStyle w:val="a8"/>
              <w:shd w:val="clear" w:color="auto" w:fill="FFFFFF"/>
              <w:spacing w:before="120" w:beforeAutospacing="0" w:after="120" w:afterAutospacing="0"/>
            </w:pPr>
            <w:r w:rsidRPr="0009326C">
              <w:rPr>
                <w:b/>
                <w:bCs/>
              </w:rPr>
              <w:t xml:space="preserve">Ши – току </w:t>
            </w:r>
            <w:r w:rsidR="00C07705" w:rsidRPr="0009326C">
              <w:t xml:space="preserve">- популярное </w:t>
            </w:r>
            <w:r w:rsidRPr="0009326C">
              <w:t xml:space="preserve">национальное </w:t>
            </w:r>
            <w:r w:rsidR="00C07705" w:rsidRPr="0009326C">
              <w:t>искусство казахского народа и народа </w:t>
            </w:r>
            <w:r w:rsidRPr="0009326C">
              <w:t>Средней Азии, которое формировалось на протяжении веков.</w:t>
            </w:r>
            <w:r w:rsidR="00C07705" w:rsidRPr="0009326C">
              <w:t> </w:t>
            </w:r>
            <w:r w:rsidRPr="0009326C">
              <w:t>Раньше оно широко использовалось в</w:t>
            </w:r>
            <w:r w:rsidR="00C07705" w:rsidRPr="0009326C">
              <w:t xml:space="preserve"> повседневной жизни и </w:t>
            </w:r>
            <w:r w:rsidRPr="0009326C">
              <w:t xml:space="preserve">для </w:t>
            </w:r>
            <w:r w:rsidR="00C07705" w:rsidRPr="0009326C">
              <w:t>бытовых нужд. </w:t>
            </w:r>
            <w:r w:rsidRPr="0009326C">
              <w:t>Предметы, выполненные в этой технике, могут</w:t>
            </w:r>
            <w:r w:rsidR="00C07705" w:rsidRPr="0009326C">
              <w:t xml:space="preserve"> использоваться ка</w:t>
            </w:r>
            <w:r w:rsidRPr="0009326C">
              <w:t xml:space="preserve">к часть юрты, </w:t>
            </w:r>
            <w:r w:rsidR="00C07705" w:rsidRPr="0009326C">
              <w:t xml:space="preserve">а также </w:t>
            </w:r>
            <w:r w:rsidRPr="0009326C">
              <w:t xml:space="preserve">способны </w:t>
            </w:r>
            <w:r w:rsidR="00C07705" w:rsidRPr="0009326C">
              <w:t>держать внутреннюю часть дома, защищать голову, защищать дверь </w:t>
            </w:r>
            <w:r w:rsidRPr="0009326C">
              <w:t>юрты,</w:t>
            </w:r>
            <w:r w:rsidR="00C07705" w:rsidRPr="0009326C">
              <w:t xml:space="preserve"> различные предметы домашнег</w:t>
            </w:r>
            <w:r w:rsidRPr="0009326C">
              <w:t>о обихода.</w:t>
            </w:r>
          </w:p>
          <w:p w14:paraId="58E95D67" w14:textId="77777777" w:rsidR="001E6608" w:rsidRPr="009A0F1E" w:rsidRDefault="00877041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Киіз</w:t>
            </w:r>
            <w:proofErr w:type="spellEnd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 xml:space="preserve"> басу </w:t>
            </w:r>
            <w:r w:rsidR="00380079" w:rsidRPr="009A0F1E">
              <w:rPr>
                <w:rFonts w:ascii="Times New Roman" w:hAnsi="Times New Roman"/>
                <w:b/>
                <w:sz w:val="24"/>
                <w:lang w:val="ru-RU"/>
              </w:rPr>
              <w:t>–</w:t>
            </w: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80079" w:rsidRPr="009A0F1E">
              <w:rPr>
                <w:rFonts w:ascii="Times New Roman" w:hAnsi="Times New Roman"/>
                <w:sz w:val="24"/>
                <w:lang w:val="ru-RU"/>
              </w:rPr>
              <w:t xml:space="preserve">это сокровищница декоративно-прикладного искусства казахского народа. Различные техники сухого и мокрого </w:t>
            </w:r>
            <w:proofErr w:type="spellStart"/>
            <w:r w:rsidR="00380079" w:rsidRPr="009A0F1E">
              <w:rPr>
                <w:rFonts w:ascii="Times New Roman" w:hAnsi="Times New Roman"/>
                <w:sz w:val="24"/>
                <w:lang w:val="ru-RU"/>
              </w:rPr>
              <w:t>войлоковаляния</w:t>
            </w:r>
            <w:proofErr w:type="spellEnd"/>
            <w:r w:rsidR="00380079" w:rsidRPr="009A0F1E">
              <w:rPr>
                <w:rFonts w:ascii="Times New Roman" w:hAnsi="Times New Roman"/>
                <w:sz w:val="24"/>
                <w:lang w:val="ru-RU"/>
              </w:rPr>
              <w:t xml:space="preserve"> позволяют создать прекрасные изделия, которые могут не только украсить современный дом, но и служить прекрасными предметами одежды и дизайна интерьера.</w:t>
            </w:r>
          </w:p>
          <w:p w14:paraId="24948E73" w14:textId="77777777" w:rsidR="00380079" w:rsidRPr="009A0F1E" w:rsidRDefault="00380079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8FB684F" w14:textId="77777777" w:rsidR="00380079" w:rsidRPr="009A0F1E" w:rsidRDefault="00380079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1 этап.</w:t>
            </w:r>
          </w:p>
          <w:p w14:paraId="557BC978" w14:textId="073FD0F6" w:rsidR="00380079" w:rsidRPr="009A0F1E" w:rsidRDefault="00380079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Используя различные источники, учащиеся самостоятельно и более углубленно знакомятся с информацией о ши току и </w:t>
            </w:r>
            <w:proofErr w:type="spellStart"/>
            <w:r w:rsidRPr="009A0F1E">
              <w:rPr>
                <w:rFonts w:ascii="Times New Roman" w:hAnsi="Times New Roman"/>
                <w:sz w:val="24"/>
                <w:lang w:val="ru-RU"/>
              </w:rPr>
              <w:t>киіз</w:t>
            </w:r>
            <w:proofErr w:type="spellEnd"/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басу для выполнения практического задания следующего этапа.</w:t>
            </w:r>
          </w:p>
          <w:p w14:paraId="1FFC7E9C" w14:textId="77777777" w:rsidR="00380079" w:rsidRPr="009A0F1E" w:rsidRDefault="00380079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2 этап.</w:t>
            </w:r>
          </w:p>
          <w:p w14:paraId="3E0FE320" w14:textId="77777777" w:rsidR="00380079" w:rsidRPr="009A0F1E" w:rsidRDefault="00380079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Используя полученную информацию о новых техниках декоративно-прикладного искусства Казахстана, учащиеся заполняют таблицу:</w:t>
            </w:r>
          </w:p>
          <w:p w14:paraId="5E0DB5D2" w14:textId="77777777" w:rsidR="00380079" w:rsidRPr="009A0F1E" w:rsidRDefault="00380079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</w:p>
          <w:tbl>
            <w:tblPr>
              <w:tblStyle w:val="a4"/>
              <w:tblW w:w="4848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992"/>
              <w:gridCol w:w="709"/>
              <w:gridCol w:w="992"/>
            </w:tblGrid>
            <w:tr w:rsidR="006657C1" w:rsidRPr="00A3634C" w14:paraId="63AE3025" w14:textId="77777777" w:rsidTr="000852A4">
              <w:tc>
                <w:tcPr>
                  <w:tcW w:w="1163" w:type="dxa"/>
                </w:tcPr>
                <w:p w14:paraId="694FEBC0" w14:textId="50020B9A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  <w:r w:rsidRPr="000852A4"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  <w:t>Изображение декоративного предмета</w:t>
                  </w:r>
                </w:p>
              </w:tc>
              <w:tc>
                <w:tcPr>
                  <w:tcW w:w="992" w:type="dxa"/>
                </w:tcPr>
                <w:p w14:paraId="3A1408EF" w14:textId="2DDD3406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  <w:r w:rsidRPr="000852A4"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  <w:t>Назначение декоративного предмета</w:t>
                  </w:r>
                </w:p>
              </w:tc>
              <w:tc>
                <w:tcPr>
                  <w:tcW w:w="992" w:type="dxa"/>
                </w:tcPr>
                <w:p w14:paraId="2DA77DAF" w14:textId="68FFEAD5" w:rsidR="006657C1" w:rsidRPr="000852A4" w:rsidRDefault="006657C1" w:rsidP="006657C1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  <w:r w:rsidRPr="000852A4"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  <w:t xml:space="preserve">Виды орнаментов, использованные для декорирования </w:t>
                  </w:r>
                </w:p>
              </w:tc>
              <w:tc>
                <w:tcPr>
                  <w:tcW w:w="709" w:type="dxa"/>
                </w:tcPr>
                <w:p w14:paraId="0D8D79A5" w14:textId="0C70BC41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  <w:r w:rsidRPr="000852A4"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  <w:t>Цветовая гамма орнамента</w:t>
                  </w:r>
                </w:p>
              </w:tc>
              <w:tc>
                <w:tcPr>
                  <w:tcW w:w="992" w:type="dxa"/>
                </w:tcPr>
                <w:p w14:paraId="078064F8" w14:textId="63383C8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  <w:r w:rsidRPr="000852A4"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  <w:t>Материалы, примененные для создания декоративного предмета</w:t>
                  </w:r>
                </w:p>
              </w:tc>
            </w:tr>
            <w:tr w:rsidR="006657C1" w:rsidRPr="009A0F1E" w14:paraId="666C3C91" w14:textId="77777777" w:rsidTr="000852A4">
              <w:trPr>
                <w:trHeight w:val="1150"/>
              </w:trPr>
              <w:tc>
                <w:tcPr>
                  <w:tcW w:w="1163" w:type="dxa"/>
                </w:tcPr>
                <w:p w14:paraId="2C79E22B" w14:textId="15D75D89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  <w:r w:rsidRPr="000852A4">
                    <w:rPr>
                      <w:rFonts w:ascii="Times New Roman" w:hAnsi="Times New Roman"/>
                      <w:noProof/>
                      <w:sz w:val="12"/>
                      <w:szCs w:val="12"/>
                      <w:lang w:val="ru-RU" w:eastAsia="ru-RU"/>
                    </w:rPr>
                    <w:drawing>
                      <wp:inline distT="0" distB="0" distL="0" distR="0" wp14:anchorId="2BA745A0" wp14:editId="7B5701C3">
                        <wp:extent cx="593464" cy="472440"/>
                        <wp:effectExtent l="0" t="0" r="0" b="3810"/>
                        <wp:docPr id="1" name="Рисунок 1" descr="http://el.kz/media/images/tiny_images/965ab8ccaa593455742f380d5fc37f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l.kz/media/images/tiny_images/965ab8ccaa593455742f380d5fc37f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014" cy="495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5AE66695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  <w:tc>
                <w:tcPr>
                  <w:tcW w:w="992" w:type="dxa"/>
                </w:tcPr>
                <w:p w14:paraId="53FA4F99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  <w:tc>
                <w:tcPr>
                  <w:tcW w:w="709" w:type="dxa"/>
                </w:tcPr>
                <w:p w14:paraId="44CC88E2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  <w:tc>
                <w:tcPr>
                  <w:tcW w:w="992" w:type="dxa"/>
                </w:tcPr>
                <w:p w14:paraId="75AC19F2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</w:tr>
            <w:tr w:rsidR="006657C1" w:rsidRPr="009A0F1E" w14:paraId="4C50A724" w14:textId="77777777" w:rsidTr="000852A4">
              <w:tc>
                <w:tcPr>
                  <w:tcW w:w="1163" w:type="dxa"/>
                </w:tcPr>
                <w:p w14:paraId="13E446F7" w14:textId="685471C1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  <w:p w14:paraId="615C76FE" w14:textId="0A9CD4E7" w:rsidR="006657C1" w:rsidRPr="000852A4" w:rsidRDefault="003B2138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  <w:r w:rsidRPr="000852A4">
                    <w:rPr>
                      <w:rFonts w:ascii="Times New Roman" w:hAnsi="Times New Roman"/>
                      <w:noProof/>
                      <w:sz w:val="12"/>
                      <w:szCs w:val="12"/>
                      <w:lang w:val="ru-RU" w:eastAsia="ru-RU"/>
                    </w:rPr>
                    <w:drawing>
                      <wp:inline distT="0" distB="0" distL="0" distR="0" wp14:anchorId="5F516992" wp14:editId="7DDD3827">
                        <wp:extent cx="532065" cy="693420"/>
                        <wp:effectExtent l="0" t="0" r="1905" b="0"/>
                        <wp:docPr id="2" name="Рисунок 2" descr="http://ped.kz/images/photos/small/article3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ed.kz/images/photos/small/article3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652" cy="702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14:paraId="5784BE64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  <w:p w14:paraId="13C5DD81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  <w:p w14:paraId="3810BE82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  <w:p w14:paraId="334DD2D4" w14:textId="28CF698B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  <w:tc>
                <w:tcPr>
                  <w:tcW w:w="992" w:type="dxa"/>
                </w:tcPr>
                <w:p w14:paraId="4B9DDFB7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  <w:tc>
                <w:tcPr>
                  <w:tcW w:w="709" w:type="dxa"/>
                </w:tcPr>
                <w:p w14:paraId="029C3B03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  <w:tc>
                <w:tcPr>
                  <w:tcW w:w="992" w:type="dxa"/>
                </w:tcPr>
                <w:p w14:paraId="3E90992A" w14:textId="77777777" w:rsidR="006657C1" w:rsidRPr="000852A4" w:rsidRDefault="006657C1" w:rsidP="008F6D7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12"/>
                      <w:szCs w:val="12"/>
                      <w:lang w:val="ru-RU" w:eastAsia="x-none"/>
                    </w:rPr>
                  </w:pPr>
                </w:p>
              </w:tc>
            </w:tr>
          </w:tbl>
          <w:p w14:paraId="3FDB157D" w14:textId="77777777" w:rsidR="00380079" w:rsidRPr="009A0F1E" w:rsidRDefault="00380079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</w:p>
          <w:p w14:paraId="6279085E" w14:textId="77777777" w:rsidR="00BD72F0" w:rsidRPr="009A0F1E" w:rsidRDefault="00BD72F0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10.</w:t>
            </w: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 Подведение итогов (оценивание)</w:t>
            </w:r>
          </w:p>
          <w:p w14:paraId="2ED0F006" w14:textId="77777777" w:rsidR="00BD72F0" w:rsidRPr="009A0F1E" w:rsidRDefault="00BD72F0" w:rsidP="008F6D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Учащиеся демонстрируют результаты </w:t>
            </w:r>
            <w:proofErr w:type="gramStart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своего исследования, зафиксированного в таблицах друг другу и получают</w:t>
            </w:r>
            <w:proofErr w:type="gramEnd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оценочные комментарии, где необходимо учесть:</w:t>
            </w:r>
          </w:p>
          <w:p w14:paraId="4DB45EA2" w14:textId="04CD2D44" w:rsidR="00BD72F0" w:rsidRPr="009A0F1E" w:rsidRDefault="00BD72F0" w:rsidP="00BD72F0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достоверность найденной информации; </w:t>
            </w:r>
          </w:p>
          <w:p w14:paraId="691BABE1" w14:textId="0883680F" w:rsidR="00BD72F0" w:rsidRPr="009A0F1E" w:rsidRDefault="00BD72F0" w:rsidP="00BD72F0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proofErr w:type="spellStart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обснованность</w:t>
            </w:r>
            <w:proofErr w:type="spellEnd"/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ответов;</w:t>
            </w:r>
          </w:p>
          <w:p w14:paraId="729C6D78" w14:textId="2A4042E0" w:rsidR="00BD72F0" w:rsidRPr="009A0F1E" w:rsidRDefault="00BD72F0" w:rsidP="00BD72F0">
            <w:pPr>
              <w:pStyle w:val="a3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раскрытие темы урока.</w:t>
            </w:r>
          </w:p>
        </w:tc>
        <w:tc>
          <w:tcPr>
            <w:tcW w:w="1530" w:type="pct"/>
          </w:tcPr>
          <w:p w14:paraId="76209AB6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BDC3DB7" w14:textId="77777777" w:rsidR="009F7458" w:rsidRPr="009A0F1E" w:rsidRDefault="00A455D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B386A3A" w14:textId="77777777" w:rsidR="00A455D8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Интерактивная доска, слайды</w:t>
            </w:r>
            <w:r w:rsidR="00072D6C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изображения различных видов декоративно-прикладного искусства Казахстана</w:t>
            </w:r>
          </w:p>
          <w:p w14:paraId="2E4FF742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CCD5DB1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D902A69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EB7F98E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2ED765C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AE25C9F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9081841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6973CF1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309E6C1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DE667F5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B2F06C8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6240C42" w14:textId="77777777" w:rsidR="00C074CA" w:rsidRPr="009A0F1E" w:rsidRDefault="00C074CA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766A46D" w14:textId="77777777" w:rsidR="00A455D8" w:rsidRPr="009A0F1E" w:rsidRDefault="00A455D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7EFE450" w14:textId="77777777" w:rsidR="00A455D8" w:rsidRPr="009A0F1E" w:rsidRDefault="00A455D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916B6E4" w14:textId="77777777" w:rsidR="00481444" w:rsidRPr="009A0F1E" w:rsidRDefault="0048144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57731CE6" w14:textId="77777777" w:rsidR="00481444" w:rsidRPr="009A0F1E" w:rsidRDefault="0048144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62875BF" w14:textId="77777777" w:rsidR="00481444" w:rsidRPr="009A0F1E" w:rsidRDefault="0048144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93A2A8F" w14:textId="77777777" w:rsidR="00481444" w:rsidRPr="009A0F1E" w:rsidRDefault="0048144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CC5A1E5" w14:textId="3A992C43" w:rsidR="008B6104" w:rsidRPr="009A0F1E" w:rsidRDefault="00A37142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Карточки с изображением видов казахского орнамента с одной стороны, и с другой – с картинками музыкальных ноток, видов казахской национальной одежды</w:t>
            </w:r>
            <w:r w:rsidR="005B637F" w:rsidRPr="009A0F1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предметов интерьера </w:t>
            </w:r>
            <w:r w:rsidR="005B637F" w:rsidRPr="009A0F1E">
              <w:rPr>
                <w:rFonts w:ascii="Times New Roman" w:hAnsi="Times New Roman"/>
                <w:sz w:val="24"/>
                <w:lang w:val="ru-RU"/>
              </w:rPr>
              <w:t>и посуды.</w:t>
            </w:r>
          </w:p>
          <w:p w14:paraId="14E08185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3D58F0E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2DDC75B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135BB8A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5684992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CDB0E81" w14:textId="3E604425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E230D5F" w14:textId="77777777" w:rsidR="005B637F" w:rsidRPr="009A0F1E" w:rsidRDefault="005B637F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AC82D22" w14:textId="2BF703F9" w:rsidR="008B6104" w:rsidRPr="009A0F1E" w:rsidRDefault="005B637F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Для поиска необходимой информации: журналы, газеты, альбомы, детские работы из школьного архива, интернет</w:t>
            </w:r>
          </w:p>
          <w:p w14:paraId="7C7849BF" w14:textId="0B5B5A9B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AAF9658" w14:textId="3A0152F7" w:rsidR="00BA7DD9" w:rsidRPr="009A0F1E" w:rsidRDefault="00BA7DD9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Для практической работы: акварель, кисти, емкость для воды, салфетки, простые и </w:t>
            </w:r>
            <w:r w:rsidR="00427EFC" w:rsidRPr="009A0F1E">
              <w:rPr>
                <w:rFonts w:ascii="Times New Roman" w:hAnsi="Times New Roman"/>
                <w:sz w:val="24"/>
                <w:lang w:val="ru-RU"/>
              </w:rPr>
              <w:t>цветные карандаши, мелки, фломастеры, цветные ручки.</w:t>
            </w:r>
            <w:proofErr w:type="gramEnd"/>
          </w:p>
          <w:p w14:paraId="2DB212FB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38F04EC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0BC8E20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CA54AE7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C373B44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DE94DC9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A59E6B2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25F409DD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E2B3CE7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7BCC26AE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61F4ED53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C417CC5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75C4F75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B6116B1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6B06051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76BB901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AA509F8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87C482F" w14:textId="7093D534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2EA0BCB" w14:textId="77777777" w:rsidR="008B6104" w:rsidRPr="009A0F1E" w:rsidRDefault="008B6104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177AA85A" w14:textId="77777777" w:rsidR="008B6104" w:rsidRPr="009A0F1E" w:rsidRDefault="008B6104" w:rsidP="008F6D7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E6608" w:rsidRPr="009A0F1E" w14:paraId="3F928334" w14:textId="77777777" w:rsidTr="0009326C">
        <w:tc>
          <w:tcPr>
            <w:tcW w:w="1104" w:type="pct"/>
          </w:tcPr>
          <w:p w14:paraId="2D2954DB" w14:textId="77777777" w:rsidR="00AE761F" w:rsidRPr="009A0F1E" w:rsidRDefault="00AE761F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14:paraId="25A91699" w14:textId="778C5860" w:rsidR="001E6608" w:rsidRPr="009A0F1E" w:rsidRDefault="00AE761F" w:rsidP="007B2A72">
            <w:pPr>
              <w:pStyle w:val="a3"/>
              <w:numPr>
                <w:ilvl w:val="0"/>
                <w:numId w:val="35"/>
              </w:num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мин</w:t>
            </w:r>
            <w:r w:rsidR="00001B37" w:rsidRPr="009A0F1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366" w:type="pct"/>
            <w:gridSpan w:val="5"/>
          </w:tcPr>
          <w:p w14:paraId="3DA8690E" w14:textId="0C2E0239" w:rsidR="008F6D73" w:rsidRPr="009A0F1E" w:rsidRDefault="008F6D73" w:rsidP="004E306F">
            <w:pPr>
              <w:spacing w:before="100" w:beforeAutospacing="1" w:afterAutospacing="1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 xml:space="preserve">9. </w:t>
            </w:r>
            <w:r w:rsidR="00DA2397" w:rsidRPr="009A0F1E">
              <w:rPr>
                <w:rFonts w:ascii="Times New Roman" w:hAnsi="Times New Roman"/>
                <w:b/>
                <w:sz w:val="24"/>
                <w:lang w:val="ru-RU" w:eastAsia="x-none"/>
              </w:rPr>
              <w:t>Рефлексия</w:t>
            </w:r>
          </w:p>
          <w:p w14:paraId="4640695B" w14:textId="6B28060E" w:rsidR="008F6D73" w:rsidRPr="009A0F1E" w:rsidRDefault="00A91127" w:rsidP="004E306F">
            <w:pPr>
              <w:spacing w:before="100" w:beforeAutospacing="1" w:afterAutospacing="1" w:line="240" w:lineRule="auto"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По завершении урока у</w:t>
            </w:r>
            <w:r w:rsidR="008F6D73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чащимся предоставляются 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зеленые и желтые </w:t>
            </w:r>
            <w:r w:rsidR="008F6D73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цветные листочки – </w:t>
            </w:r>
            <w:proofErr w:type="spellStart"/>
            <w:r w:rsidR="008F6D73" w:rsidRPr="009A0F1E">
              <w:rPr>
                <w:rFonts w:ascii="Times New Roman" w:hAnsi="Times New Roman"/>
                <w:sz w:val="24"/>
                <w:lang w:val="ru-RU" w:eastAsia="x-none"/>
              </w:rPr>
              <w:t>стикеры</w:t>
            </w:r>
            <w:proofErr w:type="spellEnd"/>
            <w:r w:rsidR="008F6D73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 для того, чтобы они оценили степень удовлетворенности учебным процессом и результатами собственной деятельности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. Зеленый цвет соответствует положительным эмоциям, а желтый цвет говорит о том, что у учащихся остались какие-то вопросы по истечении урока. Данные цветные листочки прикрепляются на горизонтальную или вертикальную поверхность с изображением степного поля с алыми маками. Если листочек крепится на цветок, то учащийся полностью доволен своей деятельностью, если на листики, то у него есть кое – какие вопросы, а если на небо – то, возможно, он хотел бы улучшить свою работу в будущем.</w:t>
            </w:r>
          </w:p>
          <w:p w14:paraId="62D4B888" w14:textId="5C180CDD" w:rsidR="00DA2397" w:rsidRPr="009A0F1E" w:rsidRDefault="00DA2397" w:rsidP="004E306F">
            <w:pPr>
              <w:spacing w:before="100" w:beforeAutospacing="1" w:afterAutospacing="1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lang w:val="ru-RU" w:eastAsia="x-none"/>
              </w:rPr>
            </w:pPr>
          </w:p>
          <w:p w14:paraId="4CCA190B" w14:textId="23929EC5" w:rsidR="00DA2397" w:rsidRPr="009A0F1E" w:rsidRDefault="00DA2397" w:rsidP="004E306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530" w:type="pct"/>
          </w:tcPr>
          <w:p w14:paraId="002FA9D2" w14:textId="77777777" w:rsidR="001E6608" w:rsidRPr="009A0F1E" w:rsidRDefault="00AE761F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A0F1E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для рефлексии</w:t>
            </w:r>
          </w:p>
        </w:tc>
      </w:tr>
      <w:tr w:rsidR="001E6608" w:rsidRPr="00A3634C" w14:paraId="5ED27FEE" w14:textId="77777777" w:rsidTr="0009326C">
        <w:tc>
          <w:tcPr>
            <w:tcW w:w="1555" w:type="pct"/>
            <w:gridSpan w:val="4"/>
          </w:tcPr>
          <w:p w14:paraId="72C03848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13" w:type="pct"/>
          </w:tcPr>
          <w:p w14:paraId="533C1AF1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32" w:type="pct"/>
            <w:gridSpan w:val="2"/>
          </w:tcPr>
          <w:p w14:paraId="43E261E6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1E6608" w:rsidRPr="00A3634C" w14:paraId="35DFB5A8" w14:textId="77777777" w:rsidTr="0009326C">
        <w:tc>
          <w:tcPr>
            <w:tcW w:w="1555" w:type="pct"/>
            <w:gridSpan w:val="4"/>
          </w:tcPr>
          <w:p w14:paraId="4C82C353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4F8C1647" w14:textId="77777777" w:rsidR="008B6104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="001E6608" w:rsidRPr="009A0F1E">
              <w:rPr>
                <w:rFonts w:ascii="Times New Roman" w:hAnsi="Times New Roman"/>
                <w:sz w:val="24"/>
                <w:lang w:val="ru-RU"/>
              </w:rPr>
              <w:t xml:space="preserve">Дифференциация </w:t>
            </w:r>
            <w:r w:rsidR="00DA2397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6608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2397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B03A3" w:rsidRPr="009A0F1E">
              <w:rPr>
                <w:rFonts w:ascii="Times New Roman" w:hAnsi="Times New Roman"/>
                <w:sz w:val="24"/>
                <w:lang w:val="ru-RU"/>
              </w:rPr>
              <w:t xml:space="preserve">будет </w:t>
            </w:r>
            <w:r w:rsidR="001E6608" w:rsidRPr="009A0F1E">
              <w:rPr>
                <w:rFonts w:ascii="Times New Roman" w:hAnsi="Times New Roman"/>
                <w:sz w:val="24"/>
                <w:lang w:val="ru-RU"/>
              </w:rPr>
              <w:t xml:space="preserve">выражена в </w:t>
            </w:r>
            <w:r w:rsidR="008B6104" w:rsidRPr="009A0F1E">
              <w:rPr>
                <w:rFonts w:ascii="Times New Roman" w:hAnsi="Times New Roman"/>
                <w:sz w:val="24"/>
                <w:lang w:val="ru-RU"/>
              </w:rPr>
              <w:t xml:space="preserve">выборе работы в команде. В каждой  из двух команд учащиеся  сами выбирают работу по степени сложности: </w:t>
            </w:r>
          </w:p>
          <w:p w14:paraId="4C3F7470" w14:textId="77777777" w:rsidR="00413541" w:rsidRPr="009A0F1E" w:rsidRDefault="008B6104" w:rsidP="003A7A8E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Можно зарисовать сложные узоры или простые на выбор</w:t>
            </w:r>
            <w:r w:rsidR="00413541" w:rsidRPr="009A0F1E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3962D3F0" w14:textId="77777777" w:rsidR="001E6608" w:rsidRPr="009A0F1E" w:rsidRDefault="00413541" w:rsidP="003A7A8E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Можно зарисовать простые изделия из войлока или сложные.</w:t>
            </w:r>
            <w:r w:rsidR="008B6104" w:rsidRPr="009A0F1E">
              <w:rPr>
                <w:rFonts w:ascii="Times New Roman" w:hAnsi="Times New Roman"/>
                <w:sz w:val="24"/>
                <w:lang w:val="ru-RU"/>
              </w:rPr>
              <w:br/>
              <w:t xml:space="preserve"> </w:t>
            </w:r>
          </w:p>
        </w:tc>
        <w:tc>
          <w:tcPr>
            <w:tcW w:w="1513" w:type="pct"/>
          </w:tcPr>
          <w:p w14:paraId="1F698391" w14:textId="77777777" w:rsidR="001E6608" w:rsidRPr="009A0F1E" w:rsidRDefault="00DA2397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14:paraId="2DE9224D" w14:textId="77777777" w:rsidR="008B6104" w:rsidRPr="009A0F1E" w:rsidRDefault="00413541" w:rsidP="003A7A8E">
            <w:pPr>
              <w:tabs>
                <w:tab w:val="left" w:pos="52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="00DA2397" w:rsidRPr="009A0F1E">
              <w:rPr>
                <w:rFonts w:ascii="Times New Roman" w:hAnsi="Times New Roman"/>
                <w:sz w:val="24"/>
                <w:lang w:val="ru-RU"/>
              </w:rPr>
              <w:t xml:space="preserve">Оценивание будет проводиться по дескрипторам и критериям оценивания, 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с которыми учащиеся познакомятся </w:t>
            </w:r>
            <w:r w:rsidR="00DA2397" w:rsidRPr="009A0F1E">
              <w:rPr>
                <w:rFonts w:ascii="Times New Roman" w:hAnsi="Times New Roman"/>
                <w:sz w:val="24"/>
                <w:lang w:val="ru-RU"/>
              </w:rPr>
              <w:t xml:space="preserve"> до выполнения задания.  </w:t>
            </w:r>
            <w:r w:rsidR="00AB03A3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B6104" w:rsidRPr="009A0F1E">
              <w:rPr>
                <w:rFonts w:ascii="Times New Roman" w:hAnsi="Times New Roman"/>
                <w:sz w:val="24"/>
                <w:lang w:val="ru-RU" w:eastAsia="x-none"/>
              </w:rPr>
              <w:t xml:space="preserve">Само-оценивание и взаимное оценивание. </w:t>
            </w:r>
          </w:p>
          <w:p w14:paraId="63D5A888" w14:textId="77777777" w:rsidR="00DA2397" w:rsidRPr="009A0F1E" w:rsidRDefault="00DA2397" w:rsidP="003A7A8E">
            <w:pPr>
              <w:spacing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932" w:type="pct"/>
            <w:gridSpan w:val="2"/>
          </w:tcPr>
          <w:p w14:paraId="16AF4AF7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</w:p>
          <w:p w14:paraId="5DDBAC3D" w14:textId="77777777" w:rsidR="00413541" w:rsidRPr="009A0F1E" w:rsidRDefault="00413541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proofErr w:type="spellStart"/>
            <w:r w:rsidRPr="009A0F1E">
              <w:rPr>
                <w:rFonts w:ascii="Times New Roman" w:hAnsi="Times New Roman"/>
                <w:sz w:val="24"/>
                <w:lang w:val="ru-RU"/>
              </w:rPr>
              <w:t>Физминутка</w:t>
            </w:r>
            <w:proofErr w:type="spellEnd"/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для глаз.</w:t>
            </w:r>
            <w:r w:rsidR="001E6608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6608" w:rsidRPr="009A0F1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F6B7714" w14:textId="77777777" w:rsidR="00413541" w:rsidRPr="009A0F1E" w:rsidRDefault="00413541" w:rsidP="003A7A8E">
            <w:pPr>
              <w:spacing w:before="100" w:beforeAutospacing="1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x-none"/>
              </w:rPr>
            </w:pPr>
            <w:r w:rsidRPr="000852A4">
              <w:rPr>
                <w:rFonts w:ascii="Times New Roman" w:hAnsi="Times New Roman"/>
                <w:lang w:val="ru-RU"/>
              </w:rPr>
              <w:t>(</w:t>
            </w:r>
            <w:r w:rsidRPr="009A0F1E">
              <w:rPr>
                <w:rFonts w:ascii="Times New Roman" w:hAnsi="Times New Roman"/>
                <w:sz w:val="24"/>
                <w:lang w:val="ru-RU" w:eastAsia="x-none"/>
              </w:rPr>
              <w:t>Чтобы отдохнули глаза, можно не вставая с места посмотреть вверх, вниз, направо, налево, нарисовать глазами круг или первую букву своего имени).</w:t>
            </w:r>
          </w:p>
          <w:p w14:paraId="68C408B7" w14:textId="77777777" w:rsidR="00413541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="00413541" w:rsidRPr="009A0F1E"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 техники безопасности</w:t>
            </w:r>
            <w:r w:rsidR="00413541" w:rsidRPr="009A0F1E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14:paraId="438F3523" w14:textId="77777777" w:rsidR="001E6608" w:rsidRPr="009A0F1E" w:rsidRDefault="00413541" w:rsidP="003A7A8E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>не размахивать руками, если в руках карандаши;</w:t>
            </w:r>
          </w:p>
          <w:p w14:paraId="67F665B1" w14:textId="77777777" w:rsidR="00413541" w:rsidRPr="009A0F1E" w:rsidRDefault="00413541" w:rsidP="003A7A8E">
            <w:pPr>
              <w:pStyle w:val="a3"/>
              <w:numPr>
                <w:ilvl w:val="0"/>
                <w:numId w:val="10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sz w:val="24"/>
                <w:lang w:val="ru-RU"/>
              </w:rPr>
              <w:t xml:space="preserve">не размахивать руками, если в руках книга, </w:t>
            </w:r>
            <w:proofErr w:type="spellStart"/>
            <w:r w:rsidRPr="009A0F1E">
              <w:rPr>
                <w:rFonts w:ascii="Times New Roman" w:hAnsi="Times New Roman"/>
                <w:sz w:val="24"/>
                <w:lang w:val="ru-RU"/>
              </w:rPr>
              <w:t>скейчбук</w:t>
            </w:r>
            <w:proofErr w:type="spellEnd"/>
            <w:r w:rsidRPr="009A0F1E">
              <w:rPr>
                <w:rFonts w:ascii="Times New Roman" w:hAnsi="Times New Roman"/>
                <w:sz w:val="24"/>
                <w:lang w:val="ru-RU"/>
              </w:rPr>
              <w:t>, альбом или журнал.</w:t>
            </w:r>
          </w:p>
          <w:p w14:paraId="72A8194E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1E6608" w:rsidRPr="00A3634C" w14:paraId="01CC0605" w14:textId="77777777" w:rsidTr="0009326C">
        <w:tc>
          <w:tcPr>
            <w:tcW w:w="1139" w:type="pct"/>
            <w:gridSpan w:val="2"/>
            <w:vMerge w:val="restart"/>
          </w:tcPr>
          <w:p w14:paraId="6248AC4B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14:paraId="1906B747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14:paraId="31B1E633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14:paraId="10D91057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14:paraId="72549CF7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14:paraId="331694E3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14:paraId="045A8456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14:paraId="1F938FBE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861" w:type="pct"/>
            <w:gridSpan w:val="5"/>
          </w:tcPr>
          <w:p w14:paraId="7AFE1DD9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E6608" w:rsidRPr="00A3634C" w14:paraId="66A61B12" w14:textId="77777777" w:rsidTr="0009326C">
        <w:tc>
          <w:tcPr>
            <w:tcW w:w="1139" w:type="pct"/>
            <w:gridSpan w:val="2"/>
            <w:vMerge/>
          </w:tcPr>
          <w:p w14:paraId="0B0FAEC8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861" w:type="pct"/>
            <w:gridSpan w:val="5"/>
          </w:tcPr>
          <w:p w14:paraId="73B0F4A4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E6608" w:rsidRPr="00A3634C" w14:paraId="4B814770" w14:textId="77777777" w:rsidTr="0009326C">
        <w:tc>
          <w:tcPr>
            <w:tcW w:w="5000" w:type="pct"/>
            <w:gridSpan w:val="7"/>
          </w:tcPr>
          <w:p w14:paraId="0D697B00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14:paraId="22A07356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07576E6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55F0210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14:paraId="18DEF59C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14:paraId="3C811FD3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0AEC20C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14:paraId="0B57272C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9866A2C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24A3F3C0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14:paraId="40CAD774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0B85AA7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14:paraId="7B7A8684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6876B98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Что я выяви</w:t>
            </w:r>
            <w:proofErr w:type="gramStart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л(</w:t>
            </w:r>
            <w:proofErr w:type="gramEnd"/>
            <w:r w:rsidRPr="009A0F1E">
              <w:rPr>
                <w:rFonts w:ascii="Times New Roman" w:hAnsi="Times New Roman"/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34376097" w14:textId="77777777" w:rsidR="001E6608" w:rsidRPr="009A0F1E" w:rsidRDefault="001E6608" w:rsidP="003A7A8E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14:paraId="399E7193" w14:textId="77777777" w:rsidR="001E6608" w:rsidRPr="005F3A86" w:rsidRDefault="001E6608" w:rsidP="003A7A8E">
      <w:pPr>
        <w:jc w:val="both"/>
        <w:rPr>
          <w:rFonts w:ascii="Times New Roman" w:hAnsi="Times New Roman"/>
          <w:sz w:val="24"/>
          <w:lang w:val="ru-RU"/>
        </w:rPr>
      </w:pPr>
    </w:p>
    <w:p w14:paraId="0E77DEBC" w14:textId="77777777" w:rsidR="00116425" w:rsidRPr="00631BAB" w:rsidRDefault="001E6608" w:rsidP="003A7A8E">
      <w:pPr>
        <w:jc w:val="both"/>
        <w:rPr>
          <w:lang w:val="ru-RU"/>
        </w:rPr>
      </w:pPr>
      <w:r w:rsidRPr="00631BAB">
        <w:rPr>
          <w:lang w:val="ru-RU"/>
        </w:rPr>
        <w:t xml:space="preserve"> </w:t>
      </w:r>
    </w:p>
    <w:sectPr w:rsidR="00116425" w:rsidRPr="00631BAB" w:rsidSect="0009326C">
      <w:headerReference w:type="default" r:id="rId10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D40F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766BA" w14:textId="77777777" w:rsidR="003E5998" w:rsidRDefault="003E5998" w:rsidP="00DE5EF7">
      <w:pPr>
        <w:spacing w:line="240" w:lineRule="auto"/>
      </w:pPr>
      <w:r>
        <w:separator/>
      </w:r>
    </w:p>
  </w:endnote>
  <w:endnote w:type="continuationSeparator" w:id="0">
    <w:p w14:paraId="6EA430DE" w14:textId="77777777" w:rsidR="003E5998" w:rsidRDefault="003E5998" w:rsidP="00DE5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8D048" w14:textId="77777777" w:rsidR="003E5998" w:rsidRDefault="003E5998" w:rsidP="00DE5EF7">
      <w:pPr>
        <w:spacing w:line="240" w:lineRule="auto"/>
      </w:pPr>
      <w:r>
        <w:separator/>
      </w:r>
    </w:p>
  </w:footnote>
  <w:footnote w:type="continuationSeparator" w:id="0">
    <w:p w14:paraId="3733CEB9" w14:textId="77777777" w:rsidR="003E5998" w:rsidRDefault="003E5998" w:rsidP="00DE5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7D87F" w14:textId="43ABE838" w:rsidR="00DE5EF7" w:rsidRPr="00CF6BAA" w:rsidRDefault="000852A4" w:rsidP="000852A4">
    <w:pPr>
      <w:pStyle w:val="a9"/>
      <w:tabs>
        <w:tab w:val="clear" w:pos="4677"/>
        <w:tab w:val="clear" w:pos="9355"/>
        <w:tab w:val="left" w:pos="7056"/>
      </w:tabs>
      <w:rPr>
        <w:rFonts w:ascii="Times New Roman" w:hAnsi="Times New Roman"/>
        <w:sz w:val="24"/>
        <w:lang w:val="ru-RU"/>
      </w:rPr>
    </w:pPr>
    <w:r>
      <w:rPr>
        <w:rFonts w:ascii="Times New Roman" w:hAnsi="Times New Roman"/>
        <w:sz w:val="24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BF8"/>
    <w:multiLevelType w:val="hybridMultilevel"/>
    <w:tmpl w:val="77AE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C53"/>
    <w:multiLevelType w:val="hybridMultilevel"/>
    <w:tmpl w:val="EBD4A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5AEB"/>
    <w:multiLevelType w:val="multilevel"/>
    <w:tmpl w:val="82A43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254F9"/>
    <w:multiLevelType w:val="hybridMultilevel"/>
    <w:tmpl w:val="1E10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225EF"/>
    <w:multiLevelType w:val="hybridMultilevel"/>
    <w:tmpl w:val="B75E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94416"/>
    <w:multiLevelType w:val="hybridMultilevel"/>
    <w:tmpl w:val="70527960"/>
    <w:lvl w:ilvl="0" w:tplc="2830348C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B266D5"/>
    <w:multiLevelType w:val="hybridMultilevel"/>
    <w:tmpl w:val="75E8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D53"/>
    <w:multiLevelType w:val="multilevel"/>
    <w:tmpl w:val="9724D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E5DEE"/>
    <w:multiLevelType w:val="hybridMultilevel"/>
    <w:tmpl w:val="66A2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863BE"/>
    <w:multiLevelType w:val="hybridMultilevel"/>
    <w:tmpl w:val="8B88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752B5"/>
    <w:multiLevelType w:val="hybridMultilevel"/>
    <w:tmpl w:val="EC8A1C00"/>
    <w:lvl w:ilvl="0" w:tplc="3684E8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663A"/>
    <w:multiLevelType w:val="hybridMultilevel"/>
    <w:tmpl w:val="0098F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10441"/>
    <w:multiLevelType w:val="hybridMultilevel"/>
    <w:tmpl w:val="9D5C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158B9"/>
    <w:multiLevelType w:val="hybridMultilevel"/>
    <w:tmpl w:val="BD3C5E34"/>
    <w:lvl w:ilvl="0" w:tplc="11B83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FD7E92"/>
    <w:multiLevelType w:val="hybridMultilevel"/>
    <w:tmpl w:val="89D89636"/>
    <w:lvl w:ilvl="0" w:tplc="D44C1A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A1E7FE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24034"/>
    <w:multiLevelType w:val="hybridMultilevel"/>
    <w:tmpl w:val="A5B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12252"/>
    <w:multiLevelType w:val="hybridMultilevel"/>
    <w:tmpl w:val="68D297DA"/>
    <w:lvl w:ilvl="0" w:tplc="C79069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609F3"/>
    <w:multiLevelType w:val="hybridMultilevel"/>
    <w:tmpl w:val="A0B4C2C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34634"/>
    <w:multiLevelType w:val="hybridMultilevel"/>
    <w:tmpl w:val="2EFE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0011E"/>
    <w:multiLevelType w:val="hybridMultilevel"/>
    <w:tmpl w:val="EF3A2DBA"/>
    <w:lvl w:ilvl="0" w:tplc="D884DEE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4ED63EA6"/>
    <w:multiLevelType w:val="hybridMultilevel"/>
    <w:tmpl w:val="4A5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A1ECB"/>
    <w:multiLevelType w:val="hybridMultilevel"/>
    <w:tmpl w:val="1D7A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9746A"/>
    <w:multiLevelType w:val="hybridMultilevel"/>
    <w:tmpl w:val="CEC8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D1391"/>
    <w:multiLevelType w:val="hybridMultilevel"/>
    <w:tmpl w:val="BE8E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32201"/>
    <w:multiLevelType w:val="hybridMultilevel"/>
    <w:tmpl w:val="11CAD8D8"/>
    <w:lvl w:ilvl="0" w:tplc="1D54A0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626EB"/>
    <w:multiLevelType w:val="hybridMultilevel"/>
    <w:tmpl w:val="00ECDB26"/>
    <w:lvl w:ilvl="0" w:tplc="837CA8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6892"/>
    <w:multiLevelType w:val="hybridMultilevel"/>
    <w:tmpl w:val="BF80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A0F0A"/>
    <w:multiLevelType w:val="hybridMultilevel"/>
    <w:tmpl w:val="6CDCC2F2"/>
    <w:lvl w:ilvl="0" w:tplc="D74E6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35462"/>
    <w:multiLevelType w:val="hybridMultilevel"/>
    <w:tmpl w:val="6AC8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C0EEA"/>
    <w:multiLevelType w:val="multilevel"/>
    <w:tmpl w:val="AA96C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1D67026"/>
    <w:multiLevelType w:val="hybridMultilevel"/>
    <w:tmpl w:val="C5B66D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C3DE5"/>
    <w:multiLevelType w:val="hybridMultilevel"/>
    <w:tmpl w:val="80D01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0382D"/>
    <w:multiLevelType w:val="hybridMultilevel"/>
    <w:tmpl w:val="CE808106"/>
    <w:lvl w:ilvl="0" w:tplc="6C4642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87FB5"/>
    <w:multiLevelType w:val="hybridMultilevel"/>
    <w:tmpl w:val="27425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D72A45"/>
    <w:multiLevelType w:val="hybridMultilevel"/>
    <w:tmpl w:val="49F216F8"/>
    <w:lvl w:ilvl="0" w:tplc="BC8A6E1A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1"/>
  </w:num>
  <w:num w:numId="5">
    <w:abstractNumId w:val="33"/>
  </w:num>
  <w:num w:numId="6">
    <w:abstractNumId w:val="5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9"/>
  </w:num>
  <w:num w:numId="9">
    <w:abstractNumId w:val="17"/>
  </w:num>
  <w:num w:numId="10">
    <w:abstractNumId w:val="30"/>
  </w:num>
  <w:num w:numId="11">
    <w:abstractNumId w:val="26"/>
  </w:num>
  <w:num w:numId="12">
    <w:abstractNumId w:val="14"/>
  </w:num>
  <w:num w:numId="13">
    <w:abstractNumId w:val="13"/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2"/>
  </w:num>
  <w:num w:numId="16">
    <w:abstractNumId w:val="28"/>
  </w:num>
  <w:num w:numId="17">
    <w:abstractNumId w:val="16"/>
  </w:num>
  <w:num w:numId="18">
    <w:abstractNumId w:val="24"/>
  </w:num>
  <w:num w:numId="19">
    <w:abstractNumId w:val="10"/>
  </w:num>
  <w:num w:numId="20">
    <w:abstractNumId w:val="27"/>
  </w:num>
  <w:num w:numId="21">
    <w:abstractNumId w:val="32"/>
  </w:num>
  <w:num w:numId="22">
    <w:abstractNumId w:val="12"/>
  </w:num>
  <w:num w:numId="23">
    <w:abstractNumId w:val="15"/>
  </w:num>
  <w:num w:numId="24">
    <w:abstractNumId w:val="9"/>
  </w:num>
  <w:num w:numId="25">
    <w:abstractNumId w:val="18"/>
  </w:num>
  <w:num w:numId="26">
    <w:abstractNumId w:val="4"/>
  </w:num>
  <w:num w:numId="27">
    <w:abstractNumId w:val="6"/>
  </w:num>
  <w:num w:numId="28">
    <w:abstractNumId w:val="20"/>
  </w:num>
  <w:num w:numId="29">
    <w:abstractNumId w:val="23"/>
  </w:num>
  <w:num w:numId="30">
    <w:abstractNumId w:val="3"/>
  </w:num>
  <w:num w:numId="31">
    <w:abstractNumId w:val="8"/>
  </w:num>
  <w:num w:numId="32">
    <w:abstractNumId w:val="34"/>
  </w:num>
  <w:num w:numId="33">
    <w:abstractNumId w:val="21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03"/>
    <w:rsid w:val="00001B37"/>
    <w:rsid w:val="0000265B"/>
    <w:rsid w:val="0001060B"/>
    <w:rsid w:val="0003715C"/>
    <w:rsid w:val="00072D6C"/>
    <w:rsid w:val="000852A4"/>
    <w:rsid w:val="0009326C"/>
    <w:rsid w:val="000A0B1F"/>
    <w:rsid w:val="000A7BEB"/>
    <w:rsid w:val="000C4D61"/>
    <w:rsid w:val="000D17BC"/>
    <w:rsid w:val="00115AF1"/>
    <w:rsid w:val="00116425"/>
    <w:rsid w:val="00125DBF"/>
    <w:rsid w:val="00126B03"/>
    <w:rsid w:val="001764F5"/>
    <w:rsid w:val="001A3175"/>
    <w:rsid w:val="001A3A02"/>
    <w:rsid w:val="001E6608"/>
    <w:rsid w:val="001F11E5"/>
    <w:rsid w:val="0020636C"/>
    <w:rsid w:val="00211789"/>
    <w:rsid w:val="00213641"/>
    <w:rsid w:val="00221010"/>
    <w:rsid w:val="0023400C"/>
    <w:rsid w:val="002473A4"/>
    <w:rsid w:val="002646C6"/>
    <w:rsid w:val="002778E0"/>
    <w:rsid w:val="002806CF"/>
    <w:rsid w:val="002835D8"/>
    <w:rsid w:val="002960A1"/>
    <w:rsid w:val="003011D0"/>
    <w:rsid w:val="00302BA9"/>
    <w:rsid w:val="00322163"/>
    <w:rsid w:val="00322FC1"/>
    <w:rsid w:val="0032526A"/>
    <w:rsid w:val="003464F7"/>
    <w:rsid w:val="00380079"/>
    <w:rsid w:val="0038169A"/>
    <w:rsid w:val="0038264E"/>
    <w:rsid w:val="00391457"/>
    <w:rsid w:val="003A7A8E"/>
    <w:rsid w:val="003A7D8E"/>
    <w:rsid w:val="003B2138"/>
    <w:rsid w:val="003B4765"/>
    <w:rsid w:val="003B6BAA"/>
    <w:rsid w:val="003D4D53"/>
    <w:rsid w:val="003E5998"/>
    <w:rsid w:val="003F0795"/>
    <w:rsid w:val="003F2191"/>
    <w:rsid w:val="00406D39"/>
    <w:rsid w:val="00413541"/>
    <w:rsid w:val="00427EFC"/>
    <w:rsid w:val="00440DAC"/>
    <w:rsid w:val="00442742"/>
    <w:rsid w:val="0044453C"/>
    <w:rsid w:val="00456194"/>
    <w:rsid w:val="00466D54"/>
    <w:rsid w:val="00481100"/>
    <w:rsid w:val="00481444"/>
    <w:rsid w:val="004D3F6B"/>
    <w:rsid w:val="004E1F32"/>
    <w:rsid w:val="004E306F"/>
    <w:rsid w:val="004F2F35"/>
    <w:rsid w:val="0051194C"/>
    <w:rsid w:val="00516BCB"/>
    <w:rsid w:val="00527809"/>
    <w:rsid w:val="005379A4"/>
    <w:rsid w:val="0054590B"/>
    <w:rsid w:val="005700BF"/>
    <w:rsid w:val="00577D03"/>
    <w:rsid w:val="00581D58"/>
    <w:rsid w:val="0059023D"/>
    <w:rsid w:val="005B5225"/>
    <w:rsid w:val="005B5E28"/>
    <w:rsid w:val="005B637F"/>
    <w:rsid w:val="005D3B82"/>
    <w:rsid w:val="005E1E75"/>
    <w:rsid w:val="005E45C1"/>
    <w:rsid w:val="00616341"/>
    <w:rsid w:val="00620635"/>
    <w:rsid w:val="00631995"/>
    <w:rsid w:val="00631BAB"/>
    <w:rsid w:val="006657C1"/>
    <w:rsid w:val="0067552C"/>
    <w:rsid w:val="006776A1"/>
    <w:rsid w:val="00677CBE"/>
    <w:rsid w:val="0069745E"/>
    <w:rsid w:val="006A0CCF"/>
    <w:rsid w:val="006A39D9"/>
    <w:rsid w:val="006A7AFB"/>
    <w:rsid w:val="006B3AB2"/>
    <w:rsid w:val="006E68D6"/>
    <w:rsid w:val="007104D5"/>
    <w:rsid w:val="007142FB"/>
    <w:rsid w:val="00720BEE"/>
    <w:rsid w:val="00734137"/>
    <w:rsid w:val="00746B6D"/>
    <w:rsid w:val="007607B3"/>
    <w:rsid w:val="00797E4F"/>
    <w:rsid w:val="007A02A6"/>
    <w:rsid w:val="007A0CD4"/>
    <w:rsid w:val="007B2A72"/>
    <w:rsid w:val="007B41B3"/>
    <w:rsid w:val="007D0052"/>
    <w:rsid w:val="007F65DC"/>
    <w:rsid w:val="00804EE8"/>
    <w:rsid w:val="0082348C"/>
    <w:rsid w:val="00823A03"/>
    <w:rsid w:val="0082453C"/>
    <w:rsid w:val="008350F4"/>
    <w:rsid w:val="008521BF"/>
    <w:rsid w:val="00854CF4"/>
    <w:rsid w:val="0086633B"/>
    <w:rsid w:val="00877041"/>
    <w:rsid w:val="00883C82"/>
    <w:rsid w:val="00890ADC"/>
    <w:rsid w:val="00892261"/>
    <w:rsid w:val="008A2D7D"/>
    <w:rsid w:val="008B50D8"/>
    <w:rsid w:val="008B6104"/>
    <w:rsid w:val="008C2FC3"/>
    <w:rsid w:val="008E6165"/>
    <w:rsid w:val="008E7E46"/>
    <w:rsid w:val="008F5991"/>
    <w:rsid w:val="008F6D73"/>
    <w:rsid w:val="00914049"/>
    <w:rsid w:val="0092039C"/>
    <w:rsid w:val="009339BD"/>
    <w:rsid w:val="00966A57"/>
    <w:rsid w:val="009A0F1E"/>
    <w:rsid w:val="009B6FA6"/>
    <w:rsid w:val="009B739E"/>
    <w:rsid w:val="009B7AEF"/>
    <w:rsid w:val="009E03CA"/>
    <w:rsid w:val="009F7458"/>
    <w:rsid w:val="00A1624B"/>
    <w:rsid w:val="00A20140"/>
    <w:rsid w:val="00A3634C"/>
    <w:rsid w:val="00A37142"/>
    <w:rsid w:val="00A3791B"/>
    <w:rsid w:val="00A455D8"/>
    <w:rsid w:val="00A71367"/>
    <w:rsid w:val="00A86B19"/>
    <w:rsid w:val="00A90324"/>
    <w:rsid w:val="00A91127"/>
    <w:rsid w:val="00AA6439"/>
    <w:rsid w:val="00AB03A3"/>
    <w:rsid w:val="00AB1018"/>
    <w:rsid w:val="00AB121C"/>
    <w:rsid w:val="00AD171F"/>
    <w:rsid w:val="00AE2547"/>
    <w:rsid w:val="00AE2694"/>
    <w:rsid w:val="00AE761F"/>
    <w:rsid w:val="00AF759F"/>
    <w:rsid w:val="00B002E4"/>
    <w:rsid w:val="00B45460"/>
    <w:rsid w:val="00B4700F"/>
    <w:rsid w:val="00B606DD"/>
    <w:rsid w:val="00B6275E"/>
    <w:rsid w:val="00B82D2C"/>
    <w:rsid w:val="00B8438B"/>
    <w:rsid w:val="00BA1AE3"/>
    <w:rsid w:val="00BA7DD9"/>
    <w:rsid w:val="00BB1763"/>
    <w:rsid w:val="00BD72F0"/>
    <w:rsid w:val="00BE1C58"/>
    <w:rsid w:val="00C074CA"/>
    <w:rsid w:val="00C07705"/>
    <w:rsid w:val="00C454B3"/>
    <w:rsid w:val="00C53989"/>
    <w:rsid w:val="00C66A86"/>
    <w:rsid w:val="00C853CF"/>
    <w:rsid w:val="00C8593C"/>
    <w:rsid w:val="00C87168"/>
    <w:rsid w:val="00C9428B"/>
    <w:rsid w:val="00C9498D"/>
    <w:rsid w:val="00C95608"/>
    <w:rsid w:val="00CB5CD5"/>
    <w:rsid w:val="00CB7339"/>
    <w:rsid w:val="00CD134B"/>
    <w:rsid w:val="00CD25F1"/>
    <w:rsid w:val="00CD37F8"/>
    <w:rsid w:val="00CD3DED"/>
    <w:rsid w:val="00CF6BAA"/>
    <w:rsid w:val="00D01562"/>
    <w:rsid w:val="00D14639"/>
    <w:rsid w:val="00D319F8"/>
    <w:rsid w:val="00D33469"/>
    <w:rsid w:val="00D75ED8"/>
    <w:rsid w:val="00D932E9"/>
    <w:rsid w:val="00DA212D"/>
    <w:rsid w:val="00DA2397"/>
    <w:rsid w:val="00DB1924"/>
    <w:rsid w:val="00DB3AFC"/>
    <w:rsid w:val="00DC3BD5"/>
    <w:rsid w:val="00DD37CD"/>
    <w:rsid w:val="00DE5EF7"/>
    <w:rsid w:val="00DE7A03"/>
    <w:rsid w:val="00E12A06"/>
    <w:rsid w:val="00E252AA"/>
    <w:rsid w:val="00E33C75"/>
    <w:rsid w:val="00E37694"/>
    <w:rsid w:val="00E44554"/>
    <w:rsid w:val="00E50D00"/>
    <w:rsid w:val="00E51E32"/>
    <w:rsid w:val="00E541E0"/>
    <w:rsid w:val="00E958BD"/>
    <w:rsid w:val="00E97B69"/>
    <w:rsid w:val="00EB1025"/>
    <w:rsid w:val="00EF6D78"/>
    <w:rsid w:val="00F0451F"/>
    <w:rsid w:val="00F66AB8"/>
    <w:rsid w:val="00F92FA2"/>
    <w:rsid w:val="00FC6086"/>
    <w:rsid w:val="00FD0A83"/>
    <w:rsid w:val="00FE2FBE"/>
    <w:rsid w:val="00FF283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0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0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64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E660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x-none" w:eastAsia="x-none"/>
    </w:rPr>
  </w:style>
  <w:style w:type="paragraph" w:customStyle="1" w:styleId="NESNormal">
    <w:name w:val="NES Normal"/>
    <w:basedOn w:val="a"/>
    <w:link w:val="NESNormalChar"/>
    <w:autoRedefine/>
    <w:rsid w:val="001E6608"/>
    <w:pPr>
      <w:spacing w:line="240" w:lineRule="auto"/>
    </w:pPr>
    <w:rPr>
      <w:iCs/>
      <w:sz w:val="20"/>
      <w:szCs w:val="20"/>
      <w:lang w:val="x-none"/>
    </w:rPr>
  </w:style>
  <w:style w:type="character" w:customStyle="1" w:styleId="NESNormalChar">
    <w:name w:val="NES Normal Char"/>
    <w:link w:val="NESNormal"/>
    <w:rsid w:val="001E6608"/>
    <w:rPr>
      <w:rFonts w:ascii="Arial" w:eastAsia="Times New Roman" w:hAnsi="Arial" w:cs="Times New Roman"/>
      <w:iCs/>
      <w:sz w:val="20"/>
      <w:szCs w:val="20"/>
      <w:lang w:val="x-none"/>
    </w:rPr>
  </w:style>
  <w:style w:type="paragraph" w:styleId="a3">
    <w:name w:val="List Paragraph"/>
    <w:basedOn w:val="a"/>
    <w:uiPriority w:val="34"/>
    <w:qFormat/>
    <w:rsid w:val="001E6608"/>
    <w:pPr>
      <w:ind w:left="720"/>
      <w:contextualSpacing/>
    </w:pPr>
  </w:style>
  <w:style w:type="table" w:styleId="a4">
    <w:name w:val="Table Grid"/>
    <w:basedOn w:val="a1"/>
    <w:uiPriority w:val="59"/>
    <w:rsid w:val="001E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6608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1E6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E6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608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C5398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E5EF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5EF7"/>
    <w:rPr>
      <w:rFonts w:ascii="Arial" w:eastAsia="Times New Roman" w:hAnsi="Arial" w:cs="Times New Roman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DE5EF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5EF7"/>
    <w:rPr>
      <w:rFonts w:ascii="Arial" w:eastAsia="Times New Roman" w:hAnsi="Arial" w:cs="Times New Roman"/>
      <w:szCs w:val="24"/>
      <w:lang w:val="en-GB"/>
    </w:rPr>
  </w:style>
  <w:style w:type="character" w:styleId="ad">
    <w:name w:val="annotation reference"/>
    <w:basedOn w:val="a0"/>
    <w:uiPriority w:val="99"/>
    <w:semiHidden/>
    <w:unhideWhenUsed/>
    <w:rsid w:val="002646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46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46C6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46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46C6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264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f2">
    <w:name w:val="Revision"/>
    <w:hidden/>
    <w:uiPriority w:val="99"/>
    <w:semiHidden/>
    <w:rsid w:val="002646C6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f3">
    <w:name w:val="FollowedHyperlink"/>
    <w:basedOn w:val="a0"/>
    <w:uiPriority w:val="99"/>
    <w:semiHidden/>
    <w:unhideWhenUsed/>
    <w:rsid w:val="00E445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0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64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E660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x-none" w:eastAsia="x-none"/>
    </w:rPr>
  </w:style>
  <w:style w:type="paragraph" w:customStyle="1" w:styleId="NESNormal">
    <w:name w:val="NES Normal"/>
    <w:basedOn w:val="a"/>
    <w:link w:val="NESNormalChar"/>
    <w:autoRedefine/>
    <w:rsid w:val="001E6608"/>
    <w:pPr>
      <w:spacing w:line="240" w:lineRule="auto"/>
    </w:pPr>
    <w:rPr>
      <w:iCs/>
      <w:sz w:val="20"/>
      <w:szCs w:val="20"/>
      <w:lang w:val="x-none"/>
    </w:rPr>
  </w:style>
  <w:style w:type="character" w:customStyle="1" w:styleId="NESNormalChar">
    <w:name w:val="NES Normal Char"/>
    <w:link w:val="NESNormal"/>
    <w:rsid w:val="001E6608"/>
    <w:rPr>
      <w:rFonts w:ascii="Arial" w:eastAsia="Times New Roman" w:hAnsi="Arial" w:cs="Times New Roman"/>
      <w:iCs/>
      <w:sz w:val="20"/>
      <w:szCs w:val="20"/>
      <w:lang w:val="x-none"/>
    </w:rPr>
  </w:style>
  <w:style w:type="paragraph" w:styleId="a3">
    <w:name w:val="List Paragraph"/>
    <w:basedOn w:val="a"/>
    <w:uiPriority w:val="34"/>
    <w:qFormat/>
    <w:rsid w:val="001E6608"/>
    <w:pPr>
      <w:ind w:left="720"/>
      <w:contextualSpacing/>
    </w:pPr>
  </w:style>
  <w:style w:type="table" w:styleId="a4">
    <w:name w:val="Table Grid"/>
    <w:basedOn w:val="a1"/>
    <w:uiPriority w:val="59"/>
    <w:rsid w:val="001E6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6608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1E6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E6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608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unhideWhenUsed/>
    <w:rsid w:val="00C5398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E5EF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5EF7"/>
    <w:rPr>
      <w:rFonts w:ascii="Arial" w:eastAsia="Times New Roman" w:hAnsi="Arial" w:cs="Times New Roman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DE5EF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5EF7"/>
    <w:rPr>
      <w:rFonts w:ascii="Arial" w:eastAsia="Times New Roman" w:hAnsi="Arial" w:cs="Times New Roman"/>
      <w:szCs w:val="24"/>
      <w:lang w:val="en-GB"/>
    </w:rPr>
  </w:style>
  <w:style w:type="character" w:styleId="ad">
    <w:name w:val="annotation reference"/>
    <w:basedOn w:val="a0"/>
    <w:uiPriority w:val="99"/>
    <w:semiHidden/>
    <w:unhideWhenUsed/>
    <w:rsid w:val="002646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46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46C6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46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46C6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264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f2">
    <w:name w:val="Revision"/>
    <w:hidden/>
    <w:uiPriority w:val="99"/>
    <w:semiHidden/>
    <w:rsid w:val="002646C6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f3">
    <w:name w:val="FollowedHyperlink"/>
    <w:basedOn w:val="a0"/>
    <w:uiPriority w:val="99"/>
    <w:semiHidden/>
    <w:unhideWhenUsed/>
    <w:rsid w:val="00E44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</cp:lastModifiedBy>
  <cp:revision>7</cp:revision>
  <cp:lastPrinted>2018-07-14T10:45:00Z</cp:lastPrinted>
  <dcterms:created xsi:type="dcterms:W3CDTF">2019-10-14T03:13:00Z</dcterms:created>
  <dcterms:modified xsi:type="dcterms:W3CDTF">2021-12-10T04:16:00Z</dcterms:modified>
</cp:coreProperties>
</file>