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0E0" w:rsidRDefault="00831C21" w:rsidP="004741EB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59C6">
        <w:rPr>
          <w:rFonts w:ascii="Times New Roman" w:hAnsi="Times New Roman" w:cs="Times New Roman"/>
          <w:b/>
          <w:sz w:val="28"/>
          <w:szCs w:val="28"/>
        </w:rPr>
        <w:t>Методическ</w:t>
      </w:r>
      <w:r w:rsidRPr="001059C6">
        <w:rPr>
          <w:rFonts w:ascii="Times New Roman" w:hAnsi="Times New Roman"/>
          <w:b/>
          <w:sz w:val="28"/>
          <w:szCs w:val="28"/>
        </w:rPr>
        <w:t>ая</w:t>
      </w:r>
      <w:r w:rsidRPr="001059C6">
        <w:rPr>
          <w:rFonts w:ascii="Times New Roman" w:hAnsi="Times New Roman" w:cs="Times New Roman"/>
          <w:b/>
          <w:sz w:val="28"/>
          <w:szCs w:val="28"/>
        </w:rPr>
        <w:t xml:space="preserve"> разработк</w:t>
      </w:r>
      <w:r w:rsidRPr="001059C6">
        <w:rPr>
          <w:rFonts w:ascii="Times New Roman" w:hAnsi="Times New Roman"/>
          <w:b/>
          <w:sz w:val="28"/>
          <w:szCs w:val="28"/>
        </w:rPr>
        <w:t xml:space="preserve">а урока химии в </w:t>
      </w:r>
      <w:r w:rsidR="00A14556">
        <w:rPr>
          <w:rFonts w:ascii="Times New Roman" w:hAnsi="Times New Roman"/>
          <w:b/>
          <w:sz w:val="28"/>
          <w:szCs w:val="28"/>
        </w:rPr>
        <w:t>11</w:t>
      </w:r>
      <w:r w:rsidRPr="001059C6">
        <w:rPr>
          <w:rFonts w:ascii="Times New Roman" w:hAnsi="Times New Roman"/>
          <w:b/>
          <w:sz w:val="28"/>
          <w:szCs w:val="28"/>
        </w:rPr>
        <w:t xml:space="preserve"> классе </w:t>
      </w:r>
      <w:r w:rsidR="004741EB">
        <w:rPr>
          <w:rFonts w:ascii="Times New Roman" w:hAnsi="Times New Roman"/>
          <w:b/>
          <w:sz w:val="28"/>
          <w:szCs w:val="28"/>
        </w:rPr>
        <w:t>на тему</w:t>
      </w:r>
      <w:r w:rsidR="004741EB" w:rsidRPr="00A14556">
        <w:rPr>
          <w:rFonts w:ascii="Times New Roman" w:hAnsi="Times New Roman"/>
          <w:b/>
          <w:sz w:val="28"/>
          <w:szCs w:val="28"/>
        </w:rPr>
        <w:t>:</w:t>
      </w:r>
    </w:p>
    <w:p w:rsidR="004741EB" w:rsidRPr="005A2F56" w:rsidRDefault="004741EB" w:rsidP="004741EB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455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"</w:t>
      </w:r>
      <w:r w:rsidRPr="005A2F56">
        <w:rPr>
          <w:rFonts w:ascii="Times New Roman" w:hAnsi="Times New Roman"/>
          <w:b/>
          <w:sz w:val="28"/>
          <w:szCs w:val="28"/>
        </w:rPr>
        <w:t>Диоксид серы, влияние на окружающую среду.</w:t>
      </w:r>
      <w:r w:rsidRPr="004741EB">
        <w:t xml:space="preserve"> </w:t>
      </w:r>
      <w:r w:rsidRPr="004741EB">
        <w:rPr>
          <w:rFonts w:ascii="Times New Roman" w:hAnsi="Times New Roman"/>
          <w:b/>
          <w:sz w:val="28"/>
          <w:szCs w:val="28"/>
        </w:rPr>
        <w:t>Области применения оксида серы (IV) в пищевой промышленности»</w:t>
      </w:r>
    </w:p>
    <w:p w:rsidR="00831C21" w:rsidRPr="001059C6" w:rsidRDefault="00831C21" w:rsidP="00A1455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4B5D" w:rsidRPr="001059C6" w:rsidRDefault="005D4B5D" w:rsidP="001059C6">
      <w:pPr>
        <w:spacing w:after="0" w:line="240" w:lineRule="auto"/>
        <w:ind w:left="5103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059C6" w:rsidRPr="001059C6" w:rsidRDefault="001059C6" w:rsidP="00A1455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  <w:lang w:eastAsia="ru-RU"/>
        </w:rPr>
      </w:pPr>
      <w:r w:rsidRPr="00A14556">
        <w:rPr>
          <w:rFonts w:ascii="Times New Roman" w:hAnsi="Times New Roman"/>
          <w:b/>
          <w:sz w:val="28"/>
          <w:szCs w:val="28"/>
        </w:rPr>
        <w:t>Раздел</w:t>
      </w:r>
      <w:r w:rsidRPr="001059C6">
        <w:rPr>
          <w:rFonts w:ascii="Times New Roman" w:hAnsi="Times New Roman"/>
          <w:sz w:val="28"/>
          <w:szCs w:val="28"/>
        </w:rPr>
        <w:t xml:space="preserve"> </w:t>
      </w:r>
      <w:r w:rsidRPr="001059C6">
        <w:rPr>
          <w:rFonts w:ascii="Times New Roman" w:hAnsi="Times New Roman"/>
          <w:spacing w:val="2"/>
          <w:sz w:val="28"/>
          <w:szCs w:val="28"/>
          <w:lang w:eastAsia="ru-RU"/>
        </w:rPr>
        <w:t>11.3</w:t>
      </w:r>
      <w:proofErr w:type="gramStart"/>
      <w:r w:rsidRPr="001059C6">
        <w:rPr>
          <w:rFonts w:ascii="Times New Roman" w:hAnsi="Times New Roman"/>
          <w:spacing w:val="2"/>
          <w:sz w:val="28"/>
          <w:szCs w:val="28"/>
          <w:lang w:eastAsia="ru-RU"/>
        </w:rPr>
        <w:t xml:space="preserve"> С</w:t>
      </w:r>
      <w:proofErr w:type="gramEnd"/>
      <w:r w:rsidRPr="001059C6">
        <w:rPr>
          <w:rFonts w:ascii="Times New Roman" w:hAnsi="Times New Roman"/>
          <w:spacing w:val="2"/>
          <w:sz w:val="28"/>
          <w:szCs w:val="28"/>
          <w:lang w:eastAsia="ru-RU"/>
        </w:rPr>
        <w:t xml:space="preserve">  Азот и сера</w:t>
      </w:r>
    </w:p>
    <w:p w:rsidR="001059C6" w:rsidRPr="001059C6" w:rsidRDefault="001059C6" w:rsidP="00A1455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b/>
          <w:sz w:val="28"/>
          <w:szCs w:val="28"/>
          <w:lang w:eastAsia="en-GB"/>
        </w:rPr>
        <w:t xml:space="preserve">ЦО, </w:t>
      </w:r>
      <w:proofErr w:type="gramStart"/>
      <w:r w:rsidRPr="001059C6">
        <w:rPr>
          <w:rFonts w:ascii="Times New Roman" w:hAnsi="Times New Roman"/>
          <w:b/>
          <w:sz w:val="28"/>
          <w:szCs w:val="28"/>
          <w:lang w:eastAsia="en-GB"/>
        </w:rPr>
        <w:t>которые</w:t>
      </w:r>
      <w:proofErr w:type="gramEnd"/>
      <w:r w:rsidRPr="001059C6">
        <w:rPr>
          <w:rFonts w:ascii="Times New Roman" w:hAnsi="Times New Roman"/>
          <w:b/>
          <w:sz w:val="28"/>
          <w:szCs w:val="28"/>
          <w:lang w:eastAsia="en-GB"/>
        </w:rPr>
        <w:t xml:space="preserve"> достигаются на данном уроке:</w:t>
      </w:r>
      <w:r w:rsidRPr="001059C6">
        <w:rPr>
          <w:rFonts w:ascii="Times New Roman" w:hAnsi="Times New Roman"/>
          <w:sz w:val="28"/>
          <w:szCs w:val="28"/>
        </w:rPr>
        <w:t xml:space="preserve"> </w:t>
      </w:r>
    </w:p>
    <w:p w:rsidR="001059C6" w:rsidRPr="001059C6" w:rsidRDefault="001059C6" w:rsidP="00A1455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11.2.1.16 называть источники загрязнения атмосферы диоксидом серы и описывать проблему образования кислотных дождей;</w:t>
      </w:r>
    </w:p>
    <w:p w:rsidR="005D4B5D" w:rsidRPr="001059C6" w:rsidRDefault="001059C6" w:rsidP="00A1455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11.2.1.17 знать области применения оксида серы (IV) в пищевой промышленности;</w:t>
      </w:r>
    </w:p>
    <w:p w:rsidR="001059C6" w:rsidRPr="001059C6" w:rsidRDefault="001059C6" w:rsidP="00A14556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1059C6">
        <w:rPr>
          <w:rFonts w:ascii="Times New Roman" w:hAnsi="Times New Roman"/>
          <w:b/>
          <w:bCs/>
          <w:sz w:val="28"/>
          <w:szCs w:val="28"/>
        </w:rPr>
        <w:t>.Начало урока</w:t>
      </w:r>
    </w:p>
    <w:p w:rsidR="001059C6" w:rsidRPr="001059C6" w:rsidRDefault="001059C6" w:rsidP="00A14556">
      <w:pPr>
        <w:tabs>
          <w:tab w:val="left" w:pos="3027"/>
        </w:tabs>
        <w:autoSpaceDE w:val="0"/>
        <w:snapToGrid w:val="0"/>
        <w:spacing w:line="240" w:lineRule="auto"/>
        <w:ind w:right="14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1059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Подготовка </w:t>
      </w:r>
      <w:proofErr w:type="gramStart"/>
      <w:r w:rsidRPr="001059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обучающихся</w:t>
      </w:r>
      <w:proofErr w:type="gramEnd"/>
      <w:r w:rsidRPr="001059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к работе на уроке. </w:t>
      </w:r>
    </w:p>
    <w:p w:rsidR="001059C6" w:rsidRPr="001059C6" w:rsidRDefault="001059C6" w:rsidP="00A14556">
      <w:pPr>
        <w:tabs>
          <w:tab w:val="left" w:pos="3027"/>
        </w:tabs>
        <w:autoSpaceDE w:val="0"/>
        <w:snapToGrid w:val="0"/>
        <w:spacing w:line="240" w:lineRule="auto"/>
        <w:ind w:right="143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1059C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Приветствие, эмоциональный настрой, проверка отсутствующих и готовности к уроку.</w:t>
      </w:r>
    </w:p>
    <w:p w:rsidR="001059C6" w:rsidRPr="001059C6" w:rsidRDefault="001059C6" w:rsidP="00A14556">
      <w:pPr>
        <w:widowControl w:val="0"/>
        <w:spacing w:line="240" w:lineRule="auto"/>
        <w:ind w:right="-20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Организация атмосферы сотрудничества, психологический настрой на урок.</w:t>
      </w:r>
    </w:p>
    <w:p w:rsidR="001059C6" w:rsidRPr="001059C6" w:rsidRDefault="001059C6" w:rsidP="00A14556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Pr="001059C6">
        <w:rPr>
          <w:rFonts w:ascii="Times New Roman" w:hAnsi="Times New Roman"/>
          <w:b/>
          <w:bCs/>
          <w:sz w:val="28"/>
          <w:szCs w:val="28"/>
        </w:rPr>
        <w:t>. Актуализация знаний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b/>
          <w:color w:val="000000"/>
          <w:sz w:val="28"/>
          <w:szCs w:val="28"/>
        </w:rPr>
      </w:pPr>
      <w:r w:rsidRPr="001059C6">
        <w:rPr>
          <w:rFonts w:ascii="Times New Roman" w:hAnsi="Times New Roman"/>
          <w:b/>
          <w:color w:val="000000"/>
          <w:sz w:val="28"/>
          <w:szCs w:val="28"/>
        </w:rPr>
        <w:t>Задание 1. Согласны ли вы со следующими высказываниями: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Сегодня на Земле нет людей, которые не пользовались бы продукцией химической промышленности.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Сегодня на Земле нет людей, которые не ощущали бы на себе вредных воздействий работы химической промышленности.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Большинство химических предприятий безвредно для природы.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Безвредных химических предприятий не бывает.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Если продукция нового химического предприятия будет нравиться людям, его обязательно нужно построить.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Новое химическое предприятие нужно строить только в том случае, если оно не будет вредить природе и людям.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Развитие химической промышленности приносит больше вреда, чем пользы, и развивать ее не нужно.</w:t>
      </w:r>
    </w:p>
    <w:p w:rsidR="001059C6" w:rsidRPr="001059C6" w:rsidRDefault="001059C6" w:rsidP="001059C6">
      <w:pPr>
        <w:pStyle w:val="a4"/>
        <w:widowControl w:val="0"/>
        <w:numPr>
          <w:ilvl w:val="0"/>
          <w:numId w:val="45"/>
        </w:numPr>
        <w:spacing w:after="0" w:line="240" w:lineRule="auto"/>
        <w:ind w:left="215" w:right="-20" w:firstLine="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Развитие химической промышленности приносит больше пользы, чем вреда, и нужно максимально развивать ее, даже если это вредит природе.</w:t>
      </w:r>
    </w:p>
    <w:p w:rsidR="001059C6" w:rsidRPr="001059C6" w:rsidRDefault="001059C6" w:rsidP="001059C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059C6">
        <w:rPr>
          <w:rFonts w:ascii="Times New Roman" w:hAnsi="Times New Roman"/>
          <w:i/>
          <w:sz w:val="28"/>
          <w:szCs w:val="28"/>
        </w:rPr>
        <w:t>Какие из этих высказываний сделаны хемофилами, а какие – хемофобами? К какой группе вы относите себя?</w:t>
      </w:r>
    </w:p>
    <w:p w:rsidR="001059C6" w:rsidRPr="001059C6" w:rsidRDefault="001059C6" w:rsidP="001059C6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III</w:t>
      </w:r>
      <w:r w:rsidRPr="001059C6">
        <w:rPr>
          <w:rFonts w:ascii="Times New Roman" w:hAnsi="Times New Roman"/>
          <w:b/>
          <w:bCs/>
          <w:sz w:val="28"/>
          <w:szCs w:val="28"/>
        </w:rPr>
        <w:t>. Целеполагание</w:t>
      </w:r>
    </w:p>
    <w:p w:rsidR="001059C6" w:rsidRPr="001059C6" w:rsidRDefault="001059C6" w:rsidP="001059C6">
      <w:pPr>
        <w:tabs>
          <w:tab w:val="left" w:pos="2352"/>
        </w:tabs>
        <w:spacing w:line="240" w:lineRule="auto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1059C6">
        <w:rPr>
          <w:rFonts w:ascii="Times New Roman" w:hAnsi="Times New Roman"/>
          <w:bCs/>
          <w:sz w:val="28"/>
          <w:szCs w:val="28"/>
          <w:shd w:val="clear" w:color="auto" w:fill="FFFFFF"/>
        </w:rPr>
        <w:t>Учитель дает возможность учащимся самостоятельно прогнозировать тему урока, выслушав ответы учащихся, объявляет тему урока.</w:t>
      </w:r>
    </w:p>
    <w:p w:rsidR="001059C6" w:rsidRPr="001059C6" w:rsidRDefault="001059C6" w:rsidP="001059C6">
      <w:pPr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object w:dxaOrig="7198" w:dyaOrig="5398">
          <v:shape id="_x0000_i1025" type="#_x0000_t75" style="width:265.55pt;height:199.15pt" o:ole="">
            <v:imagedata r:id="rId6" o:title=""/>
          </v:shape>
          <o:OLEObject Type="Embed" ProgID="PowerPoint.Slide.12" ShapeID="_x0000_i1025" DrawAspect="Content" ObjectID="_1797593809" r:id="rId7"/>
        </w:objec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 xml:space="preserve">Окси́д </w:t>
      </w:r>
      <w:proofErr w:type="gramStart"/>
      <w:r w:rsidRPr="001059C6">
        <w:rPr>
          <w:rFonts w:ascii="Times New Roman" w:hAnsi="Times New Roman"/>
          <w:sz w:val="28"/>
          <w:szCs w:val="28"/>
        </w:rPr>
        <w:t>се́ры</w:t>
      </w:r>
      <w:proofErr w:type="gramEnd"/>
      <w:r w:rsidRPr="001059C6">
        <w:rPr>
          <w:rFonts w:ascii="Times New Roman" w:hAnsi="Times New Roman"/>
          <w:sz w:val="28"/>
          <w:szCs w:val="28"/>
        </w:rPr>
        <w:t>(IV) (диокси́д се́ры, двуокись серы, серни́стый газ, серни́стый ангидри́д) — что вы можете сказать об этих соединениях?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ОТВЕТ: Это одно соединение серы - с кислородом с составом SO</w:t>
      </w:r>
      <w:r w:rsidRPr="001059C6">
        <w:rPr>
          <w:rFonts w:ascii="Times New Roman" w:hAnsi="Times New Roman"/>
          <w:sz w:val="28"/>
          <w:szCs w:val="28"/>
          <w:vertAlign w:val="subscript"/>
        </w:rPr>
        <w:t>2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 xml:space="preserve">В нормальных условиях представляет собой бесцветный газ с характерным резким запахом (запах загорающейся спички). В высоких концентрациях </w:t>
      </w:r>
      <w:proofErr w:type="gramStart"/>
      <w:r w:rsidRPr="001059C6">
        <w:rPr>
          <w:rFonts w:ascii="Times New Roman" w:hAnsi="Times New Roman"/>
          <w:sz w:val="28"/>
          <w:szCs w:val="28"/>
        </w:rPr>
        <w:t>токсичен</w:t>
      </w:r>
      <w:proofErr w:type="gramEnd"/>
      <w:r w:rsidRPr="001059C6">
        <w:rPr>
          <w:rFonts w:ascii="Times New Roman" w:hAnsi="Times New Roman"/>
          <w:sz w:val="28"/>
          <w:szCs w:val="28"/>
        </w:rPr>
        <w:t xml:space="preserve">. </w:t>
      </w:r>
    </w:p>
    <w:p w:rsidR="001059C6" w:rsidRPr="001059C6" w:rsidRDefault="001059C6" w:rsidP="001059C6">
      <w:pPr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 xml:space="preserve">В результате беседы учитель совместно с учащимися выводит цели урока и цели обучения, рассматриваемые на уроке. 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IV</w:t>
      </w:r>
      <w:r w:rsidRPr="001059C6">
        <w:rPr>
          <w:rFonts w:ascii="Times New Roman" w:hAnsi="Times New Roman"/>
          <w:b/>
          <w:bCs/>
          <w:sz w:val="28"/>
          <w:szCs w:val="28"/>
        </w:rPr>
        <w:t>. Изучение нового материала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Человечество, к сожалению, каждый день, час и минуту наносит непоправимый вред окружающей природной среде. С экранов телевизора часто можно услышать очередную весть о случившейся природной катастрофе, будь-то землетрясение, наводнение, извержение вулкана,сход лавины. Но в последнее время проскальзывают известия и о том, что после выпадения осадков в виде дождя, листья здоровых деревьев покрылись непонятными пятнами, а в худших случаях – вовсе отпали.</w:t>
      </w:r>
      <w:r w:rsidRPr="001059C6">
        <w:rPr>
          <w:rFonts w:ascii="Times New Roman" w:hAnsi="Times New Roman"/>
          <w:sz w:val="28"/>
          <w:szCs w:val="28"/>
        </w:rPr>
        <w:t xml:space="preserve"> 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Спросить учащихся, что произойдет, если оксид серы (</w:t>
      </w:r>
      <w:r w:rsidRPr="001059C6">
        <w:rPr>
          <w:rFonts w:ascii="Times New Roman" w:hAnsi="Times New Roman"/>
          <w:sz w:val="28"/>
          <w:szCs w:val="28"/>
          <w:lang w:val="en-US"/>
        </w:rPr>
        <w:t>IV</w:t>
      </w:r>
      <w:r w:rsidRPr="001059C6">
        <w:rPr>
          <w:rFonts w:ascii="Times New Roman" w:hAnsi="Times New Roman"/>
          <w:sz w:val="28"/>
          <w:szCs w:val="28"/>
        </w:rPr>
        <w:t>) в больших количествах попадет в атмосферу?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Привести краткий обзор изучения возникновения кислотных дождей.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</w:rPr>
        <w:object w:dxaOrig="7198" w:dyaOrig="5398">
          <v:shape id="_x0000_i1026" type="#_x0000_t75" style="width:176.75pt;height:132.8pt" o:ole="">
            <v:imagedata r:id="rId8" o:title=""/>
          </v:shape>
          <o:OLEObject Type="Embed" ProgID="PowerPoint.Slide.12" ShapeID="_x0000_i1026" DrawAspect="Content" ObjectID="_1797593810" r:id="rId9"/>
        </w:objec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1059C6">
        <w:rPr>
          <w:rFonts w:ascii="Times New Roman" w:hAnsi="Times New Roman"/>
          <w:b/>
          <w:sz w:val="28"/>
          <w:szCs w:val="28"/>
          <w:lang w:val="kk-KZ"/>
        </w:rPr>
        <w:t>Просмотр видеоматериала «Кислотные дожди»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Разделить класс на две группы. Задание группам: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1-группа: изучить тему «Влияние диоксида серы на природу»</w:t>
      </w:r>
      <w:r w:rsidRPr="001059C6">
        <w:rPr>
          <w:rFonts w:ascii="Times New Roman" w:hAnsi="Times New Roman"/>
          <w:sz w:val="28"/>
          <w:szCs w:val="28"/>
        </w:rPr>
        <w:t xml:space="preserve">: 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Ответить на вопросы:</w:t>
      </w:r>
    </w:p>
    <w:p w:rsidR="001059C6" w:rsidRPr="001059C6" w:rsidRDefault="001059C6" w:rsidP="001059C6">
      <w:pPr>
        <w:pStyle w:val="a4"/>
        <w:numPr>
          <w:ilvl w:val="0"/>
          <w:numId w:val="43"/>
        </w:num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Какие выбросы промышленных предприятий приводят к образованию кислотных дождей?</w:t>
      </w:r>
    </w:p>
    <w:p w:rsidR="001059C6" w:rsidRPr="001059C6" w:rsidRDefault="001059C6" w:rsidP="001059C6">
      <w:pPr>
        <w:pStyle w:val="a4"/>
        <w:numPr>
          <w:ilvl w:val="0"/>
          <w:numId w:val="43"/>
        </w:num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Каковы последствия выпадения кислотных дождей?</w:t>
      </w:r>
    </w:p>
    <w:p w:rsidR="001059C6" w:rsidRPr="001059C6" w:rsidRDefault="001059C6" w:rsidP="001059C6">
      <w:pPr>
        <w:pStyle w:val="a4"/>
        <w:numPr>
          <w:ilvl w:val="0"/>
          <w:numId w:val="43"/>
        </w:numPr>
        <w:shd w:val="clear" w:color="auto" w:fill="FFFFFF" w:themeFill="background1"/>
        <w:spacing w:after="0"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Как можно снизить образование кислотных дождей?</w:t>
      </w:r>
    </w:p>
    <w:p w:rsidR="00A14556" w:rsidRDefault="00A1455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2 группа: изучить тему «Область применения диоксида серы»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Ответить на вопросы:</w:t>
      </w:r>
    </w:p>
    <w:p w:rsidR="001059C6" w:rsidRPr="001059C6" w:rsidRDefault="001059C6" w:rsidP="001059C6">
      <w:pPr>
        <w:pStyle w:val="a4"/>
        <w:numPr>
          <w:ilvl w:val="0"/>
          <w:numId w:val="46"/>
        </w:numPr>
        <w:shd w:val="clear" w:color="auto" w:fill="FFFFFF" w:themeFill="background1"/>
        <w:spacing w:after="0" w:line="240" w:lineRule="auto"/>
        <w:ind w:left="360" w:hanging="3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Каковы области применения оксида серы (IV) в пищевой промышленности?</w:t>
      </w:r>
    </w:p>
    <w:p w:rsidR="001059C6" w:rsidRPr="001059C6" w:rsidRDefault="001059C6" w:rsidP="001059C6">
      <w:pPr>
        <w:pStyle w:val="a4"/>
        <w:numPr>
          <w:ilvl w:val="0"/>
          <w:numId w:val="46"/>
        </w:numPr>
        <w:shd w:val="clear" w:color="auto" w:fill="FFFFFF" w:themeFill="background1"/>
        <w:spacing w:after="0" w:line="240" w:lineRule="auto"/>
        <w:ind w:left="360" w:hanging="3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 xml:space="preserve">Приведите аргументы « за» и «против» использования </w:t>
      </w:r>
      <w:proofErr w:type="gramStart"/>
      <w:r w:rsidRPr="001059C6">
        <w:rPr>
          <w:rFonts w:ascii="Times New Roman" w:hAnsi="Times New Roman"/>
          <w:sz w:val="28"/>
          <w:szCs w:val="28"/>
        </w:rPr>
        <w:t>консервантов</w:t>
      </w:r>
      <w:proofErr w:type="gramEnd"/>
      <w:r w:rsidRPr="001059C6">
        <w:rPr>
          <w:rFonts w:ascii="Times New Roman" w:hAnsi="Times New Roman"/>
          <w:sz w:val="28"/>
          <w:szCs w:val="28"/>
        </w:rPr>
        <w:t xml:space="preserve"> и рассмотреть последствия при отказе от использования консервантов.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Раздать учащимся информационный лист. Попросить учащихся прочитать информацию по своей теме в информационных листах.</w:t>
      </w:r>
    </w:p>
    <w:p w:rsidR="001059C6" w:rsidRPr="001059C6" w:rsidRDefault="001059C6" w:rsidP="001059C6">
      <w:pPr>
        <w:shd w:val="clear" w:color="auto" w:fill="FFFFFF" w:themeFill="background1"/>
        <w:spacing w:line="240" w:lineRule="auto"/>
        <w:rPr>
          <w:rFonts w:ascii="Times New Roman" w:hAnsi="Times New Roman"/>
          <w:sz w:val="28"/>
          <w:szCs w:val="28"/>
        </w:rPr>
      </w:pPr>
      <w:r w:rsidRPr="001059C6">
        <w:rPr>
          <w:rFonts w:ascii="Times New Roman" w:hAnsi="Times New Roman"/>
          <w:sz w:val="28"/>
          <w:szCs w:val="28"/>
        </w:rPr>
        <w:t>Предложить учащимся обсудить свои ответы в группе и общее мнение по вопросам озвучить для всего класса.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Каждый ученик по своему вопросу готовит постер.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*Время выполнения – 10 мин.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>*Учащиеся защищают свои постеры (2 мин).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059C6">
        <w:rPr>
          <w:rFonts w:ascii="Times New Roman" w:hAnsi="Times New Roman"/>
          <w:sz w:val="28"/>
          <w:szCs w:val="28"/>
          <w:lang w:val="kk-KZ"/>
        </w:rPr>
        <w:t xml:space="preserve">*Используя стратегию </w:t>
      </w:r>
      <w:r w:rsidR="00A14556">
        <w:rPr>
          <w:rFonts w:ascii="Times New Roman" w:hAnsi="Times New Roman"/>
          <w:sz w:val="28"/>
          <w:szCs w:val="28"/>
          <w:lang w:val="kk-KZ"/>
        </w:rPr>
        <w:t>«</w:t>
      </w:r>
      <w:r w:rsidRPr="001059C6">
        <w:rPr>
          <w:rFonts w:ascii="Times New Roman" w:hAnsi="Times New Roman"/>
          <w:sz w:val="28"/>
          <w:szCs w:val="28"/>
          <w:lang w:val="kk-KZ"/>
        </w:rPr>
        <w:t>2 звезды</w:t>
      </w:r>
      <w:r w:rsidR="00A14556">
        <w:rPr>
          <w:rFonts w:ascii="Times New Roman" w:hAnsi="Times New Roman"/>
          <w:sz w:val="28"/>
          <w:szCs w:val="28"/>
          <w:lang w:val="kk-KZ"/>
        </w:rPr>
        <w:t>,</w:t>
      </w:r>
      <w:r w:rsidRPr="001059C6">
        <w:rPr>
          <w:rFonts w:ascii="Times New Roman" w:hAnsi="Times New Roman"/>
          <w:sz w:val="28"/>
          <w:szCs w:val="28"/>
          <w:lang w:val="kk-KZ"/>
        </w:rPr>
        <w:t xml:space="preserve"> 1 пожелание</w:t>
      </w:r>
      <w:r w:rsidR="00A14556">
        <w:rPr>
          <w:rFonts w:ascii="Times New Roman" w:hAnsi="Times New Roman"/>
          <w:sz w:val="28"/>
          <w:szCs w:val="28"/>
          <w:lang w:val="kk-KZ"/>
        </w:rPr>
        <w:t>»</w:t>
      </w:r>
      <w:r w:rsidRPr="001059C6">
        <w:rPr>
          <w:rFonts w:ascii="Times New Roman" w:hAnsi="Times New Roman"/>
          <w:sz w:val="28"/>
          <w:szCs w:val="28"/>
          <w:lang w:val="kk-KZ"/>
        </w:rPr>
        <w:t xml:space="preserve"> группы дают обратную связь.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 w:rsidRPr="001059C6">
        <w:rPr>
          <w:rFonts w:ascii="Times New Roman" w:hAnsi="Times New Roman"/>
          <w:b/>
          <w:bCs/>
          <w:sz w:val="28"/>
          <w:szCs w:val="28"/>
        </w:rPr>
        <w:t>.Закрепление</w:t>
      </w:r>
    </w:p>
    <w:p w:rsidR="001059C6" w:rsidRPr="00A1455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A14556">
        <w:rPr>
          <w:rFonts w:ascii="Times New Roman" w:hAnsi="Times New Roman"/>
          <w:color w:val="000000"/>
          <w:sz w:val="28"/>
          <w:szCs w:val="28"/>
          <w:u w:val="single"/>
        </w:rPr>
        <w:t>Задание.</w:t>
      </w:r>
      <w:r w:rsidRPr="00A14556">
        <w:rPr>
          <w:rFonts w:ascii="Times New Roman" w:hAnsi="Times New Roman"/>
          <w:color w:val="000000"/>
          <w:sz w:val="28"/>
          <w:szCs w:val="28"/>
        </w:rPr>
        <w:t xml:space="preserve"> Античные сооружения Акрополя в Афинах за период времени с I960 по 1980 г. пострадали от загрязнения воздуха больше, чем за два с половиной предыдущих тысячелетия. Чем это объясняется?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Ответ.</w:t>
      </w:r>
      <w:r w:rsidRPr="001059C6">
        <w:rPr>
          <w:rFonts w:ascii="Times New Roman" w:hAnsi="Times New Roman"/>
          <w:color w:val="000000"/>
          <w:sz w:val="28"/>
          <w:szCs w:val="28"/>
        </w:rPr>
        <w:t> Причина такого положения в том, что атмосфера Афин оказалась чрезвычайно загрязненной выбросами промышленных предприятий и транспорта. Специалисты выяснили, что предприятия и транспорт выделяют в атмосферу так много S0</w:t>
      </w:r>
      <w:r w:rsidRPr="00A1455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1059C6">
        <w:rPr>
          <w:rFonts w:ascii="Times New Roman" w:hAnsi="Times New Roman"/>
          <w:color w:val="000000"/>
          <w:sz w:val="28"/>
          <w:szCs w:val="28"/>
        </w:rPr>
        <w:t>, что этот оксид выпадает на землю в виде кислотных дождей. В атмосфере оксид серы (IV) окисляется до оксида серы (VI):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2SO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1059C6">
        <w:rPr>
          <w:rFonts w:ascii="Times New Roman" w:hAnsi="Times New Roman"/>
          <w:color w:val="000000"/>
          <w:sz w:val="28"/>
          <w:szCs w:val="28"/>
        </w:rPr>
        <w:t xml:space="preserve"> + О</w:t>
      </w:r>
      <w:proofErr w:type="gramStart"/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proofErr w:type="gramEnd"/>
      <w:r w:rsidRPr="001059C6">
        <w:rPr>
          <w:rFonts w:ascii="Times New Roman" w:hAnsi="Times New Roman"/>
          <w:color w:val="000000"/>
          <w:sz w:val="28"/>
          <w:szCs w:val="28"/>
        </w:rPr>
        <w:t>= 2SO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Образующийся оксид серы (VI) реагирует с влагой воздуха, и поэтому появляются облака, которые несут кислотные дожди</w:t>
      </w:r>
      <w:r w:rsidRPr="001059C6">
        <w:rPr>
          <w:rFonts w:ascii="Times New Roman" w:hAnsi="Times New Roman"/>
          <w:color w:val="000000"/>
          <w:sz w:val="28"/>
          <w:szCs w:val="28"/>
        </w:rPr>
        <w:br/>
        <w:t>SO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1059C6">
        <w:rPr>
          <w:rFonts w:ascii="Times New Roman" w:hAnsi="Times New Roman"/>
          <w:color w:val="000000"/>
          <w:sz w:val="28"/>
          <w:szCs w:val="28"/>
        </w:rPr>
        <w:t xml:space="preserve"> + Н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1059C6">
        <w:rPr>
          <w:rFonts w:ascii="Times New Roman" w:hAnsi="Times New Roman"/>
          <w:color w:val="000000"/>
          <w:sz w:val="28"/>
          <w:szCs w:val="28"/>
        </w:rPr>
        <w:t>О = H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1059C6">
        <w:rPr>
          <w:rFonts w:ascii="Times New Roman" w:hAnsi="Times New Roman"/>
          <w:color w:val="000000"/>
          <w:sz w:val="28"/>
          <w:szCs w:val="28"/>
        </w:rPr>
        <w:t>SО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Кислотные осадки воздействуют на мрамор древних статуй и колонн, усиленно их разрушая: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СаСО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1059C6">
        <w:rPr>
          <w:rFonts w:ascii="Times New Roman" w:hAnsi="Times New Roman"/>
          <w:color w:val="000000"/>
          <w:sz w:val="28"/>
          <w:szCs w:val="28"/>
        </w:rPr>
        <w:t xml:space="preserve"> + H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1059C6">
        <w:rPr>
          <w:rFonts w:ascii="Times New Roman" w:hAnsi="Times New Roman"/>
          <w:color w:val="000000"/>
          <w:sz w:val="28"/>
          <w:szCs w:val="28"/>
        </w:rPr>
        <w:t>SО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1059C6">
        <w:rPr>
          <w:rFonts w:ascii="Times New Roman" w:hAnsi="Times New Roman"/>
          <w:color w:val="000000"/>
          <w:sz w:val="28"/>
          <w:szCs w:val="28"/>
        </w:rPr>
        <w:t>= CaSО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4</w:t>
      </w:r>
      <w:r w:rsidRPr="001059C6">
        <w:rPr>
          <w:rFonts w:ascii="Times New Roman" w:hAnsi="Times New Roman"/>
          <w:color w:val="000000"/>
          <w:sz w:val="28"/>
          <w:szCs w:val="28"/>
        </w:rPr>
        <w:t xml:space="preserve"> + СО</w:t>
      </w:r>
      <w:proofErr w:type="gramStart"/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proofErr w:type="gramEnd"/>
      <w:r w:rsidRPr="001059C6">
        <w:rPr>
          <w:rFonts w:ascii="Times New Roman" w:hAnsi="Times New Roman"/>
          <w:color w:val="000000"/>
          <w:sz w:val="28"/>
          <w:szCs w:val="28"/>
        </w:rPr>
        <w:t>+ Н</w:t>
      </w:r>
      <w:r w:rsidRPr="001059C6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1059C6">
        <w:rPr>
          <w:rFonts w:ascii="Times New Roman" w:hAnsi="Times New Roman"/>
          <w:color w:val="000000"/>
          <w:sz w:val="28"/>
          <w:szCs w:val="28"/>
        </w:rPr>
        <w:t>О (мрамор)</w:t>
      </w:r>
    </w:p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>По этой же причине несколько лет назад из Летнего сада в Санкт-Петербурге все подлинные статуи, являющиеся произведениями искусства, были убраны и заменены копиями.</w:t>
      </w: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VI</w:t>
      </w:r>
      <w:r w:rsidRPr="001059C6">
        <w:rPr>
          <w:rFonts w:ascii="Times New Roman" w:hAnsi="Times New Roman"/>
          <w:b/>
          <w:bCs/>
          <w:sz w:val="28"/>
          <w:szCs w:val="28"/>
        </w:rPr>
        <w:t>. Подведение итогов: Рефлексия:</w:t>
      </w:r>
    </w:p>
    <w:p w:rsidR="001059C6" w:rsidRPr="001059C6" w:rsidRDefault="001059C6" w:rsidP="001059C6">
      <w:pPr>
        <w:spacing w:line="240" w:lineRule="auto"/>
        <w:rPr>
          <w:rFonts w:ascii="Times New Roman" w:hAnsi="Times New Roman"/>
          <w:bCs/>
          <w:sz w:val="28"/>
          <w:szCs w:val="28"/>
          <w:lang w:val="kk-KZ" w:eastAsia="en-GB"/>
        </w:rPr>
      </w:pPr>
      <w:r w:rsidRPr="001059C6">
        <w:rPr>
          <w:rFonts w:ascii="Times New Roman" w:hAnsi="Times New Roman"/>
          <w:bCs/>
          <w:sz w:val="28"/>
          <w:szCs w:val="28"/>
          <w:lang w:val="kk-KZ" w:eastAsia="en-GB"/>
        </w:rPr>
        <w:t>Подведение итогов работы учащихся по листам самооценивания .</w:t>
      </w:r>
    </w:p>
    <w:p w:rsidR="001059C6" w:rsidRPr="001059C6" w:rsidRDefault="001059C6" w:rsidP="001059C6">
      <w:pPr>
        <w:spacing w:line="240" w:lineRule="auto"/>
        <w:rPr>
          <w:rFonts w:ascii="Times New Roman" w:hAnsi="Times New Roman"/>
          <w:bCs/>
          <w:sz w:val="28"/>
          <w:szCs w:val="28"/>
          <w:lang w:val="kk-KZ" w:eastAsia="en-GB"/>
        </w:rPr>
      </w:pPr>
      <w:r w:rsidRPr="001059C6">
        <w:rPr>
          <w:rFonts w:ascii="Times New Roman" w:hAnsi="Times New Roman"/>
          <w:bCs/>
          <w:sz w:val="28"/>
          <w:szCs w:val="28"/>
          <w:lang w:val="kk-KZ" w:eastAsia="en-GB"/>
        </w:rPr>
        <w:t>Заполнение  дневника рефлексии по теме используя таблицу</w:t>
      </w:r>
    </w:p>
    <w:tbl>
      <w:tblPr>
        <w:tblStyle w:val="a8"/>
        <w:tblW w:w="8543" w:type="dxa"/>
        <w:tblInd w:w="70" w:type="dxa"/>
        <w:tblLayout w:type="fixed"/>
        <w:tblLook w:val="04A0"/>
      </w:tblPr>
      <w:tblGrid>
        <w:gridCol w:w="2448"/>
        <w:gridCol w:w="3402"/>
        <w:gridCol w:w="2693"/>
      </w:tblGrid>
      <w:tr w:rsidR="001059C6" w:rsidRPr="001059C6" w:rsidTr="00A14556">
        <w:tc>
          <w:tcPr>
            <w:tcW w:w="2448" w:type="dxa"/>
          </w:tcPr>
          <w:p w:rsidR="001059C6" w:rsidRPr="001059C6" w:rsidRDefault="001059C6" w:rsidP="001059C6">
            <w:pP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  <w:r w:rsidRPr="001059C6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+ новое для меня</w:t>
            </w:r>
          </w:p>
        </w:tc>
        <w:tc>
          <w:tcPr>
            <w:tcW w:w="3402" w:type="dxa"/>
          </w:tcPr>
          <w:p w:rsidR="001059C6" w:rsidRPr="001059C6" w:rsidRDefault="001059C6" w:rsidP="001059C6">
            <w:pPr>
              <w:pStyle w:val="a4"/>
              <w:numPr>
                <w:ilvl w:val="0"/>
                <w:numId w:val="44"/>
              </w:numP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  <w:r w:rsidRPr="001059C6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Знал ранее</w:t>
            </w:r>
          </w:p>
        </w:tc>
        <w:tc>
          <w:tcPr>
            <w:tcW w:w="2693" w:type="dxa"/>
          </w:tcPr>
          <w:p w:rsidR="001059C6" w:rsidRPr="001059C6" w:rsidRDefault="001059C6" w:rsidP="001059C6">
            <w:pP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  <w:r w:rsidRPr="001059C6"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  <w:t>! удивило</w:t>
            </w:r>
          </w:p>
        </w:tc>
      </w:tr>
      <w:tr w:rsidR="001059C6" w:rsidRPr="001059C6" w:rsidTr="00A14556">
        <w:tc>
          <w:tcPr>
            <w:tcW w:w="2448" w:type="dxa"/>
          </w:tcPr>
          <w:p w:rsidR="001059C6" w:rsidRPr="001059C6" w:rsidRDefault="001059C6" w:rsidP="001059C6">
            <w:pP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</w:p>
        </w:tc>
        <w:tc>
          <w:tcPr>
            <w:tcW w:w="3402" w:type="dxa"/>
          </w:tcPr>
          <w:p w:rsidR="001059C6" w:rsidRPr="001059C6" w:rsidRDefault="001059C6" w:rsidP="001059C6">
            <w:pP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</w:p>
        </w:tc>
        <w:tc>
          <w:tcPr>
            <w:tcW w:w="2693" w:type="dxa"/>
          </w:tcPr>
          <w:p w:rsidR="001059C6" w:rsidRPr="001059C6" w:rsidRDefault="001059C6" w:rsidP="001059C6">
            <w:pPr>
              <w:rPr>
                <w:rFonts w:ascii="Times New Roman" w:hAnsi="Times New Roman"/>
                <w:bCs/>
                <w:sz w:val="28"/>
                <w:szCs w:val="28"/>
                <w:lang w:val="kk-KZ" w:eastAsia="en-GB"/>
              </w:rPr>
            </w:pPr>
          </w:p>
        </w:tc>
      </w:tr>
    </w:tbl>
    <w:p w:rsidR="001059C6" w:rsidRPr="001059C6" w:rsidRDefault="001059C6" w:rsidP="001059C6">
      <w:pPr>
        <w:widowControl w:val="0"/>
        <w:spacing w:line="240" w:lineRule="auto"/>
        <w:ind w:left="40" w:right="-20"/>
        <w:rPr>
          <w:rFonts w:ascii="Times New Roman" w:hAnsi="Times New Roman"/>
          <w:color w:val="000000"/>
          <w:sz w:val="28"/>
          <w:szCs w:val="28"/>
        </w:rPr>
      </w:pPr>
    </w:p>
    <w:p w:rsidR="001059C6" w:rsidRPr="001059C6" w:rsidRDefault="001059C6" w:rsidP="001059C6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059C6">
        <w:rPr>
          <w:rFonts w:ascii="Times New Roman" w:hAnsi="Times New Roman"/>
          <w:b/>
          <w:bCs/>
          <w:sz w:val="28"/>
          <w:szCs w:val="28"/>
          <w:lang w:val="en-US"/>
        </w:rPr>
        <w:t>VII</w:t>
      </w:r>
      <w:r w:rsidRPr="001059C6">
        <w:rPr>
          <w:rFonts w:ascii="Times New Roman" w:hAnsi="Times New Roman"/>
          <w:b/>
          <w:bCs/>
          <w:sz w:val="28"/>
          <w:szCs w:val="28"/>
        </w:rPr>
        <w:t>. Д/З:</w:t>
      </w:r>
    </w:p>
    <w:p w:rsidR="001059C6" w:rsidRPr="001059C6" w:rsidRDefault="001059C6" w:rsidP="001059C6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59C6">
        <w:rPr>
          <w:rFonts w:ascii="Times New Roman" w:hAnsi="Times New Roman"/>
          <w:color w:val="000000"/>
          <w:sz w:val="28"/>
          <w:szCs w:val="28"/>
        </w:rPr>
        <w:t xml:space="preserve">Повторить </w:t>
      </w:r>
      <w:r w:rsidRPr="001059C6">
        <w:rPr>
          <w:rFonts w:ascii="Times New Roman" w:hAnsi="Times New Roman"/>
          <w:sz w:val="28"/>
          <w:szCs w:val="28"/>
        </w:rPr>
        <w:t>§ 45, ответить на вопросы с.31</w:t>
      </w:r>
    </w:p>
    <w:p w:rsidR="005D4B5D" w:rsidRPr="001059C6" w:rsidRDefault="005D4B5D" w:rsidP="001059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D4B5D" w:rsidRPr="001059C6" w:rsidRDefault="005D4B5D" w:rsidP="001059C6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456FF" w:rsidRPr="001059C6" w:rsidRDefault="00D456FF" w:rsidP="001059C6">
      <w:pPr>
        <w:widowControl w:val="0"/>
        <w:spacing w:after="24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kk-KZ"/>
        </w:rPr>
      </w:pPr>
    </w:p>
    <w:sectPr w:rsidR="00D456FF" w:rsidRPr="001059C6" w:rsidSect="001059C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pt;height:11.2pt" o:bullet="t">
        <v:imagedata r:id="rId1" o:title="msoD644"/>
      </v:shape>
    </w:pict>
  </w:numPicBullet>
  <w:abstractNum w:abstractNumId="0">
    <w:nsid w:val="03185972"/>
    <w:multiLevelType w:val="multilevel"/>
    <w:tmpl w:val="87F2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0041FA"/>
    <w:multiLevelType w:val="hybridMultilevel"/>
    <w:tmpl w:val="4B4E8542"/>
    <w:lvl w:ilvl="0" w:tplc="19CC05F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2208"/>
    <w:multiLevelType w:val="hybridMultilevel"/>
    <w:tmpl w:val="BC0CA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C5201C"/>
    <w:multiLevelType w:val="hybridMultilevel"/>
    <w:tmpl w:val="96329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10B70"/>
    <w:multiLevelType w:val="hybridMultilevel"/>
    <w:tmpl w:val="021072D8"/>
    <w:lvl w:ilvl="0" w:tplc="CCEE6C7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EDB0FC6"/>
    <w:multiLevelType w:val="hybridMultilevel"/>
    <w:tmpl w:val="3DF8E2AA"/>
    <w:lvl w:ilvl="0" w:tplc="C1B281F0">
      <w:start w:val="1"/>
      <w:numFmt w:val="decimal"/>
      <w:lvlText w:val="%1."/>
      <w:lvlJc w:val="left"/>
      <w:pPr>
        <w:ind w:left="3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8" w:hanging="360"/>
      </w:pPr>
    </w:lvl>
    <w:lvl w:ilvl="2" w:tplc="0419001B" w:tentative="1">
      <w:start w:val="1"/>
      <w:numFmt w:val="lowerRoman"/>
      <w:lvlText w:val="%3."/>
      <w:lvlJc w:val="right"/>
      <w:pPr>
        <w:ind w:left="1758" w:hanging="180"/>
      </w:pPr>
    </w:lvl>
    <w:lvl w:ilvl="3" w:tplc="0419000F" w:tentative="1">
      <w:start w:val="1"/>
      <w:numFmt w:val="decimal"/>
      <w:lvlText w:val="%4."/>
      <w:lvlJc w:val="left"/>
      <w:pPr>
        <w:ind w:left="2478" w:hanging="360"/>
      </w:pPr>
    </w:lvl>
    <w:lvl w:ilvl="4" w:tplc="04190019" w:tentative="1">
      <w:start w:val="1"/>
      <w:numFmt w:val="lowerLetter"/>
      <w:lvlText w:val="%5."/>
      <w:lvlJc w:val="left"/>
      <w:pPr>
        <w:ind w:left="3198" w:hanging="360"/>
      </w:pPr>
    </w:lvl>
    <w:lvl w:ilvl="5" w:tplc="0419001B" w:tentative="1">
      <w:start w:val="1"/>
      <w:numFmt w:val="lowerRoman"/>
      <w:lvlText w:val="%6."/>
      <w:lvlJc w:val="right"/>
      <w:pPr>
        <w:ind w:left="3918" w:hanging="180"/>
      </w:pPr>
    </w:lvl>
    <w:lvl w:ilvl="6" w:tplc="0419000F" w:tentative="1">
      <w:start w:val="1"/>
      <w:numFmt w:val="decimal"/>
      <w:lvlText w:val="%7."/>
      <w:lvlJc w:val="left"/>
      <w:pPr>
        <w:ind w:left="4638" w:hanging="360"/>
      </w:pPr>
    </w:lvl>
    <w:lvl w:ilvl="7" w:tplc="04190019" w:tentative="1">
      <w:start w:val="1"/>
      <w:numFmt w:val="lowerLetter"/>
      <w:lvlText w:val="%8."/>
      <w:lvlJc w:val="left"/>
      <w:pPr>
        <w:ind w:left="5358" w:hanging="360"/>
      </w:pPr>
    </w:lvl>
    <w:lvl w:ilvl="8" w:tplc="0419001B" w:tentative="1">
      <w:start w:val="1"/>
      <w:numFmt w:val="lowerRoman"/>
      <w:lvlText w:val="%9."/>
      <w:lvlJc w:val="right"/>
      <w:pPr>
        <w:ind w:left="6078" w:hanging="180"/>
      </w:pPr>
    </w:lvl>
  </w:abstractNum>
  <w:abstractNum w:abstractNumId="6">
    <w:nsid w:val="1045670F"/>
    <w:multiLevelType w:val="multilevel"/>
    <w:tmpl w:val="0BECD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E96452"/>
    <w:multiLevelType w:val="hybridMultilevel"/>
    <w:tmpl w:val="727C5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40635F"/>
    <w:multiLevelType w:val="hybridMultilevel"/>
    <w:tmpl w:val="DD58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D82EBF"/>
    <w:multiLevelType w:val="multilevel"/>
    <w:tmpl w:val="FF506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B255BC"/>
    <w:multiLevelType w:val="hybridMultilevel"/>
    <w:tmpl w:val="B4EAFA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5328B"/>
    <w:multiLevelType w:val="hybridMultilevel"/>
    <w:tmpl w:val="055A9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E61D0"/>
    <w:multiLevelType w:val="multilevel"/>
    <w:tmpl w:val="69BAA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9F4099"/>
    <w:multiLevelType w:val="hybridMultilevel"/>
    <w:tmpl w:val="FE2EC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7A5E7F"/>
    <w:multiLevelType w:val="hybridMultilevel"/>
    <w:tmpl w:val="D1FA2082"/>
    <w:lvl w:ilvl="0" w:tplc="7840A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4441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E40F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DA411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6022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8E72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1A4D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690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0445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694154"/>
    <w:multiLevelType w:val="hybridMultilevel"/>
    <w:tmpl w:val="FCC46F4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7F0CE6"/>
    <w:multiLevelType w:val="hybridMultilevel"/>
    <w:tmpl w:val="158C02B2"/>
    <w:lvl w:ilvl="0" w:tplc="04190003">
      <w:start w:val="1"/>
      <w:numFmt w:val="bullet"/>
      <w:lvlText w:val="o"/>
      <w:lvlJc w:val="left"/>
      <w:pPr>
        <w:ind w:left="9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7">
    <w:nsid w:val="440001BB"/>
    <w:multiLevelType w:val="hybridMultilevel"/>
    <w:tmpl w:val="2BE085CC"/>
    <w:lvl w:ilvl="0" w:tplc="51EAFD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F878CA"/>
    <w:multiLevelType w:val="hybridMultilevel"/>
    <w:tmpl w:val="1E365B0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524883"/>
    <w:multiLevelType w:val="multilevel"/>
    <w:tmpl w:val="1D54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C22752"/>
    <w:multiLevelType w:val="hybridMultilevel"/>
    <w:tmpl w:val="4D9A73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481879FC"/>
    <w:multiLevelType w:val="hybridMultilevel"/>
    <w:tmpl w:val="DD58FB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AA5660"/>
    <w:multiLevelType w:val="multilevel"/>
    <w:tmpl w:val="C8840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7A3938"/>
    <w:multiLevelType w:val="multilevel"/>
    <w:tmpl w:val="8CA0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49521A"/>
    <w:multiLevelType w:val="hybridMultilevel"/>
    <w:tmpl w:val="0A360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3343E"/>
    <w:multiLevelType w:val="hybridMultilevel"/>
    <w:tmpl w:val="7B7EF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B95FBC"/>
    <w:multiLevelType w:val="hybridMultilevel"/>
    <w:tmpl w:val="AFEC9F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6516A7"/>
    <w:multiLevelType w:val="hybridMultilevel"/>
    <w:tmpl w:val="4126B4FE"/>
    <w:lvl w:ilvl="0" w:tplc="E6563128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8"/>
        </w:tabs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28">
    <w:nsid w:val="57274566"/>
    <w:multiLevelType w:val="hybridMultilevel"/>
    <w:tmpl w:val="55DE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D0AFE"/>
    <w:multiLevelType w:val="hybridMultilevel"/>
    <w:tmpl w:val="EA9CE5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206504"/>
    <w:multiLevelType w:val="hybridMultilevel"/>
    <w:tmpl w:val="21C858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150E12"/>
    <w:multiLevelType w:val="hybridMultilevel"/>
    <w:tmpl w:val="FFCA716E"/>
    <w:lvl w:ilvl="0" w:tplc="0FE64924">
      <w:start w:val="1"/>
      <w:numFmt w:val="decimal"/>
      <w:lvlText w:val="%1."/>
      <w:lvlJc w:val="left"/>
      <w:pPr>
        <w:ind w:left="819" w:hanging="360"/>
      </w:pPr>
      <w:rPr>
        <w:rFonts w:asciiTheme="minorHAnsi" w:eastAsiaTheme="minorHAnsi" w:hAnsiTheme="minorHAnsi" w:cstheme="minorBidi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2">
    <w:nsid w:val="5AC15E7F"/>
    <w:multiLevelType w:val="hybridMultilevel"/>
    <w:tmpl w:val="7584CD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917556"/>
    <w:multiLevelType w:val="hybridMultilevel"/>
    <w:tmpl w:val="55DE9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B715EC"/>
    <w:multiLevelType w:val="hybridMultilevel"/>
    <w:tmpl w:val="73B44D5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5B0EF3"/>
    <w:multiLevelType w:val="hybridMultilevel"/>
    <w:tmpl w:val="2C0C17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3A1683A"/>
    <w:multiLevelType w:val="hybridMultilevel"/>
    <w:tmpl w:val="7DCEDC8E"/>
    <w:lvl w:ilvl="0" w:tplc="C0A649A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0BEE267E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CB0B64E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44807F6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CCC0D4C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7ED2A0F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AF8CC50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F8E99D0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4C48F508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7">
    <w:nsid w:val="66FB67DC"/>
    <w:multiLevelType w:val="hybridMultilevel"/>
    <w:tmpl w:val="839EDF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377B15"/>
    <w:multiLevelType w:val="hybridMultilevel"/>
    <w:tmpl w:val="0FCE9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D5204B"/>
    <w:multiLevelType w:val="multilevel"/>
    <w:tmpl w:val="4F1AF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BD5CA4"/>
    <w:multiLevelType w:val="hybridMultilevel"/>
    <w:tmpl w:val="999C6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1C7198"/>
    <w:multiLevelType w:val="hybridMultilevel"/>
    <w:tmpl w:val="83B2A34E"/>
    <w:lvl w:ilvl="0" w:tplc="0D54CC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2E0B68"/>
    <w:multiLevelType w:val="hybridMultilevel"/>
    <w:tmpl w:val="98C2B62E"/>
    <w:lvl w:ilvl="0" w:tplc="0419000F">
      <w:start w:val="1"/>
      <w:numFmt w:val="decimal"/>
      <w:lvlText w:val="%1."/>
      <w:lvlJc w:val="left"/>
      <w:pPr>
        <w:ind w:left="760" w:hanging="360"/>
      </w:p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43">
    <w:nsid w:val="7BBC379E"/>
    <w:multiLevelType w:val="multilevel"/>
    <w:tmpl w:val="D460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065526"/>
    <w:multiLevelType w:val="multilevel"/>
    <w:tmpl w:val="AB020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745147"/>
    <w:multiLevelType w:val="hybridMultilevel"/>
    <w:tmpl w:val="B4F0D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45"/>
  </w:num>
  <w:num w:numId="3">
    <w:abstractNumId w:val="4"/>
  </w:num>
  <w:num w:numId="4">
    <w:abstractNumId w:val="2"/>
  </w:num>
  <w:num w:numId="5">
    <w:abstractNumId w:val="31"/>
  </w:num>
  <w:num w:numId="6">
    <w:abstractNumId w:val="28"/>
  </w:num>
  <w:num w:numId="7">
    <w:abstractNumId w:val="33"/>
  </w:num>
  <w:num w:numId="8">
    <w:abstractNumId w:val="36"/>
  </w:num>
  <w:num w:numId="9">
    <w:abstractNumId w:val="21"/>
  </w:num>
  <w:num w:numId="10">
    <w:abstractNumId w:val="8"/>
  </w:num>
  <w:num w:numId="11">
    <w:abstractNumId w:val="5"/>
  </w:num>
  <w:num w:numId="12">
    <w:abstractNumId w:val="1"/>
  </w:num>
  <w:num w:numId="13">
    <w:abstractNumId w:val="17"/>
  </w:num>
  <w:num w:numId="14">
    <w:abstractNumId w:val="9"/>
  </w:num>
  <w:num w:numId="15">
    <w:abstractNumId w:val="43"/>
  </w:num>
  <w:num w:numId="16">
    <w:abstractNumId w:val="35"/>
  </w:num>
  <w:num w:numId="17">
    <w:abstractNumId w:val="7"/>
  </w:num>
  <w:num w:numId="18">
    <w:abstractNumId w:val="10"/>
  </w:num>
  <w:num w:numId="19">
    <w:abstractNumId w:val="29"/>
  </w:num>
  <w:num w:numId="20">
    <w:abstractNumId w:val="18"/>
  </w:num>
  <w:num w:numId="21">
    <w:abstractNumId w:val="32"/>
  </w:num>
  <w:num w:numId="22">
    <w:abstractNumId w:val="14"/>
  </w:num>
  <w:num w:numId="23">
    <w:abstractNumId w:val="26"/>
  </w:num>
  <w:num w:numId="24">
    <w:abstractNumId w:val="30"/>
  </w:num>
  <w:num w:numId="25">
    <w:abstractNumId w:val="3"/>
  </w:num>
  <w:num w:numId="26">
    <w:abstractNumId w:val="13"/>
  </w:num>
  <w:num w:numId="27">
    <w:abstractNumId w:val="38"/>
  </w:num>
  <w:num w:numId="28">
    <w:abstractNumId w:val="25"/>
  </w:num>
  <w:num w:numId="29">
    <w:abstractNumId w:val="41"/>
  </w:num>
  <w:num w:numId="30">
    <w:abstractNumId w:val="11"/>
  </w:num>
  <w:num w:numId="31">
    <w:abstractNumId w:val="34"/>
  </w:num>
  <w:num w:numId="32">
    <w:abstractNumId w:val="15"/>
  </w:num>
  <w:num w:numId="33">
    <w:abstractNumId w:val="16"/>
  </w:num>
  <w:num w:numId="34">
    <w:abstractNumId w:val="12"/>
  </w:num>
  <w:num w:numId="35">
    <w:abstractNumId w:val="19"/>
  </w:num>
  <w:num w:numId="36">
    <w:abstractNumId w:val="39"/>
  </w:num>
  <w:num w:numId="37">
    <w:abstractNumId w:val="37"/>
  </w:num>
  <w:num w:numId="38">
    <w:abstractNumId w:val="0"/>
  </w:num>
  <w:num w:numId="39">
    <w:abstractNumId w:val="23"/>
  </w:num>
  <w:num w:numId="40">
    <w:abstractNumId w:val="22"/>
  </w:num>
  <w:num w:numId="41">
    <w:abstractNumId w:val="44"/>
  </w:num>
  <w:num w:numId="42">
    <w:abstractNumId w:val="6"/>
  </w:num>
  <w:num w:numId="43">
    <w:abstractNumId w:val="40"/>
  </w:num>
  <w:num w:numId="44">
    <w:abstractNumId w:val="24"/>
  </w:num>
  <w:num w:numId="45">
    <w:abstractNumId w:val="42"/>
  </w:num>
  <w:num w:numId="4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542A"/>
    <w:rsid w:val="00004194"/>
    <w:rsid w:val="0000444A"/>
    <w:rsid w:val="000046AE"/>
    <w:rsid w:val="00006F6A"/>
    <w:rsid w:val="00007092"/>
    <w:rsid w:val="00011B4D"/>
    <w:rsid w:val="00013D79"/>
    <w:rsid w:val="00020166"/>
    <w:rsid w:val="00033134"/>
    <w:rsid w:val="00043A06"/>
    <w:rsid w:val="000522DA"/>
    <w:rsid w:val="00057B9C"/>
    <w:rsid w:val="000715C4"/>
    <w:rsid w:val="00086954"/>
    <w:rsid w:val="000A6096"/>
    <w:rsid w:val="000A708F"/>
    <w:rsid w:val="000B0E47"/>
    <w:rsid w:val="000B37F1"/>
    <w:rsid w:val="000B42FB"/>
    <w:rsid w:val="000D25BE"/>
    <w:rsid w:val="0010194A"/>
    <w:rsid w:val="00103D61"/>
    <w:rsid w:val="00104BD8"/>
    <w:rsid w:val="001059C6"/>
    <w:rsid w:val="001059DC"/>
    <w:rsid w:val="00105C6C"/>
    <w:rsid w:val="0011083E"/>
    <w:rsid w:val="00115811"/>
    <w:rsid w:val="00123859"/>
    <w:rsid w:val="001338CD"/>
    <w:rsid w:val="00133FAD"/>
    <w:rsid w:val="00141C33"/>
    <w:rsid w:val="00146C2B"/>
    <w:rsid w:val="00150E7E"/>
    <w:rsid w:val="00191D65"/>
    <w:rsid w:val="001A1C54"/>
    <w:rsid w:val="001B072A"/>
    <w:rsid w:val="001B32CB"/>
    <w:rsid w:val="001C1890"/>
    <w:rsid w:val="001E28A9"/>
    <w:rsid w:val="001E738E"/>
    <w:rsid w:val="001E7D47"/>
    <w:rsid w:val="001F0E93"/>
    <w:rsid w:val="00200758"/>
    <w:rsid w:val="00202654"/>
    <w:rsid w:val="0020611C"/>
    <w:rsid w:val="002146F4"/>
    <w:rsid w:val="0023355C"/>
    <w:rsid w:val="00241C8C"/>
    <w:rsid w:val="00244D73"/>
    <w:rsid w:val="002467C5"/>
    <w:rsid w:val="00251A94"/>
    <w:rsid w:val="00255071"/>
    <w:rsid w:val="0027288F"/>
    <w:rsid w:val="0028385B"/>
    <w:rsid w:val="00295629"/>
    <w:rsid w:val="002B5AF4"/>
    <w:rsid w:val="002D311B"/>
    <w:rsid w:val="002E4C48"/>
    <w:rsid w:val="002E5210"/>
    <w:rsid w:val="002E76B6"/>
    <w:rsid w:val="002F36A1"/>
    <w:rsid w:val="00307479"/>
    <w:rsid w:val="003108E4"/>
    <w:rsid w:val="00343DD6"/>
    <w:rsid w:val="0035303D"/>
    <w:rsid w:val="00356716"/>
    <w:rsid w:val="0036200D"/>
    <w:rsid w:val="00371698"/>
    <w:rsid w:val="0037499D"/>
    <w:rsid w:val="00375084"/>
    <w:rsid w:val="00375CF0"/>
    <w:rsid w:val="00382948"/>
    <w:rsid w:val="00397836"/>
    <w:rsid w:val="003A4BEA"/>
    <w:rsid w:val="003A5F53"/>
    <w:rsid w:val="003B71BB"/>
    <w:rsid w:val="003C28E6"/>
    <w:rsid w:val="003D6AD7"/>
    <w:rsid w:val="003E2814"/>
    <w:rsid w:val="003F106F"/>
    <w:rsid w:val="003F2E31"/>
    <w:rsid w:val="00406AB7"/>
    <w:rsid w:val="004075E3"/>
    <w:rsid w:val="004145CF"/>
    <w:rsid w:val="00420356"/>
    <w:rsid w:val="00420A74"/>
    <w:rsid w:val="00424015"/>
    <w:rsid w:val="00427C15"/>
    <w:rsid w:val="00435595"/>
    <w:rsid w:val="00441979"/>
    <w:rsid w:val="00456044"/>
    <w:rsid w:val="00463AC4"/>
    <w:rsid w:val="00465935"/>
    <w:rsid w:val="00470089"/>
    <w:rsid w:val="0047149D"/>
    <w:rsid w:val="0047161C"/>
    <w:rsid w:val="00473CBA"/>
    <w:rsid w:val="004741EB"/>
    <w:rsid w:val="004865E3"/>
    <w:rsid w:val="004960E0"/>
    <w:rsid w:val="004B4F41"/>
    <w:rsid w:val="004C24CD"/>
    <w:rsid w:val="004C30CD"/>
    <w:rsid w:val="004C4B1F"/>
    <w:rsid w:val="004D6631"/>
    <w:rsid w:val="004E53A9"/>
    <w:rsid w:val="004E62CA"/>
    <w:rsid w:val="004F206A"/>
    <w:rsid w:val="00511C73"/>
    <w:rsid w:val="00513661"/>
    <w:rsid w:val="00514D71"/>
    <w:rsid w:val="0051678F"/>
    <w:rsid w:val="00527571"/>
    <w:rsid w:val="0053007B"/>
    <w:rsid w:val="00543A43"/>
    <w:rsid w:val="00557138"/>
    <w:rsid w:val="00564AAA"/>
    <w:rsid w:val="00570B1B"/>
    <w:rsid w:val="00575CE8"/>
    <w:rsid w:val="00576840"/>
    <w:rsid w:val="005810FB"/>
    <w:rsid w:val="005A2F56"/>
    <w:rsid w:val="005A542A"/>
    <w:rsid w:val="005C1666"/>
    <w:rsid w:val="005C5A24"/>
    <w:rsid w:val="005D1224"/>
    <w:rsid w:val="005D4B5D"/>
    <w:rsid w:val="005E4EB5"/>
    <w:rsid w:val="005E6044"/>
    <w:rsid w:val="005F16BB"/>
    <w:rsid w:val="00611DBD"/>
    <w:rsid w:val="006126B4"/>
    <w:rsid w:val="006336D8"/>
    <w:rsid w:val="00633D0F"/>
    <w:rsid w:val="00642CB7"/>
    <w:rsid w:val="0065030C"/>
    <w:rsid w:val="00655BEF"/>
    <w:rsid w:val="00671A9B"/>
    <w:rsid w:val="00685A0A"/>
    <w:rsid w:val="006A6824"/>
    <w:rsid w:val="006B4819"/>
    <w:rsid w:val="006C4C99"/>
    <w:rsid w:val="006D228C"/>
    <w:rsid w:val="006D5CC5"/>
    <w:rsid w:val="006D6DFC"/>
    <w:rsid w:val="006F10B3"/>
    <w:rsid w:val="006F2207"/>
    <w:rsid w:val="00701C57"/>
    <w:rsid w:val="0070477D"/>
    <w:rsid w:val="00706FD7"/>
    <w:rsid w:val="00711C65"/>
    <w:rsid w:val="00712970"/>
    <w:rsid w:val="00717905"/>
    <w:rsid w:val="0072570A"/>
    <w:rsid w:val="00741275"/>
    <w:rsid w:val="00742C2B"/>
    <w:rsid w:val="00745968"/>
    <w:rsid w:val="00747584"/>
    <w:rsid w:val="00747914"/>
    <w:rsid w:val="00753131"/>
    <w:rsid w:val="00756387"/>
    <w:rsid w:val="0075715D"/>
    <w:rsid w:val="007603D7"/>
    <w:rsid w:val="00763C66"/>
    <w:rsid w:val="00765604"/>
    <w:rsid w:val="007751FC"/>
    <w:rsid w:val="007756FD"/>
    <w:rsid w:val="00776F71"/>
    <w:rsid w:val="00781F09"/>
    <w:rsid w:val="00793BF6"/>
    <w:rsid w:val="0079513E"/>
    <w:rsid w:val="007A2AEC"/>
    <w:rsid w:val="007A4326"/>
    <w:rsid w:val="007A7348"/>
    <w:rsid w:val="007B4DB8"/>
    <w:rsid w:val="007C0D1C"/>
    <w:rsid w:val="007C1AE3"/>
    <w:rsid w:val="007C78DC"/>
    <w:rsid w:val="008150D4"/>
    <w:rsid w:val="008174D8"/>
    <w:rsid w:val="00817AFA"/>
    <w:rsid w:val="00830FEF"/>
    <w:rsid w:val="00831C21"/>
    <w:rsid w:val="00831C2F"/>
    <w:rsid w:val="00834696"/>
    <w:rsid w:val="00837EB1"/>
    <w:rsid w:val="0085446A"/>
    <w:rsid w:val="00854730"/>
    <w:rsid w:val="008564C9"/>
    <w:rsid w:val="00861D69"/>
    <w:rsid w:val="0086294A"/>
    <w:rsid w:val="0087056C"/>
    <w:rsid w:val="00871595"/>
    <w:rsid w:val="00872435"/>
    <w:rsid w:val="00877605"/>
    <w:rsid w:val="00895F3B"/>
    <w:rsid w:val="008A6F56"/>
    <w:rsid w:val="008D1DCF"/>
    <w:rsid w:val="008D3135"/>
    <w:rsid w:val="008F14B5"/>
    <w:rsid w:val="008F32F3"/>
    <w:rsid w:val="008F4F58"/>
    <w:rsid w:val="008F607A"/>
    <w:rsid w:val="00901E0D"/>
    <w:rsid w:val="009027FC"/>
    <w:rsid w:val="00917085"/>
    <w:rsid w:val="0092186C"/>
    <w:rsid w:val="00930DB8"/>
    <w:rsid w:val="0093192F"/>
    <w:rsid w:val="00935C99"/>
    <w:rsid w:val="0094029F"/>
    <w:rsid w:val="009414CA"/>
    <w:rsid w:val="00956D3F"/>
    <w:rsid w:val="009614FA"/>
    <w:rsid w:val="009618A5"/>
    <w:rsid w:val="00961F31"/>
    <w:rsid w:val="0096663C"/>
    <w:rsid w:val="0097023B"/>
    <w:rsid w:val="0097070F"/>
    <w:rsid w:val="00971BCC"/>
    <w:rsid w:val="009735DB"/>
    <w:rsid w:val="0097589F"/>
    <w:rsid w:val="00982446"/>
    <w:rsid w:val="009849A8"/>
    <w:rsid w:val="009B0218"/>
    <w:rsid w:val="009B7F0C"/>
    <w:rsid w:val="009C2108"/>
    <w:rsid w:val="009C5504"/>
    <w:rsid w:val="009C675D"/>
    <w:rsid w:val="009D5BC7"/>
    <w:rsid w:val="009D5FFF"/>
    <w:rsid w:val="009D6A51"/>
    <w:rsid w:val="009F0007"/>
    <w:rsid w:val="009F0D24"/>
    <w:rsid w:val="009F72B2"/>
    <w:rsid w:val="00A05485"/>
    <w:rsid w:val="00A07A0C"/>
    <w:rsid w:val="00A14556"/>
    <w:rsid w:val="00A15ADC"/>
    <w:rsid w:val="00A27B77"/>
    <w:rsid w:val="00A34481"/>
    <w:rsid w:val="00A35A5A"/>
    <w:rsid w:val="00A539CC"/>
    <w:rsid w:val="00A77691"/>
    <w:rsid w:val="00A77EAA"/>
    <w:rsid w:val="00A96C24"/>
    <w:rsid w:val="00AA1224"/>
    <w:rsid w:val="00AA1D33"/>
    <w:rsid w:val="00AA6A4B"/>
    <w:rsid w:val="00AA71B9"/>
    <w:rsid w:val="00AB18C7"/>
    <w:rsid w:val="00AB7FE2"/>
    <w:rsid w:val="00AD77F7"/>
    <w:rsid w:val="00AE4022"/>
    <w:rsid w:val="00AF2B1A"/>
    <w:rsid w:val="00AF6FE0"/>
    <w:rsid w:val="00B03625"/>
    <w:rsid w:val="00B11984"/>
    <w:rsid w:val="00B12A5B"/>
    <w:rsid w:val="00B317AB"/>
    <w:rsid w:val="00B31D3D"/>
    <w:rsid w:val="00B3649A"/>
    <w:rsid w:val="00B41EDE"/>
    <w:rsid w:val="00B43675"/>
    <w:rsid w:val="00B52CC0"/>
    <w:rsid w:val="00B677E1"/>
    <w:rsid w:val="00B706A8"/>
    <w:rsid w:val="00B8411F"/>
    <w:rsid w:val="00B96CEF"/>
    <w:rsid w:val="00BA404E"/>
    <w:rsid w:val="00BA62AF"/>
    <w:rsid w:val="00BB596A"/>
    <w:rsid w:val="00BC3BB2"/>
    <w:rsid w:val="00BE23EC"/>
    <w:rsid w:val="00BE68DB"/>
    <w:rsid w:val="00BF7196"/>
    <w:rsid w:val="00C11404"/>
    <w:rsid w:val="00C1433A"/>
    <w:rsid w:val="00C17043"/>
    <w:rsid w:val="00C22E38"/>
    <w:rsid w:val="00C4102A"/>
    <w:rsid w:val="00C53242"/>
    <w:rsid w:val="00C57535"/>
    <w:rsid w:val="00C639DF"/>
    <w:rsid w:val="00C704D7"/>
    <w:rsid w:val="00C819C2"/>
    <w:rsid w:val="00C8479A"/>
    <w:rsid w:val="00C96C39"/>
    <w:rsid w:val="00CC28CC"/>
    <w:rsid w:val="00CC7810"/>
    <w:rsid w:val="00CD0362"/>
    <w:rsid w:val="00CD4504"/>
    <w:rsid w:val="00CF0BDA"/>
    <w:rsid w:val="00CF71C2"/>
    <w:rsid w:val="00D01B9C"/>
    <w:rsid w:val="00D05F60"/>
    <w:rsid w:val="00D133D4"/>
    <w:rsid w:val="00D14194"/>
    <w:rsid w:val="00D27097"/>
    <w:rsid w:val="00D338A8"/>
    <w:rsid w:val="00D456FF"/>
    <w:rsid w:val="00D56643"/>
    <w:rsid w:val="00D624EC"/>
    <w:rsid w:val="00D66418"/>
    <w:rsid w:val="00D67258"/>
    <w:rsid w:val="00D85B48"/>
    <w:rsid w:val="00DA5980"/>
    <w:rsid w:val="00DB7787"/>
    <w:rsid w:val="00DC0BBA"/>
    <w:rsid w:val="00DE0112"/>
    <w:rsid w:val="00DF219B"/>
    <w:rsid w:val="00E0139D"/>
    <w:rsid w:val="00E03CC8"/>
    <w:rsid w:val="00E10454"/>
    <w:rsid w:val="00E106DF"/>
    <w:rsid w:val="00E161ED"/>
    <w:rsid w:val="00E277FE"/>
    <w:rsid w:val="00E27A91"/>
    <w:rsid w:val="00E360DC"/>
    <w:rsid w:val="00E4322F"/>
    <w:rsid w:val="00E549E3"/>
    <w:rsid w:val="00E56EAA"/>
    <w:rsid w:val="00E57EB6"/>
    <w:rsid w:val="00E63424"/>
    <w:rsid w:val="00E648B5"/>
    <w:rsid w:val="00E74B3F"/>
    <w:rsid w:val="00E81CAD"/>
    <w:rsid w:val="00E97E82"/>
    <w:rsid w:val="00EA10CE"/>
    <w:rsid w:val="00EA6FF2"/>
    <w:rsid w:val="00ED4920"/>
    <w:rsid w:val="00EE50AB"/>
    <w:rsid w:val="00F04D15"/>
    <w:rsid w:val="00F114E4"/>
    <w:rsid w:val="00F2584B"/>
    <w:rsid w:val="00F30951"/>
    <w:rsid w:val="00F31117"/>
    <w:rsid w:val="00F3262D"/>
    <w:rsid w:val="00F32E9E"/>
    <w:rsid w:val="00F34FF5"/>
    <w:rsid w:val="00F5400B"/>
    <w:rsid w:val="00F65E65"/>
    <w:rsid w:val="00F70F23"/>
    <w:rsid w:val="00F776AB"/>
    <w:rsid w:val="00F8139C"/>
    <w:rsid w:val="00F93C73"/>
    <w:rsid w:val="00FA638D"/>
    <w:rsid w:val="00FB0A56"/>
    <w:rsid w:val="00FC1A48"/>
    <w:rsid w:val="00FC26D9"/>
    <w:rsid w:val="00FD0003"/>
    <w:rsid w:val="00FE6B9C"/>
    <w:rsid w:val="00FF338B"/>
    <w:rsid w:val="00FF49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42A"/>
  </w:style>
  <w:style w:type="paragraph" w:styleId="1">
    <w:name w:val="heading 1"/>
    <w:basedOn w:val="a"/>
    <w:next w:val="a"/>
    <w:link w:val="10"/>
    <w:uiPriority w:val="9"/>
    <w:qFormat/>
    <w:rsid w:val="008F4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9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5485"/>
    <w:pPr>
      <w:keepNext/>
      <w:keepLines/>
      <w:widowControl w:val="0"/>
      <w:spacing w:before="200" w:after="0" w:line="260" w:lineRule="exact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5A542A"/>
    <w:pPr>
      <w:ind w:left="720"/>
      <w:contextualSpacing/>
    </w:pPr>
  </w:style>
  <w:style w:type="character" w:customStyle="1" w:styleId="hps">
    <w:name w:val="hps"/>
    <w:basedOn w:val="a0"/>
    <w:rsid w:val="005A542A"/>
  </w:style>
  <w:style w:type="character" w:customStyle="1" w:styleId="shorttext">
    <w:name w:val="short_text"/>
    <w:basedOn w:val="a0"/>
    <w:rsid w:val="005A542A"/>
    <w:rPr>
      <w:rFonts w:cs="Times New Roman"/>
    </w:rPr>
  </w:style>
  <w:style w:type="character" w:customStyle="1" w:styleId="90">
    <w:name w:val="Заголовок 9 Знак"/>
    <w:basedOn w:val="a0"/>
    <w:link w:val="9"/>
    <w:uiPriority w:val="9"/>
    <w:semiHidden/>
    <w:rsid w:val="00A05485"/>
    <w:rPr>
      <w:rFonts w:ascii="Cambria" w:eastAsia="Times New Roman" w:hAnsi="Cambria" w:cs="Times New Roman"/>
      <w:i/>
      <w:iCs/>
      <w:color w:val="404040"/>
      <w:sz w:val="20"/>
      <w:szCs w:val="20"/>
      <w:lang w:val="en-GB"/>
    </w:rPr>
  </w:style>
  <w:style w:type="character" w:styleId="a6">
    <w:name w:val="Hyperlink"/>
    <w:basedOn w:val="a0"/>
    <w:uiPriority w:val="99"/>
    <w:unhideWhenUsed/>
    <w:rsid w:val="0074596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45968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775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146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46C2B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712970"/>
    <w:pPr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4"/>
      <w:lang w:val="en-US"/>
    </w:rPr>
  </w:style>
  <w:style w:type="character" w:customStyle="1" w:styleId="ac">
    <w:name w:val="Название Знак"/>
    <w:basedOn w:val="a0"/>
    <w:link w:val="ab"/>
    <w:rsid w:val="00712970"/>
    <w:rPr>
      <w:rFonts w:ascii="Arial" w:eastAsia="Times New Roman" w:hAnsi="Arial" w:cs="Times New Roman"/>
      <w:b/>
      <w:sz w:val="36"/>
      <w:szCs w:val="24"/>
      <w:lang w:val="en-US"/>
    </w:rPr>
  </w:style>
  <w:style w:type="paragraph" w:styleId="ad">
    <w:name w:val="Body Text"/>
    <w:basedOn w:val="a"/>
    <w:link w:val="ae"/>
    <w:semiHidden/>
    <w:rsid w:val="00712970"/>
    <w:pPr>
      <w:spacing w:after="0" w:line="240" w:lineRule="auto"/>
    </w:pPr>
    <w:rPr>
      <w:rFonts w:ascii="Arial" w:eastAsia="Times New Roman" w:hAnsi="Arial" w:cs="Times New Roman"/>
      <w:bCs/>
      <w:i/>
      <w:iCs/>
      <w:sz w:val="24"/>
      <w:szCs w:val="24"/>
      <w:lang w:val="en-US"/>
    </w:rPr>
  </w:style>
  <w:style w:type="character" w:customStyle="1" w:styleId="ae">
    <w:name w:val="Основной текст Знак"/>
    <w:basedOn w:val="a0"/>
    <w:link w:val="ad"/>
    <w:semiHidden/>
    <w:rsid w:val="00712970"/>
    <w:rPr>
      <w:rFonts w:ascii="Arial" w:eastAsia="Times New Roman" w:hAnsi="Arial" w:cs="Times New Roman"/>
      <w:bCs/>
      <w:i/>
      <w:iCs/>
      <w:sz w:val="24"/>
      <w:szCs w:val="24"/>
      <w:lang w:val="en-US"/>
    </w:rPr>
  </w:style>
  <w:style w:type="paragraph" w:styleId="af">
    <w:name w:val="Body Text Indent"/>
    <w:basedOn w:val="a"/>
    <w:link w:val="af0"/>
    <w:semiHidden/>
    <w:rsid w:val="00712970"/>
    <w:pPr>
      <w:spacing w:after="0" w:line="240" w:lineRule="auto"/>
      <w:ind w:left="720" w:hanging="720"/>
    </w:pPr>
    <w:rPr>
      <w:rFonts w:ascii="Arial" w:eastAsia="Times New Roman" w:hAnsi="Arial" w:cs="Times New Roman"/>
      <w:bCs/>
      <w:sz w:val="24"/>
      <w:szCs w:val="24"/>
      <w:lang w:val="en-US"/>
    </w:rPr>
  </w:style>
  <w:style w:type="character" w:customStyle="1" w:styleId="af0">
    <w:name w:val="Основной текст с отступом Знак"/>
    <w:basedOn w:val="a0"/>
    <w:link w:val="af"/>
    <w:semiHidden/>
    <w:rsid w:val="00712970"/>
    <w:rPr>
      <w:rFonts w:ascii="Arial" w:eastAsia="Times New Roman" w:hAnsi="Arial" w:cs="Times New Roman"/>
      <w:bCs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F4F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5">
    <w:name w:val="Абзац списка Знак"/>
    <w:link w:val="a4"/>
    <w:uiPriority w:val="34"/>
    <w:locked/>
    <w:rsid w:val="008F4F58"/>
  </w:style>
  <w:style w:type="paragraph" w:customStyle="1" w:styleId="11">
    <w:name w:val="Обычный1"/>
    <w:rsid w:val="00CC7810"/>
    <w:pPr>
      <w:widowControl w:val="0"/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12">
    <w:name w:val="Сетка таблицы1"/>
    <w:basedOn w:val="a1"/>
    <w:next w:val="a8"/>
    <w:uiPriority w:val="59"/>
    <w:rsid w:val="007951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head2">
    <w:name w:val="Doc head 2"/>
    <w:basedOn w:val="a"/>
    <w:link w:val="Dochead2Char"/>
    <w:qFormat/>
    <w:rsid w:val="003B71BB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Dochead2Char">
    <w:name w:val="Doc head 2 Char"/>
    <w:link w:val="Dochead2"/>
    <w:rsid w:val="003B71BB"/>
    <w:rPr>
      <w:rFonts w:ascii="Arial" w:eastAsia="Times New Roman" w:hAnsi="Arial" w:cs="Times New Roman"/>
      <w:b/>
      <w:sz w:val="28"/>
      <w:szCs w:val="28"/>
      <w:lang w:val="en-GB"/>
    </w:rPr>
  </w:style>
  <w:style w:type="paragraph" w:styleId="af1">
    <w:name w:val="No Spacing"/>
    <w:link w:val="af2"/>
    <w:uiPriority w:val="1"/>
    <w:qFormat/>
    <w:rsid w:val="003B71B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locked/>
    <w:rsid w:val="003B71BB"/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5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3">
    <w:name w:val="Strong"/>
    <w:basedOn w:val="a0"/>
    <w:uiPriority w:val="22"/>
    <w:qFormat/>
    <w:rsid w:val="00E549E3"/>
    <w:rPr>
      <w:b/>
      <w:bCs/>
    </w:rPr>
  </w:style>
  <w:style w:type="paragraph" w:customStyle="1" w:styleId="Default">
    <w:name w:val="Default"/>
    <w:rsid w:val="00B96C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ssignmentTemplate">
    <w:name w:val="AssignmentTemplate"/>
    <w:basedOn w:val="9"/>
    <w:next w:val="a9"/>
    <w:qFormat/>
    <w:rsid w:val="005D4B5D"/>
    <w:pPr>
      <w:keepNext w:val="0"/>
      <w:keepLines w:val="0"/>
      <w:widowControl/>
      <w:spacing w:before="240" w:after="60" w:line="240" w:lineRule="auto"/>
    </w:pPr>
    <w:rPr>
      <w:rFonts w:ascii="Arial" w:hAnsi="Arial"/>
      <w:b/>
      <w:i w:val="0"/>
      <w:iCs w:val="0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8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9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56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14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0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55580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3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7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4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38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4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3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75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371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5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2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2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55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32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81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7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854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66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5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0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0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03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4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982DE-C5A9-44C7-8099-761A6AA67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НИШ</Company>
  <LinksUpToDate>false</LinksUpToDate>
  <CharactersWithSpaces>5155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3</cp:revision>
  <cp:lastPrinted>2016-11-02T10:43:00Z</cp:lastPrinted>
  <dcterms:created xsi:type="dcterms:W3CDTF">2025-01-05T09:50:00Z</dcterms:created>
  <dcterms:modified xsi:type="dcterms:W3CDTF">2025-01-05T09:50:00Z</dcterms:modified>
</cp:coreProperties>
</file>