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8" w:type="pct"/>
        <w:tblInd w:w="-15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1048"/>
        <w:gridCol w:w="5069"/>
        <w:gridCol w:w="290"/>
        <w:gridCol w:w="74"/>
        <w:gridCol w:w="72"/>
        <w:gridCol w:w="1727"/>
      </w:tblGrid>
      <w:tr w:rsidR="00BD4B7F" w:rsidRPr="004856C1" w:rsidTr="00497937">
        <w:trPr>
          <w:cantSplit/>
          <w:trHeight w:val="473"/>
        </w:trPr>
        <w:tc>
          <w:tcPr>
            <w:tcW w:w="1680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2622EC" w:rsidRPr="00C04F75" w:rsidRDefault="002622EC" w:rsidP="000369F8">
            <w:pPr>
              <w:spacing w:before="120" w:after="120"/>
              <w:outlineLvl w:val="2"/>
              <w:rPr>
                <w:rFonts w:eastAsia="Calibri"/>
                <w:b/>
              </w:rPr>
            </w:pPr>
            <w:r w:rsidRPr="00C04F75">
              <w:rPr>
                <w:rFonts w:eastAsia="Calibri"/>
                <w:b/>
              </w:rPr>
              <w:t xml:space="preserve">Раздел долгосрочного плана: </w:t>
            </w:r>
          </w:p>
          <w:p w:rsidR="000369F8" w:rsidRPr="00BD4B7F" w:rsidRDefault="00BD4B7F" w:rsidP="00BD4B7F">
            <w:pPr>
              <w:rPr>
                <w:rFonts w:eastAsia="Calibri"/>
                <w:b/>
              </w:rPr>
            </w:pPr>
            <w:r>
              <w:rPr>
                <w:rFonts w:eastAsia="MS Minngs"/>
                <w:color w:val="000000"/>
              </w:rPr>
              <w:t xml:space="preserve">Раздел 2. </w:t>
            </w:r>
            <w:r w:rsidRPr="003A7216">
              <w:rPr>
                <w:rFonts w:eastAsia="MS Minngs"/>
                <w:color w:val="000000"/>
              </w:rPr>
              <w:t>Человек в эпоху тоталитарного режима</w:t>
            </w:r>
          </w:p>
        </w:tc>
        <w:tc>
          <w:tcPr>
            <w:tcW w:w="3320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2622EC" w:rsidRPr="00C04F75" w:rsidRDefault="00D06D85" w:rsidP="002079AE">
            <w:pPr>
              <w:spacing w:before="120" w:after="120"/>
              <w:outlineLvl w:val="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</w:t>
            </w:r>
            <w:r w:rsidR="002622EC" w:rsidRPr="00C04F75">
              <w:rPr>
                <w:rFonts w:eastAsia="Calibri"/>
                <w:b/>
              </w:rPr>
              <w:t xml:space="preserve">Школа: </w:t>
            </w:r>
            <w:r>
              <w:rPr>
                <w:rFonts w:eastAsia="Calibri"/>
                <w:b/>
              </w:rPr>
              <w:t>Вечерня (сменная) общеобразовательная  школа</w:t>
            </w:r>
          </w:p>
        </w:tc>
      </w:tr>
      <w:tr w:rsidR="00BD4B7F" w:rsidRPr="004856C1" w:rsidTr="00497937">
        <w:trPr>
          <w:cantSplit/>
          <w:trHeight w:val="472"/>
        </w:trPr>
        <w:tc>
          <w:tcPr>
            <w:tcW w:w="1680" w:type="pct"/>
            <w:gridSpan w:val="2"/>
            <w:tcBorders>
              <w:top w:val="nil"/>
              <w:bottom w:val="nil"/>
              <w:right w:val="nil"/>
            </w:tcBorders>
          </w:tcPr>
          <w:p w:rsidR="002622EC" w:rsidRPr="00EB3400" w:rsidRDefault="005D4E2A" w:rsidP="002622EC">
            <w:pPr>
              <w:spacing w:before="120" w:after="120"/>
              <w:outlineLvl w:val="2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</w:rPr>
              <w:t xml:space="preserve">Дата: </w:t>
            </w:r>
            <w:r w:rsidR="00EB3400">
              <w:rPr>
                <w:rFonts w:eastAsia="Calibri"/>
                <w:b/>
                <w:lang w:val="kk-KZ"/>
              </w:rPr>
              <w:t>24.11.2023</w:t>
            </w:r>
          </w:p>
        </w:tc>
        <w:tc>
          <w:tcPr>
            <w:tcW w:w="3320" w:type="pct"/>
            <w:gridSpan w:val="5"/>
            <w:tcBorders>
              <w:top w:val="nil"/>
              <w:left w:val="nil"/>
              <w:bottom w:val="nil"/>
            </w:tcBorders>
          </w:tcPr>
          <w:p w:rsidR="00D34008" w:rsidRPr="00EB3400" w:rsidRDefault="00D06D85" w:rsidP="00D34008">
            <w:pPr>
              <w:spacing w:before="120" w:after="120"/>
              <w:outlineLvl w:val="2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</w:rPr>
              <w:t xml:space="preserve">    </w:t>
            </w:r>
            <w:r w:rsidR="002622EC" w:rsidRPr="00C04F75">
              <w:rPr>
                <w:rFonts w:eastAsia="Calibri"/>
                <w:b/>
              </w:rPr>
              <w:t xml:space="preserve">ФИО учителя: </w:t>
            </w:r>
            <w:r w:rsidR="00EB3400">
              <w:rPr>
                <w:rFonts w:eastAsia="Calibri"/>
                <w:b/>
                <w:lang w:val="kk-KZ"/>
              </w:rPr>
              <w:t>Карымсакова  Г.Т.</w:t>
            </w:r>
          </w:p>
        </w:tc>
      </w:tr>
      <w:tr w:rsidR="00BD4B7F" w:rsidRPr="004856C1" w:rsidTr="00497937">
        <w:trPr>
          <w:cantSplit/>
          <w:trHeight w:val="412"/>
        </w:trPr>
        <w:tc>
          <w:tcPr>
            <w:tcW w:w="168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2622EC" w:rsidRPr="00EB3400" w:rsidRDefault="00EB3400" w:rsidP="002079AE">
            <w:pPr>
              <w:spacing w:before="120" w:after="120"/>
              <w:outlineLvl w:val="2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</w:rPr>
              <w:t>Клас</w:t>
            </w:r>
            <w:r w:rsidR="002622EC" w:rsidRPr="00C04F75">
              <w:rPr>
                <w:rFonts w:eastAsia="Calibri"/>
                <w:b/>
              </w:rPr>
              <w:t xml:space="preserve">с: </w:t>
            </w:r>
            <w:r w:rsidR="00BD4B7F">
              <w:rPr>
                <w:rFonts w:eastAsia="Calibri"/>
                <w:b/>
                <w:lang w:val="en-US"/>
              </w:rPr>
              <w:t>11</w:t>
            </w:r>
            <w:proofErr w:type="gramStart"/>
            <w:r w:rsidR="00BD4B7F">
              <w:rPr>
                <w:rFonts w:eastAsia="Calibri"/>
                <w:b/>
                <w:lang w:val="en-US"/>
              </w:rPr>
              <w:t xml:space="preserve"> </w:t>
            </w:r>
            <w:r>
              <w:rPr>
                <w:rFonts w:eastAsia="Calibri"/>
                <w:b/>
                <w:lang w:val="kk-KZ"/>
              </w:rPr>
              <w:t>Б</w:t>
            </w:r>
            <w:proofErr w:type="gramEnd"/>
          </w:p>
        </w:tc>
        <w:tc>
          <w:tcPr>
            <w:tcW w:w="2494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622EC" w:rsidRPr="00C04F75" w:rsidRDefault="002622EC" w:rsidP="002079AE">
            <w:pPr>
              <w:spacing w:before="120" w:after="120"/>
              <w:outlineLvl w:val="2"/>
              <w:rPr>
                <w:rFonts w:eastAsia="Calibri"/>
                <w:b/>
              </w:rPr>
            </w:pPr>
            <w:r w:rsidRPr="00C04F75">
              <w:rPr>
                <w:rFonts w:eastAsia="Calibri"/>
                <w:b/>
              </w:rPr>
              <w:t xml:space="preserve">Количество присутствующих: </w:t>
            </w:r>
            <w:r w:rsidR="00497937">
              <w:rPr>
                <w:rFonts w:eastAsia="Calibri"/>
                <w:b/>
              </w:rPr>
              <w:t xml:space="preserve">   </w:t>
            </w:r>
            <w:r w:rsidR="00497937" w:rsidRPr="00497937">
              <w:rPr>
                <w:rFonts w:eastAsia="Calibri"/>
                <w:b/>
              </w:rPr>
              <w:t>отсутствующих: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2622EC" w:rsidRPr="00C04F75" w:rsidRDefault="002622EC" w:rsidP="00497937">
            <w:pPr>
              <w:spacing w:before="120" w:after="120"/>
              <w:ind w:right="76"/>
              <w:outlineLvl w:val="2"/>
              <w:rPr>
                <w:rFonts w:eastAsia="Calibri"/>
                <w:b/>
              </w:rPr>
            </w:pPr>
          </w:p>
        </w:tc>
      </w:tr>
      <w:tr w:rsidR="006A33ED" w:rsidRPr="004856C1" w:rsidTr="00497937">
        <w:trPr>
          <w:cantSplit/>
          <w:trHeight w:val="412"/>
        </w:trPr>
        <w:tc>
          <w:tcPr>
            <w:tcW w:w="1199" w:type="pct"/>
            <w:tcBorders>
              <w:top w:val="nil"/>
              <w:bottom w:val="single" w:sz="8" w:space="0" w:color="2976A4"/>
              <w:right w:val="nil"/>
            </w:tcBorders>
          </w:tcPr>
          <w:p w:rsidR="002622EC" w:rsidRPr="00C04F75" w:rsidRDefault="002622EC" w:rsidP="002079AE">
            <w:pPr>
              <w:spacing w:before="120" w:after="120"/>
              <w:outlineLvl w:val="2"/>
              <w:rPr>
                <w:rFonts w:eastAsia="Calibri"/>
                <w:b/>
              </w:rPr>
            </w:pPr>
            <w:r w:rsidRPr="00C04F75">
              <w:rPr>
                <w:rFonts w:eastAsia="Calibri"/>
                <w:b/>
              </w:rPr>
              <w:t>Тема урока</w:t>
            </w:r>
          </w:p>
        </w:tc>
        <w:tc>
          <w:tcPr>
            <w:tcW w:w="280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A61BD9" w:rsidRPr="00A61BD9" w:rsidRDefault="00EB3400" w:rsidP="00A61BD9">
            <w:r w:rsidRPr="00A61BD9">
              <w:t>«</w:t>
            </w:r>
            <w:r w:rsidR="00A61BD9" w:rsidRPr="00A61BD9">
              <w:t xml:space="preserve">Гражданская лирика Ахматовой. </w:t>
            </w:r>
          </w:p>
          <w:p w:rsidR="002622EC" w:rsidRPr="001E088C" w:rsidRDefault="00A61BD9" w:rsidP="00A61BD9">
            <w:pPr>
              <w:rPr>
                <w:b/>
              </w:rPr>
            </w:pPr>
            <w:r w:rsidRPr="00A61BD9">
              <w:t>Поэма «Реквием» - «поэтический документ эпохи»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622EC" w:rsidRPr="00C04F75" w:rsidRDefault="002622EC" w:rsidP="002079AE">
            <w:pPr>
              <w:spacing w:before="120" w:after="120"/>
              <w:ind w:left="1219"/>
              <w:outlineLvl w:val="2"/>
              <w:rPr>
                <w:rFonts w:eastAsia="Calibri"/>
                <w:b/>
              </w:rPr>
            </w:pP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2622EC" w:rsidRPr="004856C1" w:rsidRDefault="002622EC" w:rsidP="002079AE">
            <w:pPr>
              <w:spacing w:before="120" w:after="120"/>
              <w:outlineLvl w:val="2"/>
              <w:rPr>
                <w:rFonts w:eastAsia="Calibri"/>
                <w:b/>
              </w:rPr>
            </w:pPr>
          </w:p>
        </w:tc>
      </w:tr>
      <w:tr w:rsidR="00BD4B7F" w:rsidRPr="004856C1" w:rsidTr="00497937">
        <w:trPr>
          <w:cantSplit/>
        </w:trPr>
        <w:tc>
          <w:tcPr>
            <w:tcW w:w="1199" w:type="pct"/>
            <w:tcBorders>
              <w:top w:val="single" w:sz="8" w:space="0" w:color="2976A4"/>
            </w:tcBorders>
          </w:tcPr>
          <w:p w:rsidR="002622EC" w:rsidRPr="00C04F75" w:rsidRDefault="002622EC" w:rsidP="002079AE">
            <w:pPr>
              <w:spacing w:before="40" w:after="40"/>
              <w:rPr>
                <w:rFonts w:eastAsia="Calibri"/>
                <w:b/>
                <w:lang w:eastAsia="en-GB"/>
              </w:rPr>
            </w:pPr>
            <w:r w:rsidRPr="00C04F75">
              <w:rPr>
                <w:rFonts w:eastAsia="Calibri"/>
                <w:b/>
                <w:lang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801" w:type="pct"/>
            <w:gridSpan w:val="6"/>
            <w:tcBorders>
              <w:top w:val="single" w:sz="8" w:space="0" w:color="2976A4"/>
            </w:tcBorders>
          </w:tcPr>
          <w:p w:rsidR="001E088C" w:rsidRPr="003A7216" w:rsidRDefault="001E088C" w:rsidP="001E088C">
            <w:pPr>
              <w:rPr>
                <w:rFonts w:eastAsia="MS Minngs"/>
                <w:color w:val="000000"/>
              </w:rPr>
            </w:pPr>
            <w:r w:rsidRPr="003A7216">
              <w:rPr>
                <w:rFonts w:eastAsia="MS Minngs"/>
                <w:color w:val="000000"/>
              </w:rPr>
              <w:t>11.1.3 самостоятельно находить в тексте и выразительно читать наизусть цитаты, фрагменты, связанные с проблематикой и выражением авторской позиции;</w:t>
            </w:r>
          </w:p>
          <w:p w:rsidR="001E088C" w:rsidRPr="003A7216" w:rsidRDefault="001E088C" w:rsidP="001E088C">
            <w:pPr>
              <w:rPr>
                <w:rFonts w:eastAsia="MS Minngs"/>
                <w:color w:val="000000"/>
              </w:rPr>
            </w:pPr>
            <w:r w:rsidRPr="003A7216">
              <w:rPr>
                <w:rFonts w:eastAsia="MS Minngs"/>
                <w:color w:val="000000"/>
              </w:rPr>
              <w:t>11.2.7 определять способы выражения авторского отношения к героям, проблемам, сопоставляя позицию автора с собственным мнением;</w:t>
            </w:r>
          </w:p>
          <w:p w:rsidR="002622EC" w:rsidRPr="001E088C" w:rsidRDefault="002622EC" w:rsidP="00BD4B7F">
            <w:pPr>
              <w:rPr>
                <w:rFonts w:eastAsia="MS Minngs"/>
                <w:color w:val="000000"/>
              </w:rPr>
            </w:pPr>
          </w:p>
        </w:tc>
      </w:tr>
      <w:tr w:rsidR="00BD4B7F" w:rsidRPr="004856C1" w:rsidTr="00497937">
        <w:trPr>
          <w:cantSplit/>
          <w:trHeight w:val="1031"/>
        </w:trPr>
        <w:tc>
          <w:tcPr>
            <w:tcW w:w="1199" w:type="pct"/>
          </w:tcPr>
          <w:p w:rsidR="002622EC" w:rsidRPr="00C04F75" w:rsidRDefault="002622EC" w:rsidP="002079AE">
            <w:pPr>
              <w:spacing w:before="40" w:after="40"/>
              <w:ind w:left="-468" w:firstLine="468"/>
              <w:rPr>
                <w:rFonts w:eastAsia="Calibri"/>
                <w:b/>
                <w:lang w:eastAsia="en-GB"/>
              </w:rPr>
            </w:pPr>
            <w:r w:rsidRPr="00C04F75">
              <w:rPr>
                <w:rFonts w:eastAsia="Calibri"/>
                <w:b/>
                <w:lang w:eastAsia="en-GB"/>
              </w:rPr>
              <w:t>Цели урока</w:t>
            </w:r>
          </w:p>
        </w:tc>
        <w:tc>
          <w:tcPr>
            <w:tcW w:w="3801" w:type="pct"/>
            <w:gridSpan w:val="6"/>
          </w:tcPr>
          <w:p w:rsidR="000369F8" w:rsidRPr="003D0F7C" w:rsidRDefault="000369F8" w:rsidP="003D0F7C">
            <w:pPr>
              <w:rPr>
                <w:b/>
                <w:bCs/>
                <w:color w:val="000000" w:themeColor="text1"/>
              </w:rPr>
            </w:pPr>
            <w:r w:rsidRPr="003D0F7C">
              <w:rPr>
                <w:b/>
                <w:bCs/>
                <w:color w:val="000000" w:themeColor="text1"/>
              </w:rPr>
              <w:t>Учащиеся смогут:</w:t>
            </w:r>
          </w:p>
          <w:p w:rsidR="00EB3400" w:rsidRPr="00EB3400" w:rsidRDefault="00EB3400" w:rsidP="00EB3400">
            <w:pPr>
              <w:pStyle w:val="Default"/>
              <w:rPr>
                <w:color w:val="000000" w:themeColor="text1"/>
                <w:lang w:val="ru-RU"/>
              </w:rPr>
            </w:pPr>
            <w:r w:rsidRPr="00EB3400">
              <w:rPr>
                <w:color w:val="000000" w:themeColor="text1"/>
                <w:lang w:val="ru-RU"/>
              </w:rPr>
              <w:t>- познакомить</w:t>
            </w:r>
            <w:r>
              <w:rPr>
                <w:color w:val="000000" w:themeColor="text1"/>
                <w:lang w:val="ru-RU"/>
              </w:rPr>
              <w:t>ся</w:t>
            </w:r>
            <w:r w:rsidRPr="00EB3400">
              <w:rPr>
                <w:color w:val="000000" w:themeColor="text1"/>
                <w:lang w:val="ru-RU"/>
              </w:rPr>
              <w:t xml:space="preserve"> с творчеством поэтессы, проанализировать поэму </w:t>
            </w:r>
            <w:proofErr w:type="spellStart"/>
            <w:r w:rsidRPr="00EB3400">
              <w:rPr>
                <w:color w:val="000000" w:themeColor="text1"/>
                <w:lang w:val="ru-RU"/>
              </w:rPr>
              <w:t>А.Ахматовой</w:t>
            </w:r>
            <w:proofErr w:type="spellEnd"/>
            <w:r w:rsidRPr="00EB3400">
              <w:rPr>
                <w:color w:val="000000" w:themeColor="text1"/>
                <w:lang w:val="ru-RU"/>
              </w:rPr>
              <w:t xml:space="preserve"> «Реквием», предварительно подготовив учащихся к восприятию произведения; показать резкое обличение </w:t>
            </w:r>
            <w:proofErr w:type="spellStart"/>
            <w:r w:rsidRPr="00EB3400">
              <w:rPr>
                <w:color w:val="000000" w:themeColor="text1"/>
                <w:lang w:val="ru-RU"/>
              </w:rPr>
              <w:t>А.Ахматовой</w:t>
            </w:r>
            <w:proofErr w:type="spellEnd"/>
            <w:r w:rsidRPr="00EB3400">
              <w:rPr>
                <w:color w:val="000000" w:themeColor="text1"/>
                <w:lang w:val="ru-RU"/>
              </w:rPr>
              <w:t xml:space="preserve"> антинародных репрессий; отметить гуманизм автора;</w:t>
            </w:r>
          </w:p>
          <w:p w:rsidR="00EB3400" w:rsidRPr="00EB3400" w:rsidRDefault="00EB3400" w:rsidP="00EB3400">
            <w:pPr>
              <w:pStyle w:val="Default"/>
              <w:rPr>
                <w:color w:val="000000" w:themeColor="text1"/>
                <w:lang w:val="ru-RU"/>
              </w:rPr>
            </w:pPr>
            <w:r w:rsidRPr="00EB3400">
              <w:rPr>
                <w:color w:val="000000" w:themeColor="text1"/>
                <w:lang w:val="ru-RU"/>
              </w:rPr>
              <w:t>- развивать умение учащихся работать с текстом, находить художественные особенности создания поэтических образов, творческое мышление, навыки исследовательской работы;</w:t>
            </w:r>
          </w:p>
          <w:p w:rsidR="00EB3400" w:rsidRPr="00EB3400" w:rsidRDefault="00EB3400" w:rsidP="00EB3400">
            <w:pPr>
              <w:pStyle w:val="Default"/>
              <w:rPr>
                <w:color w:val="000000" w:themeColor="text1"/>
                <w:lang w:val="ru-RU"/>
              </w:rPr>
            </w:pPr>
            <w:r w:rsidRPr="00EB3400">
              <w:rPr>
                <w:color w:val="000000" w:themeColor="text1"/>
                <w:lang w:val="ru-RU"/>
              </w:rPr>
              <w:t xml:space="preserve">- воспитывать интерес к творчеству </w:t>
            </w:r>
            <w:proofErr w:type="spellStart"/>
            <w:r w:rsidRPr="00EB3400">
              <w:rPr>
                <w:color w:val="000000" w:themeColor="text1"/>
                <w:lang w:val="ru-RU"/>
              </w:rPr>
              <w:t>А.Ахматовой</w:t>
            </w:r>
            <w:proofErr w:type="spellEnd"/>
            <w:r w:rsidRPr="00EB3400">
              <w:rPr>
                <w:color w:val="000000" w:themeColor="text1"/>
                <w:lang w:val="ru-RU"/>
              </w:rPr>
              <w:t>, к историческому наследию страны, чувство справедливости и нетерпимость ко всякому насилию над человеком.</w:t>
            </w:r>
          </w:p>
          <w:p w:rsidR="00F81BC6" w:rsidRPr="0060013D" w:rsidRDefault="00F81BC6" w:rsidP="001E088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D4B7F" w:rsidRPr="004856C1" w:rsidTr="00497937">
        <w:trPr>
          <w:cantSplit/>
          <w:trHeight w:val="3221"/>
        </w:trPr>
        <w:tc>
          <w:tcPr>
            <w:tcW w:w="1199" w:type="pct"/>
          </w:tcPr>
          <w:p w:rsidR="002622EC" w:rsidRPr="00C04F75" w:rsidRDefault="002622EC" w:rsidP="002079AE">
            <w:pPr>
              <w:spacing w:before="40" w:after="40"/>
              <w:ind w:left="58" w:hanging="58"/>
              <w:rPr>
                <w:rFonts w:eastAsia="Calibri"/>
                <w:b/>
                <w:lang w:eastAsia="en-GB"/>
              </w:rPr>
            </w:pPr>
            <w:r w:rsidRPr="00C04F75">
              <w:rPr>
                <w:rFonts w:eastAsia="Calibri"/>
                <w:b/>
                <w:lang w:eastAsia="en-GB"/>
              </w:rPr>
              <w:t>Критерии успеха</w:t>
            </w:r>
          </w:p>
        </w:tc>
        <w:tc>
          <w:tcPr>
            <w:tcW w:w="3801" w:type="pct"/>
            <w:gridSpan w:val="6"/>
          </w:tcPr>
          <w:p w:rsidR="00881F2A" w:rsidRPr="001E088C" w:rsidRDefault="00881F2A" w:rsidP="00881F2A">
            <w:pPr>
              <w:rPr>
                <w:color w:val="000000" w:themeColor="text1"/>
                <w:shd w:val="clear" w:color="auto" w:fill="FFFFFF"/>
              </w:rPr>
            </w:pPr>
            <w:r w:rsidRPr="009620E1">
              <w:rPr>
                <w:i/>
                <w:iCs/>
                <w:color w:val="000000" w:themeColor="text1"/>
                <w:shd w:val="clear" w:color="auto" w:fill="FFFFFF"/>
              </w:rPr>
              <w:t>Критерий оценивания 11.1.2</w:t>
            </w:r>
            <w:r w:rsidR="001E088C">
              <w:rPr>
                <w:i/>
                <w:iCs/>
                <w:color w:val="000000" w:themeColor="text1"/>
                <w:shd w:val="clear" w:color="auto" w:fill="FFFFFF"/>
              </w:rPr>
              <w:t>3</w:t>
            </w:r>
            <w:r w:rsidRPr="009620E1">
              <w:rPr>
                <w:color w:val="000000" w:themeColor="text1"/>
                <w:shd w:val="clear" w:color="auto" w:fill="FFFFFF"/>
              </w:rPr>
              <w:t xml:space="preserve"> учащийся демонстрирует </w:t>
            </w:r>
            <w:r w:rsidR="001E088C">
              <w:rPr>
                <w:color w:val="000000" w:themeColor="text1"/>
                <w:shd w:val="clear" w:color="auto" w:fill="FFFFFF"/>
              </w:rPr>
              <w:t>умение цитировать произведение</w:t>
            </w:r>
          </w:p>
          <w:p w:rsidR="00881F2A" w:rsidRPr="009620E1" w:rsidRDefault="00881F2A" w:rsidP="00881F2A">
            <w:pPr>
              <w:rPr>
                <w:color w:val="000000" w:themeColor="text1"/>
                <w:shd w:val="clear" w:color="auto" w:fill="FFFFFF"/>
              </w:rPr>
            </w:pPr>
            <w:r w:rsidRPr="009620E1">
              <w:rPr>
                <w:color w:val="000000" w:themeColor="text1"/>
                <w:shd w:val="clear" w:color="auto" w:fill="FFFFFF"/>
              </w:rPr>
              <w:t>Дескрипторы:</w:t>
            </w:r>
          </w:p>
          <w:p w:rsidR="00881F2A" w:rsidRPr="009620E1" w:rsidRDefault="00881F2A" w:rsidP="00881F2A">
            <w:pPr>
              <w:rPr>
                <w:color w:val="000000" w:themeColor="text1"/>
                <w:shd w:val="clear" w:color="auto" w:fill="FFFFFF"/>
              </w:rPr>
            </w:pPr>
            <w:r w:rsidRPr="009620E1">
              <w:rPr>
                <w:color w:val="000000" w:themeColor="text1"/>
                <w:shd w:val="clear" w:color="auto" w:fill="FFFFFF"/>
              </w:rPr>
              <w:t>-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="001E088C">
              <w:rPr>
                <w:color w:val="000000" w:themeColor="text1"/>
                <w:shd w:val="clear" w:color="auto" w:fill="FFFFFF"/>
              </w:rPr>
              <w:t>определяет авторскую позицию</w:t>
            </w:r>
            <w:r w:rsidRPr="009620E1">
              <w:rPr>
                <w:color w:val="000000" w:themeColor="text1"/>
                <w:shd w:val="clear" w:color="auto" w:fill="FFFFFF"/>
              </w:rPr>
              <w:t>;</w:t>
            </w:r>
          </w:p>
          <w:p w:rsidR="00881F2A" w:rsidRPr="00881F2A" w:rsidRDefault="00881F2A" w:rsidP="00881F2A">
            <w:pPr>
              <w:rPr>
                <w:color w:val="000000" w:themeColor="text1"/>
                <w:shd w:val="clear" w:color="auto" w:fill="FFFFFF"/>
              </w:rPr>
            </w:pPr>
            <w:r w:rsidRPr="009620E1">
              <w:rPr>
                <w:color w:val="000000" w:themeColor="text1"/>
                <w:shd w:val="clear" w:color="auto" w:fill="FFFFFF"/>
              </w:rPr>
              <w:t>-использует не менее 2-3 цитат для подтверждения своего ответа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1E088C" w:rsidRDefault="001E088C" w:rsidP="000369F8">
            <w:pPr>
              <w:rPr>
                <w:i/>
                <w:iCs/>
                <w:color w:val="000000" w:themeColor="text1"/>
                <w:shd w:val="clear" w:color="auto" w:fill="FFFFFF"/>
              </w:rPr>
            </w:pPr>
          </w:p>
          <w:p w:rsidR="009620E1" w:rsidRPr="001E088C" w:rsidRDefault="000369F8" w:rsidP="000369F8">
            <w:pPr>
              <w:rPr>
                <w:color w:val="000000" w:themeColor="text1"/>
                <w:shd w:val="clear" w:color="auto" w:fill="FFFFFF"/>
              </w:rPr>
            </w:pPr>
            <w:r w:rsidRPr="009620E1">
              <w:rPr>
                <w:i/>
                <w:iCs/>
                <w:color w:val="000000" w:themeColor="text1"/>
                <w:shd w:val="clear" w:color="auto" w:fill="FFFFFF"/>
              </w:rPr>
              <w:t>Критери</w:t>
            </w:r>
            <w:r w:rsidR="009620E1" w:rsidRPr="009620E1">
              <w:rPr>
                <w:i/>
                <w:iCs/>
                <w:color w:val="000000" w:themeColor="text1"/>
                <w:shd w:val="clear" w:color="auto" w:fill="FFFFFF"/>
              </w:rPr>
              <w:t>й оценивания</w:t>
            </w:r>
            <w:r w:rsidRPr="009620E1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9620E1" w:rsidRPr="009620E1">
              <w:rPr>
                <w:i/>
                <w:iCs/>
                <w:color w:val="000000" w:themeColor="text1"/>
                <w:shd w:val="clear" w:color="auto" w:fill="FFFFFF"/>
              </w:rPr>
              <w:t>11.2.</w:t>
            </w:r>
            <w:r w:rsidR="001E088C">
              <w:rPr>
                <w:i/>
                <w:iCs/>
                <w:color w:val="000000" w:themeColor="text1"/>
                <w:shd w:val="clear" w:color="auto" w:fill="FFFFFF"/>
              </w:rPr>
              <w:t xml:space="preserve">7 </w:t>
            </w:r>
            <w:r w:rsidR="009620E1" w:rsidRPr="009620E1">
              <w:rPr>
                <w:color w:val="000000" w:themeColor="text1"/>
                <w:shd w:val="clear" w:color="auto" w:fill="FFFFFF"/>
              </w:rPr>
              <w:t xml:space="preserve">учащийся </w:t>
            </w:r>
            <w:r w:rsidR="001E088C">
              <w:rPr>
                <w:color w:val="000000" w:themeColor="text1"/>
                <w:shd w:val="clear" w:color="auto" w:fill="FFFFFF"/>
              </w:rPr>
              <w:t>определяет способы выражения авторского отношения к героям, проблемам</w:t>
            </w:r>
          </w:p>
          <w:p w:rsidR="009620E1" w:rsidRPr="009620E1" w:rsidRDefault="009620E1" w:rsidP="000369F8">
            <w:pPr>
              <w:rPr>
                <w:color w:val="000000" w:themeColor="text1"/>
                <w:shd w:val="clear" w:color="auto" w:fill="FFFFFF"/>
              </w:rPr>
            </w:pPr>
            <w:r w:rsidRPr="009620E1">
              <w:rPr>
                <w:color w:val="000000" w:themeColor="text1"/>
                <w:shd w:val="clear" w:color="auto" w:fill="FFFFFF"/>
              </w:rPr>
              <w:t>Дескрипторы:</w:t>
            </w:r>
          </w:p>
          <w:p w:rsidR="000369F8" w:rsidRDefault="000369F8" w:rsidP="000369F8">
            <w:pPr>
              <w:rPr>
                <w:color w:val="000000" w:themeColor="text1"/>
                <w:shd w:val="clear" w:color="auto" w:fill="FFFFFF"/>
              </w:rPr>
            </w:pPr>
            <w:r w:rsidRPr="009620E1">
              <w:rPr>
                <w:color w:val="000000" w:themeColor="text1"/>
                <w:shd w:val="clear" w:color="auto" w:fill="FFFFFF"/>
              </w:rPr>
              <w:t>-</w:t>
            </w:r>
            <w:r w:rsidR="001E088C">
              <w:rPr>
                <w:color w:val="000000" w:themeColor="text1"/>
                <w:shd w:val="clear" w:color="auto" w:fill="FFFFFF"/>
              </w:rPr>
              <w:t>определяет проблематику романа</w:t>
            </w:r>
            <w:r w:rsidR="009620E1" w:rsidRPr="009620E1">
              <w:rPr>
                <w:color w:val="000000" w:themeColor="text1"/>
                <w:shd w:val="clear" w:color="auto" w:fill="FFFFFF"/>
              </w:rPr>
              <w:t>;</w:t>
            </w:r>
            <w:r w:rsidR="001E088C">
              <w:rPr>
                <w:color w:val="000000" w:themeColor="text1"/>
                <w:shd w:val="clear" w:color="auto" w:fill="FFFFFF"/>
              </w:rPr>
              <w:t>/проблемы, поднимаемые автором в эпизоде;</w:t>
            </w:r>
          </w:p>
          <w:p w:rsidR="001E088C" w:rsidRPr="001E088C" w:rsidRDefault="001E088C" w:rsidP="000369F8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- называет приемы, используемые автором</w:t>
            </w:r>
          </w:p>
          <w:p w:rsidR="0095393C" w:rsidRPr="009620E1" w:rsidRDefault="000369F8" w:rsidP="009620E1">
            <w:pPr>
              <w:spacing w:line="259" w:lineRule="auto"/>
              <w:rPr>
                <w:color w:val="303030"/>
                <w:shd w:val="clear" w:color="auto" w:fill="FFFFFF"/>
              </w:rPr>
            </w:pPr>
            <w:r w:rsidRPr="009620E1">
              <w:rPr>
                <w:color w:val="000000" w:themeColor="text1"/>
                <w:shd w:val="clear" w:color="auto" w:fill="FFFFFF"/>
              </w:rPr>
              <w:t xml:space="preserve">-приводит не менее 2-3 примеров из </w:t>
            </w:r>
            <w:r w:rsidR="009620E1" w:rsidRPr="009620E1">
              <w:rPr>
                <w:color w:val="000000" w:themeColor="text1"/>
                <w:shd w:val="clear" w:color="auto" w:fill="FFFFFF"/>
              </w:rPr>
              <w:t>произведения.</w:t>
            </w:r>
          </w:p>
        </w:tc>
      </w:tr>
      <w:tr w:rsidR="00BD4B7F" w:rsidRPr="004856C1" w:rsidTr="00497937">
        <w:trPr>
          <w:cantSplit/>
          <w:trHeight w:val="560"/>
        </w:trPr>
        <w:tc>
          <w:tcPr>
            <w:tcW w:w="1199" w:type="pct"/>
          </w:tcPr>
          <w:p w:rsidR="002622EC" w:rsidRPr="00C04F75" w:rsidRDefault="002622EC" w:rsidP="002079AE">
            <w:pPr>
              <w:spacing w:before="40" w:after="40"/>
              <w:ind w:left="176" w:hanging="176"/>
              <w:rPr>
                <w:rFonts w:eastAsia="Calibri"/>
                <w:b/>
                <w:lang w:eastAsia="en-GB"/>
              </w:rPr>
            </w:pPr>
            <w:r w:rsidRPr="00C04F75">
              <w:rPr>
                <w:rFonts w:eastAsia="Calibri"/>
                <w:b/>
                <w:lang w:eastAsia="en-GB"/>
              </w:rPr>
              <w:t>Языковые цели</w:t>
            </w:r>
          </w:p>
        </w:tc>
        <w:tc>
          <w:tcPr>
            <w:tcW w:w="3801" w:type="pct"/>
            <w:gridSpan w:val="6"/>
          </w:tcPr>
          <w:p w:rsidR="002622EC" w:rsidRPr="00C04F75" w:rsidRDefault="003D0F7C" w:rsidP="009620E1">
            <w:pPr>
              <w:shd w:val="clear" w:color="auto" w:fill="FFFFFF"/>
              <w:spacing w:after="120" w:line="240" w:lineRule="atLeast"/>
              <w:rPr>
                <w:rFonts w:eastAsia="Calibri"/>
                <w:i/>
                <w:lang w:eastAsia="en-GB"/>
              </w:rPr>
            </w:pPr>
            <w:r>
              <w:rPr>
                <w:rFonts w:eastAsia="Calibri"/>
                <w:i/>
                <w:lang w:eastAsia="en-GB"/>
              </w:rPr>
              <w:t>Овладение литературными терминами</w:t>
            </w:r>
          </w:p>
        </w:tc>
      </w:tr>
      <w:tr w:rsidR="00BD4B7F" w:rsidRPr="004856C1" w:rsidTr="00497937">
        <w:trPr>
          <w:cantSplit/>
          <w:trHeight w:val="912"/>
        </w:trPr>
        <w:tc>
          <w:tcPr>
            <w:tcW w:w="1199" w:type="pct"/>
          </w:tcPr>
          <w:p w:rsidR="002622EC" w:rsidRPr="00C04F75" w:rsidRDefault="002622EC" w:rsidP="002079AE">
            <w:pPr>
              <w:spacing w:before="40" w:after="40"/>
              <w:ind w:left="58" w:hanging="58"/>
              <w:rPr>
                <w:rFonts w:eastAsia="Calibri"/>
                <w:b/>
                <w:lang w:eastAsia="en-GB"/>
              </w:rPr>
            </w:pPr>
            <w:proofErr w:type="spellStart"/>
            <w:r w:rsidRPr="00C04F75">
              <w:rPr>
                <w:rFonts w:eastAsia="Calibri"/>
                <w:b/>
                <w:lang w:eastAsia="en-GB"/>
              </w:rPr>
              <w:t>Межпредметные</w:t>
            </w:r>
            <w:proofErr w:type="spellEnd"/>
            <w:r w:rsidRPr="00C04F75">
              <w:rPr>
                <w:rFonts w:eastAsia="Calibri"/>
                <w:b/>
                <w:lang w:eastAsia="en-GB"/>
              </w:rPr>
              <w:t xml:space="preserve"> связи</w:t>
            </w:r>
          </w:p>
        </w:tc>
        <w:tc>
          <w:tcPr>
            <w:tcW w:w="3801" w:type="pct"/>
            <w:gridSpan w:val="6"/>
          </w:tcPr>
          <w:p w:rsidR="002622EC" w:rsidRPr="00C04F75" w:rsidRDefault="002622EC" w:rsidP="0095393C">
            <w:pPr>
              <w:spacing w:before="60" w:after="60"/>
              <w:rPr>
                <w:rFonts w:eastAsia="Calibri"/>
                <w:lang w:eastAsia="en-GB"/>
              </w:rPr>
            </w:pPr>
            <w:r w:rsidRPr="00C04F75">
              <w:rPr>
                <w:rFonts w:eastAsia="Calibri"/>
                <w:lang w:eastAsia="en-GB"/>
              </w:rPr>
              <w:t>Предмет изучения имеет тесную связь с</w:t>
            </w:r>
            <w:r w:rsidR="006276CC">
              <w:rPr>
                <w:rFonts w:eastAsia="Calibri"/>
                <w:lang w:eastAsia="en-GB"/>
              </w:rPr>
              <w:t xml:space="preserve"> </w:t>
            </w:r>
            <w:r w:rsidR="00BD2593">
              <w:rPr>
                <w:rFonts w:eastAsia="Calibri"/>
                <w:lang w:eastAsia="en-GB"/>
              </w:rPr>
              <w:t xml:space="preserve"> </w:t>
            </w:r>
            <w:r w:rsidR="000323F0" w:rsidRPr="00C04F75">
              <w:rPr>
                <w:rFonts w:eastAsia="Calibri"/>
                <w:lang w:eastAsia="en-GB"/>
              </w:rPr>
              <w:t>историей.</w:t>
            </w:r>
          </w:p>
        </w:tc>
      </w:tr>
      <w:tr w:rsidR="00BD4B7F" w:rsidRPr="004856C1" w:rsidTr="00497937">
        <w:trPr>
          <w:cantSplit/>
          <w:trHeight w:val="981"/>
        </w:trPr>
        <w:tc>
          <w:tcPr>
            <w:tcW w:w="1199" w:type="pct"/>
          </w:tcPr>
          <w:p w:rsidR="002622EC" w:rsidRPr="00C04F75" w:rsidRDefault="002622EC" w:rsidP="00BD2593">
            <w:pPr>
              <w:spacing w:before="40" w:after="40"/>
              <w:ind w:left="58"/>
              <w:rPr>
                <w:rFonts w:eastAsia="Calibri"/>
                <w:b/>
                <w:lang w:eastAsia="en-GB"/>
              </w:rPr>
            </w:pPr>
            <w:r w:rsidRPr="00C04F75">
              <w:rPr>
                <w:rFonts w:eastAsia="Calibri"/>
                <w:b/>
                <w:lang w:eastAsia="en-GB"/>
              </w:rPr>
              <w:lastRenderedPageBreak/>
              <w:t xml:space="preserve">Навыки использования ИКТ </w:t>
            </w:r>
          </w:p>
        </w:tc>
        <w:tc>
          <w:tcPr>
            <w:tcW w:w="3801" w:type="pct"/>
            <w:gridSpan w:val="6"/>
          </w:tcPr>
          <w:p w:rsidR="006276CC" w:rsidRPr="006276CC" w:rsidRDefault="006276CC" w:rsidP="006276CC">
            <w:pPr>
              <w:spacing w:before="60" w:after="60"/>
              <w:rPr>
                <w:rFonts w:eastAsia="Calibri"/>
                <w:lang w:eastAsia="en-GB"/>
              </w:rPr>
            </w:pPr>
            <w:r w:rsidRPr="006276CC">
              <w:rPr>
                <w:rFonts w:eastAsia="Calibri"/>
                <w:lang w:eastAsia="en-GB"/>
              </w:rPr>
              <w:t xml:space="preserve">портрет </w:t>
            </w:r>
            <w:proofErr w:type="spellStart"/>
            <w:r w:rsidRPr="006276CC">
              <w:rPr>
                <w:rFonts w:eastAsia="Calibri"/>
                <w:lang w:eastAsia="en-GB"/>
              </w:rPr>
              <w:t>А.Ахматовой</w:t>
            </w:r>
            <w:proofErr w:type="spellEnd"/>
            <w:r w:rsidRPr="006276CC">
              <w:rPr>
                <w:rFonts w:eastAsia="Calibri"/>
                <w:lang w:eastAsia="en-GB"/>
              </w:rPr>
              <w:t>;</w:t>
            </w:r>
          </w:p>
          <w:p w:rsidR="006276CC" w:rsidRPr="006276CC" w:rsidRDefault="006276CC" w:rsidP="006276CC">
            <w:pPr>
              <w:spacing w:before="60" w:after="60"/>
              <w:rPr>
                <w:rFonts w:eastAsia="Calibri"/>
                <w:lang w:eastAsia="en-GB"/>
              </w:rPr>
            </w:pPr>
            <w:r w:rsidRPr="006276CC">
              <w:rPr>
                <w:rFonts w:eastAsia="Calibri"/>
                <w:lang w:eastAsia="en-GB"/>
              </w:rPr>
              <w:t>- тексты поэмы «Реквием»;</w:t>
            </w:r>
          </w:p>
          <w:p w:rsidR="006276CC" w:rsidRPr="006276CC" w:rsidRDefault="006276CC" w:rsidP="006276CC">
            <w:pPr>
              <w:spacing w:before="60" w:after="60"/>
              <w:rPr>
                <w:rFonts w:eastAsia="Calibri"/>
                <w:lang w:eastAsia="en-GB"/>
              </w:rPr>
            </w:pPr>
            <w:r w:rsidRPr="006276CC">
              <w:rPr>
                <w:rFonts w:eastAsia="Calibri"/>
                <w:lang w:eastAsia="en-GB"/>
              </w:rPr>
              <w:t>- аудиозапись поэмы «Реквием» в исполнении автора;</w:t>
            </w:r>
          </w:p>
          <w:p w:rsidR="006276CC" w:rsidRPr="006276CC" w:rsidRDefault="006276CC" w:rsidP="006276CC">
            <w:pPr>
              <w:spacing w:before="60" w:after="60"/>
              <w:rPr>
                <w:rFonts w:eastAsia="Calibri"/>
                <w:lang w:eastAsia="en-GB"/>
              </w:rPr>
            </w:pPr>
            <w:r w:rsidRPr="006276CC">
              <w:rPr>
                <w:rFonts w:eastAsia="Calibri"/>
                <w:lang w:eastAsia="en-GB"/>
              </w:rPr>
              <w:t xml:space="preserve">- </w:t>
            </w:r>
            <w:proofErr w:type="spellStart"/>
            <w:r w:rsidRPr="006276CC">
              <w:rPr>
                <w:rFonts w:eastAsia="Calibri"/>
                <w:lang w:eastAsia="en-GB"/>
              </w:rPr>
              <w:t>фотослайды</w:t>
            </w:r>
            <w:proofErr w:type="spellEnd"/>
            <w:r w:rsidRPr="006276CC">
              <w:rPr>
                <w:rFonts w:eastAsia="Calibri"/>
                <w:lang w:eastAsia="en-GB"/>
              </w:rPr>
              <w:t xml:space="preserve"> о жизни и творчестве </w:t>
            </w:r>
            <w:proofErr w:type="spellStart"/>
            <w:r w:rsidRPr="006276CC">
              <w:rPr>
                <w:rFonts w:eastAsia="Calibri"/>
                <w:lang w:eastAsia="en-GB"/>
              </w:rPr>
              <w:t>А.Ахматовой</w:t>
            </w:r>
            <w:proofErr w:type="spellEnd"/>
            <w:r w:rsidRPr="006276CC">
              <w:rPr>
                <w:rFonts w:eastAsia="Calibri"/>
                <w:lang w:eastAsia="en-GB"/>
              </w:rPr>
              <w:t>;</w:t>
            </w:r>
          </w:p>
          <w:p w:rsidR="006276CC" w:rsidRPr="006276CC" w:rsidRDefault="006276CC" w:rsidP="006276CC">
            <w:pPr>
              <w:spacing w:before="60" w:after="60"/>
              <w:rPr>
                <w:rFonts w:eastAsia="Calibri"/>
                <w:lang w:eastAsia="en-GB"/>
              </w:rPr>
            </w:pPr>
            <w:r w:rsidRPr="006276CC">
              <w:rPr>
                <w:rFonts w:eastAsia="Calibri"/>
                <w:lang w:eastAsia="en-GB"/>
              </w:rPr>
              <w:t>- эпиграф к уроку на доске:</w:t>
            </w:r>
          </w:p>
          <w:p w:rsidR="002622EC" w:rsidRPr="00C04F75" w:rsidRDefault="002622EC" w:rsidP="002079AE">
            <w:pPr>
              <w:spacing w:before="60" w:after="60"/>
              <w:rPr>
                <w:rFonts w:eastAsia="Calibri"/>
                <w:lang w:eastAsia="en-GB"/>
              </w:rPr>
            </w:pPr>
          </w:p>
        </w:tc>
      </w:tr>
      <w:tr w:rsidR="00BD4B7F" w:rsidRPr="004856C1" w:rsidTr="00497937">
        <w:trPr>
          <w:cantSplit/>
        </w:trPr>
        <w:tc>
          <w:tcPr>
            <w:tcW w:w="1199" w:type="pct"/>
            <w:tcBorders>
              <w:bottom w:val="single" w:sz="8" w:space="0" w:color="2976A4"/>
            </w:tcBorders>
          </w:tcPr>
          <w:p w:rsidR="002622EC" w:rsidRPr="00C04F75" w:rsidRDefault="002622EC" w:rsidP="002079AE">
            <w:pPr>
              <w:spacing w:before="40" w:after="40"/>
              <w:ind w:left="58" w:hanging="58"/>
              <w:rPr>
                <w:rFonts w:eastAsia="Calibri"/>
                <w:b/>
                <w:lang w:eastAsia="en-GB"/>
              </w:rPr>
            </w:pPr>
            <w:r w:rsidRPr="00C04F75">
              <w:rPr>
                <w:rFonts w:eastAsia="Calibri"/>
                <w:b/>
                <w:lang w:eastAsia="en-GB"/>
              </w:rPr>
              <w:t>Предварительные знания</w:t>
            </w:r>
          </w:p>
          <w:p w:rsidR="002622EC" w:rsidRPr="00C04F75" w:rsidRDefault="002622EC" w:rsidP="002079AE">
            <w:pPr>
              <w:spacing w:before="40" w:after="40"/>
              <w:rPr>
                <w:rFonts w:eastAsia="Calibri"/>
                <w:b/>
                <w:lang w:eastAsia="en-GB"/>
              </w:rPr>
            </w:pPr>
          </w:p>
        </w:tc>
        <w:tc>
          <w:tcPr>
            <w:tcW w:w="3801" w:type="pct"/>
            <w:gridSpan w:val="6"/>
            <w:tcBorders>
              <w:bottom w:val="single" w:sz="8" w:space="0" w:color="2976A4"/>
            </w:tcBorders>
          </w:tcPr>
          <w:p w:rsidR="006276CC" w:rsidRPr="006276CC" w:rsidRDefault="006276CC" w:rsidP="006276CC">
            <w:pPr>
              <w:spacing w:before="60" w:after="60"/>
              <w:rPr>
                <w:rFonts w:eastAsia="Calibri"/>
                <w:lang w:eastAsia="en-GB"/>
              </w:rPr>
            </w:pPr>
            <w:r w:rsidRPr="006276CC">
              <w:rPr>
                <w:rFonts w:eastAsia="Calibri"/>
                <w:lang w:eastAsia="en-GB"/>
              </w:rPr>
              <w:t>анализировать стихотвор</w:t>
            </w:r>
            <w:r>
              <w:rPr>
                <w:rFonts w:eastAsia="Calibri"/>
                <w:lang w:eastAsia="en-GB"/>
              </w:rPr>
              <w:t xml:space="preserve">ения, выразительно читают </w:t>
            </w:r>
            <w:r w:rsidRPr="006276CC">
              <w:rPr>
                <w:rFonts w:eastAsia="Calibri"/>
                <w:lang w:eastAsia="en-GB"/>
              </w:rPr>
              <w:t xml:space="preserve"> стихотворения А. А. Ахматовой, анализируют их, раскрывая глубину и богатство лирического содержания; отмечают достоинства поэтического языка</w:t>
            </w:r>
          </w:p>
          <w:p w:rsidR="002622EC" w:rsidRPr="00C04F75" w:rsidRDefault="002622EC" w:rsidP="002079AE">
            <w:pPr>
              <w:spacing w:before="60" w:after="60"/>
              <w:rPr>
                <w:rFonts w:eastAsia="Calibri"/>
                <w:lang w:eastAsia="en-GB"/>
              </w:rPr>
            </w:pPr>
          </w:p>
        </w:tc>
      </w:tr>
      <w:tr w:rsidR="00BD4B7F" w:rsidRPr="004856C1" w:rsidTr="00497937">
        <w:trPr>
          <w:cantSplit/>
        </w:trPr>
        <w:tc>
          <w:tcPr>
            <w:tcW w:w="1199" w:type="pct"/>
            <w:tcBorders>
              <w:bottom w:val="single" w:sz="8" w:space="0" w:color="2976A4"/>
            </w:tcBorders>
          </w:tcPr>
          <w:p w:rsidR="002618CE" w:rsidRPr="00BD2593" w:rsidRDefault="002618CE" w:rsidP="002079AE">
            <w:pPr>
              <w:spacing w:before="40" w:after="40"/>
              <w:ind w:left="58" w:hanging="58"/>
              <w:rPr>
                <w:rFonts w:eastAsia="Calibri"/>
                <w:b/>
                <w:bCs/>
                <w:lang w:eastAsia="en-GB"/>
              </w:rPr>
            </w:pPr>
            <w:r w:rsidRPr="00BD2593">
              <w:rPr>
                <w:b/>
                <w:bCs/>
              </w:rPr>
              <w:t>Дифференциация заданий</w:t>
            </w:r>
          </w:p>
        </w:tc>
        <w:tc>
          <w:tcPr>
            <w:tcW w:w="3801" w:type="pct"/>
            <w:gridSpan w:val="6"/>
            <w:tcBorders>
              <w:bottom w:val="single" w:sz="8" w:space="0" w:color="2976A4"/>
            </w:tcBorders>
          </w:tcPr>
          <w:p w:rsidR="002618CE" w:rsidRPr="00C04F75" w:rsidRDefault="002618CE" w:rsidP="002079AE">
            <w:pPr>
              <w:spacing w:before="60" w:after="60"/>
              <w:rPr>
                <w:rFonts w:eastAsia="Calibri"/>
                <w:lang w:eastAsia="en-GB"/>
              </w:rPr>
            </w:pPr>
            <w:r w:rsidRPr="00C04F75">
              <w:t>Дифференциация будет осуществляться с помощью распределения работы в парах и группах.</w:t>
            </w:r>
          </w:p>
        </w:tc>
      </w:tr>
      <w:tr w:rsidR="00BD4B7F" w:rsidRPr="004856C1" w:rsidTr="00497937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622EC" w:rsidRPr="00C04F75" w:rsidRDefault="002622EC" w:rsidP="002079AE">
            <w:pPr>
              <w:spacing w:before="240" w:after="240"/>
              <w:jc w:val="center"/>
              <w:rPr>
                <w:rFonts w:eastAsia="Calibri"/>
                <w:b/>
                <w:lang w:eastAsia="en-GB"/>
              </w:rPr>
            </w:pPr>
            <w:r w:rsidRPr="00C04F75">
              <w:rPr>
                <w:rFonts w:eastAsia="Calibri"/>
                <w:b/>
                <w:lang w:eastAsia="en-GB"/>
              </w:rPr>
              <w:t>Ход урока</w:t>
            </w:r>
          </w:p>
        </w:tc>
      </w:tr>
      <w:tr w:rsidR="009620E1" w:rsidRPr="004856C1" w:rsidTr="00497937">
        <w:trPr>
          <w:trHeight w:val="67"/>
        </w:trPr>
        <w:tc>
          <w:tcPr>
            <w:tcW w:w="1199" w:type="pct"/>
            <w:tcBorders>
              <w:top w:val="single" w:sz="8" w:space="0" w:color="2976A4"/>
            </w:tcBorders>
          </w:tcPr>
          <w:p w:rsidR="002622EC" w:rsidRPr="00C04F75" w:rsidRDefault="002622EC" w:rsidP="002079AE">
            <w:pPr>
              <w:spacing w:before="120" w:after="120"/>
              <w:jc w:val="center"/>
              <w:rPr>
                <w:rFonts w:eastAsia="Calibri"/>
                <w:b/>
                <w:lang w:eastAsia="en-GB"/>
              </w:rPr>
            </w:pPr>
            <w:r w:rsidRPr="00C04F75">
              <w:rPr>
                <w:rFonts w:eastAsia="Calibri"/>
                <w:b/>
                <w:lang w:eastAsia="en-GB"/>
              </w:rPr>
              <w:t>Запланированные этапы урока</w:t>
            </w:r>
          </w:p>
        </w:tc>
        <w:tc>
          <w:tcPr>
            <w:tcW w:w="3008" w:type="pct"/>
            <w:gridSpan w:val="5"/>
            <w:tcBorders>
              <w:top w:val="single" w:sz="8" w:space="0" w:color="2976A4"/>
            </w:tcBorders>
          </w:tcPr>
          <w:p w:rsidR="002622EC" w:rsidRPr="00C04F75" w:rsidRDefault="002622EC" w:rsidP="00BD2593">
            <w:pPr>
              <w:spacing w:before="120" w:after="120"/>
              <w:jc w:val="center"/>
              <w:rPr>
                <w:rFonts w:eastAsia="Calibri"/>
                <w:b/>
                <w:lang w:eastAsia="en-GB"/>
              </w:rPr>
            </w:pPr>
            <w:r w:rsidRPr="00C04F75">
              <w:rPr>
                <w:rFonts w:eastAsia="Calibri"/>
                <w:b/>
                <w:lang w:eastAsia="en-GB"/>
              </w:rPr>
              <w:t>Запланированная деятельность на уроке</w:t>
            </w:r>
          </w:p>
        </w:tc>
        <w:tc>
          <w:tcPr>
            <w:tcW w:w="793" w:type="pct"/>
            <w:tcBorders>
              <w:top w:val="single" w:sz="8" w:space="0" w:color="2976A4"/>
            </w:tcBorders>
          </w:tcPr>
          <w:p w:rsidR="002622EC" w:rsidRPr="00C04F75" w:rsidRDefault="002622EC" w:rsidP="002079AE">
            <w:pPr>
              <w:spacing w:before="120" w:after="120"/>
              <w:jc w:val="center"/>
              <w:rPr>
                <w:rFonts w:eastAsia="Calibri"/>
                <w:b/>
                <w:lang w:eastAsia="en-GB"/>
              </w:rPr>
            </w:pPr>
            <w:r w:rsidRPr="00C04F75">
              <w:rPr>
                <w:rFonts w:eastAsia="Calibri"/>
                <w:b/>
                <w:lang w:eastAsia="en-GB"/>
              </w:rPr>
              <w:t>Ресурсы</w:t>
            </w:r>
          </w:p>
        </w:tc>
      </w:tr>
      <w:tr w:rsidR="009620E1" w:rsidRPr="004856C1" w:rsidTr="00497937">
        <w:trPr>
          <w:trHeight w:val="1859"/>
        </w:trPr>
        <w:tc>
          <w:tcPr>
            <w:tcW w:w="1199" w:type="pct"/>
          </w:tcPr>
          <w:p w:rsidR="002622EC" w:rsidRPr="00C04F75" w:rsidRDefault="002622EC" w:rsidP="002079AE">
            <w:pPr>
              <w:spacing w:after="200"/>
              <w:jc w:val="center"/>
              <w:rPr>
                <w:rFonts w:eastAsia="Calibri"/>
                <w:lang w:eastAsia="en-GB"/>
              </w:rPr>
            </w:pPr>
            <w:r w:rsidRPr="00C04F75">
              <w:rPr>
                <w:rFonts w:eastAsia="Calibri"/>
                <w:lang w:eastAsia="en-GB"/>
              </w:rPr>
              <w:t>Начало 1 урока</w:t>
            </w:r>
          </w:p>
          <w:p w:rsidR="00BD2593" w:rsidRDefault="00BD2593" w:rsidP="002079AE">
            <w:pPr>
              <w:spacing w:after="200"/>
              <w:ind w:left="360"/>
              <w:jc w:val="center"/>
              <w:rPr>
                <w:rFonts w:eastAsia="Calibri"/>
                <w:lang w:eastAsia="en-GB"/>
              </w:rPr>
            </w:pPr>
          </w:p>
          <w:p w:rsidR="00BD2593" w:rsidRDefault="00BD2593" w:rsidP="002079AE">
            <w:pPr>
              <w:spacing w:after="200"/>
              <w:ind w:left="360"/>
              <w:jc w:val="center"/>
              <w:rPr>
                <w:rFonts w:eastAsia="Calibri"/>
                <w:lang w:eastAsia="en-GB"/>
              </w:rPr>
            </w:pPr>
          </w:p>
          <w:p w:rsidR="002622EC" w:rsidRPr="00C04F75" w:rsidRDefault="002622EC" w:rsidP="00BD2593">
            <w:pPr>
              <w:spacing w:after="200"/>
              <w:rPr>
                <w:rFonts w:eastAsia="Calibri"/>
                <w:lang w:eastAsia="en-GB"/>
              </w:rPr>
            </w:pPr>
          </w:p>
        </w:tc>
        <w:tc>
          <w:tcPr>
            <w:tcW w:w="3008" w:type="pct"/>
            <w:gridSpan w:val="5"/>
          </w:tcPr>
          <w:p w:rsidR="00BD2593" w:rsidRPr="00EC5D4D" w:rsidRDefault="00BD2593" w:rsidP="00BD2593">
            <w:pPr>
              <w:spacing w:before="60" w:after="60"/>
            </w:pPr>
            <w:r w:rsidRPr="00EC5D4D">
              <w:t xml:space="preserve">В начале урока сделать акценты </w:t>
            </w:r>
            <w:proofErr w:type="gramStart"/>
            <w:r w:rsidRPr="00EC5D4D">
              <w:t>на</w:t>
            </w:r>
            <w:proofErr w:type="gramEnd"/>
            <w:r w:rsidRPr="00EC5D4D">
              <w:t>:</w:t>
            </w:r>
          </w:p>
          <w:p w:rsidR="00BD2593" w:rsidRPr="00EC5D4D" w:rsidRDefault="00BD2593" w:rsidP="00BD2593">
            <w:pPr>
              <w:spacing w:before="60" w:after="60"/>
            </w:pPr>
            <w:r w:rsidRPr="00EC5D4D">
              <w:t>- концентрацию внимания учащихся</w:t>
            </w:r>
          </w:p>
          <w:p w:rsidR="00BD2593" w:rsidRPr="00EC5D4D" w:rsidRDefault="00BD2593" w:rsidP="00BD2593">
            <w:pPr>
              <w:spacing w:before="60" w:after="60"/>
              <w:jc w:val="both"/>
            </w:pPr>
            <w:r w:rsidRPr="00EC5D4D">
              <w:t>- совместно с учащимися определить цели урока/ЦО</w:t>
            </w:r>
          </w:p>
          <w:p w:rsidR="00BD2593" w:rsidRDefault="00BD2593" w:rsidP="00BD2593">
            <w:pPr>
              <w:jc w:val="both"/>
              <w:rPr>
                <w:rFonts w:eastAsia="Calibri"/>
                <w:lang w:eastAsia="en-GB"/>
              </w:rPr>
            </w:pPr>
            <w:r w:rsidRPr="00EC5D4D">
              <w:t>- определить «зону ближайшего развития» учащихся, ожидания к концу урока</w:t>
            </w:r>
          </w:p>
          <w:p w:rsidR="00BD2593" w:rsidRDefault="00BD2593" w:rsidP="000164D3">
            <w:pPr>
              <w:jc w:val="both"/>
              <w:rPr>
                <w:rFonts w:eastAsia="Calibri"/>
                <w:lang w:eastAsia="en-GB"/>
              </w:rPr>
            </w:pPr>
          </w:p>
          <w:p w:rsidR="00BD2593" w:rsidRPr="00BD2593" w:rsidRDefault="00BD2593" w:rsidP="00E60E83">
            <w:pPr>
              <w:jc w:val="both"/>
              <w:rPr>
                <w:rFonts w:eastAsia="Calibri"/>
                <w:b/>
                <w:bCs/>
                <w:lang w:eastAsia="en-GB"/>
              </w:rPr>
            </w:pPr>
          </w:p>
        </w:tc>
        <w:tc>
          <w:tcPr>
            <w:tcW w:w="793" w:type="pct"/>
          </w:tcPr>
          <w:p w:rsidR="008267EB" w:rsidRDefault="008267EB" w:rsidP="003221E7">
            <w:pPr>
              <w:shd w:val="clear" w:color="auto" w:fill="FFFFFF"/>
              <w:spacing w:after="135"/>
            </w:pPr>
          </w:p>
          <w:p w:rsidR="008267EB" w:rsidRDefault="008267EB" w:rsidP="003221E7">
            <w:pPr>
              <w:shd w:val="clear" w:color="auto" w:fill="FFFFFF"/>
              <w:spacing w:after="135"/>
            </w:pPr>
          </w:p>
          <w:p w:rsidR="008267EB" w:rsidRDefault="008267EB" w:rsidP="003221E7">
            <w:pPr>
              <w:shd w:val="clear" w:color="auto" w:fill="FFFFFF"/>
              <w:spacing w:after="135"/>
            </w:pPr>
          </w:p>
          <w:p w:rsidR="008267EB" w:rsidRDefault="008267EB" w:rsidP="003221E7">
            <w:pPr>
              <w:shd w:val="clear" w:color="auto" w:fill="FFFFFF"/>
              <w:spacing w:after="135"/>
            </w:pPr>
          </w:p>
          <w:p w:rsidR="002622EC" w:rsidRPr="00C04F75" w:rsidRDefault="002622EC" w:rsidP="002079AE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0164D3" w:rsidRPr="00C04F75" w:rsidRDefault="000164D3" w:rsidP="002079AE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</w:tc>
      </w:tr>
      <w:tr w:rsidR="009620E1" w:rsidRPr="004856C1" w:rsidTr="006E3679">
        <w:trPr>
          <w:trHeight w:val="1674"/>
        </w:trPr>
        <w:tc>
          <w:tcPr>
            <w:tcW w:w="1199" w:type="pct"/>
          </w:tcPr>
          <w:p w:rsidR="002622EC" w:rsidRPr="00C04F75" w:rsidRDefault="002622EC" w:rsidP="002079AE">
            <w:pPr>
              <w:spacing w:after="200"/>
              <w:jc w:val="center"/>
              <w:rPr>
                <w:rFonts w:eastAsia="Calibri"/>
                <w:lang w:eastAsia="en-GB"/>
              </w:rPr>
            </w:pPr>
            <w:r w:rsidRPr="00C04F75">
              <w:rPr>
                <w:rFonts w:eastAsia="Calibri"/>
                <w:lang w:eastAsia="en-GB"/>
              </w:rPr>
              <w:t xml:space="preserve">Середина 1 урока </w:t>
            </w:r>
          </w:p>
          <w:p w:rsidR="002622EC" w:rsidRPr="00C04F75" w:rsidRDefault="002622EC" w:rsidP="002079AE">
            <w:pPr>
              <w:spacing w:after="200"/>
              <w:rPr>
                <w:rFonts w:eastAsia="Calibri"/>
                <w:lang w:eastAsia="en-GB"/>
              </w:rPr>
            </w:pPr>
          </w:p>
          <w:p w:rsidR="002622EC" w:rsidRDefault="002622EC" w:rsidP="002079AE">
            <w:pPr>
              <w:tabs>
                <w:tab w:val="left" w:pos="1316"/>
              </w:tabs>
              <w:spacing w:after="200"/>
              <w:rPr>
                <w:rFonts w:eastAsia="Calibri"/>
                <w:lang w:eastAsia="en-GB"/>
              </w:rPr>
            </w:pPr>
          </w:p>
          <w:p w:rsidR="001F0667" w:rsidRDefault="001F0667" w:rsidP="002079AE">
            <w:pPr>
              <w:tabs>
                <w:tab w:val="left" w:pos="1316"/>
              </w:tabs>
              <w:spacing w:after="200"/>
              <w:rPr>
                <w:rFonts w:eastAsia="Calibri"/>
                <w:lang w:eastAsia="en-GB"/>
              </w:rPr>
            </w:pPr>
          </w:p>
          <w:p w:rsidR="00E85C2D" w:rsidRPr="00E85C2D" w:rsidRDefault="00E85C2D" w:rsidP="00E85C2D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  <w:r w:rsidRPr="00E85C2D">
              <w:rPr>
                <w:rFonts w:eastAsia="Calibri"/>
                <w:lang w:eastAsia="en-GB"/>
              </w:rPr>
              <w:t>1 мин.</w:t>
            </w:r>
          </w:p>
          <w:p w:rsidR="004563D7" w:rsidRDefault="004563D7" w:rsidP="004563D7">
            <w:pPr>
              <w:tabs>
                <w:tab w:val="left" w:pos="1316"/>
              </w:tabs>
              <w:spacing w:after="200"/>
              <w:rPr>
                <w:rFonts w:eastAsia="Calibri"/>
                <w:lang w:eastAsia="en-GB"/>
              </w:rPr>
            </w:pPr>
          </w:p>
          <w:p w:rsidR="004563D7" w:rsidRDefault="004563D7" w:rsidP="00E85C2D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Default="004563D7" w:rsidP="00E85C2D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Default="004563D7" w:rsidP="00E85C2D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E85C2D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  <w:r w:rsidRPr="00E85C2D">
              <w:rPr>
                <w:rFonts w:eastAsia="Calibri"/>
                <w:lang w:eastAsia="en-GB"/>
              </w:rPr>
              <w:t xml:space="preserve">5 мин </w:t>
            </w: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  <w:r w:rsidRPr="004563D7">
              <w:rPr>
                <w:rFonts w:eastAsia="Calibri"/>
                <w:lang w:eastAsia="en-GB"/>
              </w:rPr>
              <w:t>5 мин.</w:t>
            </w: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  <w:r w:rsidRPr="004563D7">
              <w:rPr>
                <w:rFonts w:eastAsia="Calibri"/>
                <w:lang w:eastAsia="en-GB"/>
              </w:rPr>
              <w:t>6 мин.</w:t>
            </w: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  <w:r w:rsidRPr="004563D7">
              <w:rPr>
                <w:rFonts w:eastAsia="Calibri"/>
                <w:lang w:eastAsia="en-GB"/>
              </w:rPr>
              <w:t>7 мин.</w:t>
            </w: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  <w:r w:rsidRPr="004563D7">
              <w:rPr>
                <w:rFonts w:eastAsia="Calibri"/>
                <w:lang w:eastAsia="en-GB"/>
              </w:rPr>
              <w:t xml:space="preserve"> </w:t>
            </w: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  <w:r w:rsidRPr="004563D7">
              <w:rPr>
                <w:rFonts w:eastAsia="Calibri"/>
                <w:lang w:eastAsia="en-GB"/>
              </w:rPr>
              <w:t>6 мин.</w:t>
            </w: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  <w:r w:rsidRPr="004563D7">
              <w:rPr>
                <w:rFonts w:eastAsia="Calibri"/>
                <w:lang w:eastAsia="en-GB"/>
              </w:rPr>
              <w:t>2 мин.</w:t>
            </w: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4563D7" w:rsidRPr="004563D7" w:rsidRDefault="004563D7" w:rsidP="004563D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4563D7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  <w:r w:rsidRPr="004563D7">
              <w:rPr>
                <w:rFonts w:eastAsia="Calibri"/>
                <w:lang w:eastAsia="en-GB"/>
              </w:rPr>
              <w:t xml:space="preserve">6  мин </w:t>
            </w: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1F0667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</w:p>
          <w:p w:rsidR="00E85C2D" w:rsidRDefault="00E85C2D" w:rsidP="006E3679">
            <w:pPr>
              <w:tabs>
                <w:tab w:val="left" w:pos="1316"/>
              </w:tabs>
              <w:spacing w:after="200"/>
              <w:rPr>
                <w:rFonts w:eastAsia="Calibri"/>
                <w:lang w:eastAsia="en-GB"/>
              </w:rPr>
            </w:pPr>
          </w:p>
          <w:p w:rsidR="00E85C2D" w:rsidRPr="00C04F75" w:rsidRDefault="00E85C2D" w:rsidP="006E3679">
            <w:pPr>
              <w:tabs>
                <w:tab w:val="left" w:pos="1316"/>
              </w:tabs>
              <w:spacing w:after="200"/>
              <w:jc w:val="center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5</w:t>
            </w:r>
            <w:r w:rsidR="004563D7">
              <w:rPr>
                <w:rFonts w:eastAsia="Calibri"/>
                <w:lang w:eastAsia="en-GB"/>
              </w:rPr>
              <w:t xml:space="preserve">  ми</w:t>
            </w:r>
            <w:r w:rsidR="006E3679">
              <w:rPr>
                <w:rFonts w:eastAsia="Calibri"/>
                <w:lang w:eastAsia="en-GB"/>
              </w:rPr>
              <w:t>н</w:t>
            </w:r>
          </w:p>
        </w:tc>
        <w:tc>
          <w:tcPr>
            <w:tcW w:w="3008" w:type="pct"/>
            <w:gridSpan w:val="5"/>
          </w:tcPr>
          <w:p w:rsidR="006276CC" w:rsidRDefault="006276CC" w:rsidP="006276CC">
            <w:pPr>
              <w:spacing w:before="60" w:after="60"/>
              <w:jc w:val="center"/>
              <w:rPr>
                <w:rFonts w:eastAsia="Calibri"/>
                <w:b/>
                <w:bCs/>
                <w:lang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02A8A79" wp14:editId="3B0F0A3E">
                  <wp:extent cx="2324530" cy="1113183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179" cy="1115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76CC" w:rsidRPr="006276CC" w:rsidRDefault="006276CC" w:rsidP="006276CC">
            <w:pPr>
              <w:spacing w:before="60" w:after="60"/>
              <w:jc w:val="both"/>
              <w:rPr>
                <w:rFonts w:eastAsia="Calibri"/>
                <w:bCs/>
                <w:lang w:eastAsia="en-GB"/>
              </w:rPr>
            </w:pPr>
            <w:r>
              <w:rPr>
                <w:rFonts w:eastAsia="Calibri"/>
                <w:b/>
                <w:bCs/>
                <w:lang w:eastAsia="en-GB"/>
              </w:rPr>
              <w:t xml:space="preserve">- </w:t>
            </w:r>
            <w:r w:rsidRPr="006276CC">
              <w:rPr>
                <w:rFonts w:eastAsia="Calibri"/>
                <w:bCs/>
                <w:lang w:eastAsia="en-GB"/>
              </w:rPr>
              <w:t>Наш сегодняшний урок посвящён творчеству одного из величайших поэтов Серебряного века, представителя акмеизма. Анна Ахматова многое пережила, но на всю жизнь сохранила в себе тот огонёк, который позволил ей писать стихи, остающиеся созвучными чувствам многих поколений, выросших с этим именем на устах. Поэзия Анны Ахматовой — это образец русской культуры. Королева Серебряного века! Её называют преемником великого А. С. Пушкина!</w:t>
            </w:r>
          </w:p>
          <w:p w:rsidR="00881F2A" w:rsidRPr="006276CC" w:rsidRDefault="006276CC" w:rsidP="006276CC">
            <w:pPr>
              <w:pStyle w:val="a6"/>
              <w:spacing w:after="135"/>
              <w:jc w:val="both"/>
              <w:rPr>
                <w:bCs/>
                <w:color w:val="000000" w:themeColor="text1"/>
              </w:rPr>
            </w:pPr>
            <w:r w:rsidRPr="006276CC">
              <w:rPr>
                <w:bCs/>
                <w:color w:val="000000" w:themeColor="text1"/>
              </w:rPr>
              <w:t>Выступление учащихся с «литературными визитками» о жизни и творчестве А. А. Ахматовой</w:t>
            </w:r>
          </w:p>
          <w:p w:rsidR="00724967" w:rsidRDefault="00D06D85" w:rsidP="00662A6B">
            <w:pPr>
              <w:pStyle w:val="a6"/>
              <w:spacing w:before="0" w:beforeAutospacing="0" w:after="135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Задания для  3  учащихся</w:t>
            </w:r>
          </w:p>
          <w:p w:rsidR="00724967" w:rsidRPr="00724967" w:rsidRDefault="00724967" w:rsidP="00724967">
            <w:pPr>
              <w:rPr>
                <w:b/>
                <w:bCs/>
              </w:rPr>
            </w:pPr>
            <w:r w:rsidRPr="00724967">
              <w:rPr>
                <w:b/>
                <w:bCs/>
              </w:rPr>
              <w:t>Для 1</w:t>
            </w:r>
            <w:r w:rsidR="00D06D85">
              <w:rPr>
                <w:b/>
                <w:bCs/>
              </w:rPr>
              <w:t xml:space="preserve"> учащегося</w:t>
            </w:r>
            <w:r w:rsidRPr="00724967">
              <w:rPr>
                <w:b/>
                <w:bCs/>
              </w:rPr>
              <w:t>: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/>
                <w:bCs/>
              </w:rPr>
              <w:t>1921 год</w:t>
            </w:r>
            <w:r w:rsidRPr="00421988">
              <w:rPr>
                <w:bCs/>
              </w:rPr>
              <w:t xml:space="preserve"> – чёрный год в жизни </w:t>
            </w:r>
            <w:proofErr w:type="spellStart"/>
            <w:r w:rsidRPr="00421988">
              <w:rPr>
                <w:bCs/>
              </w:rPr>
              <w:t>А.Ахматовой</w:t>
            </w:r>
            <w:proofErr w:type="spellEnd"/>
            <w:r w:rsidRPr="00421988">
              <w:rPr>
                <w:bCs/>
              </w:rPr>
              <w:t>.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 xml:space="preserve">В августе 1921 года умер Александр Блок. На его похоронах </w:t>
            </w:r>
            <w:r w:rsidRPr="00421988">
              <w:rPr>
                <w:bCs/>
              </w:rPr>
              <w:lastRenderedPageBreak/>
              <w:t xml:space="preserve">Ахматова узнала страшную весть – по так называемому </w:t>
            </w:r>
            <w:proofErr w:type="spellStart"/>
            <w:r w:rsidRPr="00421988">
              <w:rPr>
                <w:bCs/>
              </w:rPr>
              <w:t>Таганцевскому</w:t>
            </w:r>
            <w:proofErr w:type="spellEnd"/>
            <w:r w:rsidRPr="00421988">
              <w:rPr>
                <w:bCs/>
              </w:rPr>
              <w:t xml:space="preserve"> делу арестован</w:t>
            </w:r>
            <w:r w:rsidR="00692522">
              <w:rPr>
                <w:bCs/>
              </w:rPr>
              <w:t xml:space="preserve">   ее  муж</w:t>
            </w:r>
            <w:r w:rsidRPr="00421988">
              <w:rPr>
                <w:bCs/>
              </w:rPr>
              <w:t xml:space="preserve"> Гумилев. Через две недели его расстреляли. Его виной было лишь то, что он знал о готовящемся заговоре, но не донес. В том же августе в Греции покончил с собой брат Анны – Андрей Горенко.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Впечатления от этих смертей вылились у Ахматовой в сборник стихотворений "Подорожник", который затем, дополненный, стал называться </w:t>
            </w:r>
            <w:r w:rsidRPr="00421988">
              <w:rPr>
                <w:b/>
                <w:bCs/>
              </w:rPr>
              <w:t>"</w:t>
            </w:r>
            <w:proofErr w:type="spellStart"/>
            <w:r w:rsidRPr="00421988">
              <w:rPr>
                <w:b/>
                <w:bCs/>
              </w:rPr>
              <w:t>Anno</w:t>
            </w:r>
            <w:proofErr w:type="spellEnd"/>
            <w:r w:rsidRPr="00421988">
              <w:rPr>
                <w:b/>
                <w:bCs/>
              </w:rPr>
              <w:t xml:space="preserve"> </w:t>
            </w:r>
            <w:proofErr w:type="spellStart"/>
            <w:r w:rsidRPr="00421988">
              <w:rPr>
                <w:b/>
                <w:bCs/>
              </w:rPr>
              <w:t>Domini</w:t>
            </w:r>
            <w:proofErr w:type="spellEnd"/>
            <w:r w:rsidRPr="00421988">
              <w:rPr>
                <w:b/>
                <w:bCs/>
              </w:rPr>
              <w:t xml:space="preserve"> MCMXXI" («В Лето Господне»). 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После этого сборника Ахматова не выпускала сборников долгие годы, только отдельные стихотворения. Новый режим не жаловал ее творчество – за интимность, аполитичность и "дворянские корни".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Череда статей заклеймила поэзию Ахматовой как вредную, поскольку она ничего не пишет о труде, коллективе и борьбе за светлое будущее.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В это время она осталась практически одна – все ее друзья или погибли, или эмигрировали. Сама же Ахматова эмиграцию считала совершенно для себя неприемлемой.</w:t>
            </w:r>
            <w:proofErr w:type="gramStart"/>
            <w:r w:rsidRPr="00421988">
              <w:rPr>
                <w:bCs/>
              </w:rPr>
              <w:t> .</w:t>
            </w:r>
            <w:proofErr w:type="gramEnd"/>
            <w:r w:rsidRPr="00421988">
              <w:rPr>
                <w:bCs/>
              </w:rPr>
              <w:t xml:space="preserve"> А. А. Ахматова сразу определила для себя главное: быть вместе с Россией на всех её путях и перепутьях.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</w:p>
          <w:p w:rsidR="00724967" w:rsidRDefault="00724967" w:rsidP="00724967">
            <w:pPr>
              <w:jc w:val="both"/>
              <w:rPr>
                <w:b/>
                <w:bCs/>
              </w:rPr>
            </w:pPr>
          </w:p>
          <w:p w:rsid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Программным в этом отношении следует считать строки: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21988">
              <w:rPr>
                <w:bCs/>
              </w:rPr>
              <w:t xml:space="preserve">Мне голос был. Он звал </w:t>
            </w:r>
            <w:proofErr w:type="spellStart"/>
            <w:r w:rsidRPr="00421988">
              <w:rPr>
                <w:bCs/>
              </w:rPr>
              <w:t>утешно</w:t>
            </w:r>
            <w:proofErr w:type="spellEnd"/>
            <w:r w:rsidRPr="00421988">
              <w:rPr>
                <w:bCs/>
              </w:rPr>
              <w:t>,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Он говорил: «Иди сюда,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Оставь свой край, глухой и грешный,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Оставь Россию навсегда.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Я кровь от рук твоих отмою,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И сердцем выну чёрный стыд,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Я новым именем покрою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Боль поражений и обид».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Но равнодушно и спокойно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руками я замкнула слух,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чтоб этой речью недостойной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Не осквернился скорбный дух.</w:t>
            </w:r>
          </w:p>
          <w:p w:rsidR="00421988" w:rsidRDefault="00421988" w:rsidP="00724967">
            <w:pPr>
              <w:jc w:val="both"/>
              <w:rPr>
                <w:b/>
                <w:bCs/>
              </w:rPr>
            </w:pPr>
          </w:p>
          <w:p w:rsidR="00D06D85" w:rsidRPr="00D06D85" w:rsidRDefault="00692522" w:rsidP="004219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Для  2</w:t>
            </w:r>
            <w:r w:rsidR="00D06D85" w:rsidRPr="00D06D85">
              <w:rPr>
                <w:b/>
                <w:bCs/>
              </w:rPr>
              <w:t xml:space="preserve">  учащегося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F41E2A">
              <w:rPr>
                <w:b/>
                <w:bCs/>
              </w:rPr>
              <w:t>В 1925</w:t>
            </w:r>
            <w:r w:rsidRPr="00421988">
              <w:rPr>
                <w:bCs/>
              </w:rPr>
              <w:t xml:space="preserve"> году на ее имя был наложен неофициальный запрет. Ее не печатали 15 лет! Можно запретить печатать, но запретить писать – невозможно! Не имея возможности печатать стихи, Ахматова углубилась в научную работу. Она занялась исследованием Пушкина, заинтересовалась архитектурой и историей Петербурга. 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 xml:space="preserve">К этому времени крайняя бедность быта и одежды Ахматовой уже так бросались в глаза, что не могли оставаться незамеченными. Многие находили в этом особую элегантность Ахматовой. В любую погоду она носила старую фетровую шляпу и легкое пальто. Лишь когда умерла одна из ее старых подруг, Ахматова облачилась в завещанную ей покойной старую шубу и не снимала ее до самой войны. Очень худая, все с той же знаменитой челкой, </w:t>
            </w:r>
            <w:r w:rsidRPr="00421988">
              <w:rPr>
                <w:bCs/>
              </w:rPr>
              <w:lastRenderedPageBreak/>
              <w:t>она умела произвести впечатление, как бы бедны ни были ее одежды.</w:t>
            </w:r>
          </w:p>
          <w:p w:rsidR="00421988" w:rsidRDefault="00421988" w:rsidP="00724967">
            <w:pPr>
              <w:jc w:val="both"/>
              <w:rPr>
                <w:b/>
                <w:bCs/>
              </w:rPr>
            </w:pP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Все знавшие ее отмечали ее неприспособленность к быту. Деньги, вещи, даже подарки от друзей никогда у нее не задерживались – практически сразу же она раздавала все тем, кто, по ее мнению, нуждался в них больше. Сама она многие годы обходилась самым минимумом – но даже в нищете она оставалась королевой.</w:t>
            </w:r>
          </w:p>
          <w:p w:rsidR="00421988" w:rsidRDefault="00421988" w:rsidP="00724967">
            <w:pPr>
              <w:jc w:val="both"/>
              <w:rPr>
                <w:b/>
                <w:bCs/>
              </w:rPr>
            </w:pP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/>
                <w:bCs/>
              </w:rPr>
              <w:t> </w:t>
            </w:r>
            <w:r w:rsidRPr="00421988">
              <w:rPr>
                <w:bCs/>
              </w:rPr>
              <w:t xml:space="preserve">В марте 1938 года был вновь арестован Лев Гумилев, и на сей </w:t>
            </w:r>
            <w:r w:rsidR="00A61BD9" w:rsidRPr="00421988">
              <w:rPr>
                <w:bCs/>
              </w:rPr>
              <w:t>раз,</w:t>
            </w:r>
            <w:r w:rsidRPr="00421988">
              <w:rPr>
                <w:bCs/>
              </w:rPr>
              <w:t xml:space="preserve"> он просидел семнадцать месяцев под следствием и был приговорен к смерти. 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Анна Андреевна обращается с письмом к Сталину - «валялась в ногах у палача». Смертный приговор заменили ссылкой.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  <w:r w:rsidRPr="00421988">
              <w:rPr>
                <w:bCs/>
              </w:rPr>
              <w:t>Она жила в крайней нищете, обходясь часто лишь чаем и черным хлебом. Каждый день выстаивала бесконечные очереди, чтобы передать сыну передачу. Именно тогда, в очереди, она начала писать поэму "Реквием", посвящённую материнскому горю и отчаянию. Стихи цикла очень долго не записывались – они держались в памяти самой Ахматовой и нескольких ее ближайших друзей.</w:t>
            </w:r>
          </w:p>
          <w:p w:rsidR="00944DCD" w:rsidRPr="00944DCD" w:rsidRDefault="00421988" w:rsidP="00944DCD">
            <w:pPr>
              <w:jc w:val="both"/>
              <w:rPr>
                <w:bCs/>
              </w:rPr>
            </w:pPr>
            <w:r w:rsidRPr="00421988">
              <w:rPr>
                <w:bCs/>
              </w:rPr>
              <w:br/>
            </w:r>
            <w:r w:rsidR="00944DCD" w:rsidRPr="00944DCD">
              <w:rPr>
                <w:bCs/>
              </w:rPr>
              <w:t>А в 1956 году – во многом благодаря хлопотам Александра Фадеева, - был освобожден Лев Гумилев.</w:t>
            </w:r>
          </w:p>
          <w:p w:rsidR="00944DCD" w:rsidRPr="00944DCD" w:rsidRDefault="00944DCD" w:rsidP="00944DCD">
            <w:pPr>
              <w:jc w:val="both"/>
              <w:rPr>
                <w:bCs/>
              </w:rPr>
            </w:pPr>
            <w:r w:rsidRPr="00944DCD">
              <w:rPr>
                <w:bCs/>
              </w:rPr>
              <w:t xml:space="preserve">Последние десять лет жизни Ахматовой совершенно не походили на предыдущие годы. Ее сын был на свободе, </w:t>
            </w:r>
            <w:proofErr w:type="gramStart"/>
            <w:r w:rsidRPr="00944DCD">
              <w:rPr>
                <w:bCs/>
              </w:rPr>
              <w:t>она</w:t>
            </w:r>
            <w:proofErr w:type="gramEnd"/>
            <w:r w:rsidRPr="00944DCD">
              <w:rPr>
                <w:bCs/>
              </w:rPr>
              <w:t xml:space="preserve"> наконец получила возможность печататься. Она продолжала писать – и писала много, словно торопясь высказать все, что ей не давали сказать раньше. Теперь мешали только болезни: бы</w:t>
            </w:r>
            <w:r w:rsidR="00692522">
              <w:rPr>
                <w:bCs/>
              </w:rPr>
              <w:t>ли серьезные проблемы с сердцем</w:t>
            </w:r>
            <w:r w:rsidRPr="00944DCD">
              <w:rPr>
                <w:bCs/>
              </w:rPr>
              <w:t>.</w:t>
            </w:r>
          </w:p>
          <w:p w:rsidR="00421988" w:rsidRPr="00421988" w:rsidRDefault="00421988" w:rsidP="00421988">
            <w:pPr>
              <w:jc w:val="both"/>
              <w:rPr>
                <w:bCs/>
              </w:rPr>
            </w:pPr>
          </w:p>
          <w:p w:rsidR="00944DCD" w:rsidRPr="00A61BD9" w:rsidRDefault="00944DCD" w:rsidP="00944DCD">
            <w:pPr>
              <w:jc w:val="both"/>
              <w:rPr>
                <w:b/>
                <w:bCs/>
              </w:rPr>
            </w:pPr>
            <w:r w:rsidRPr="00A61BD9">
              <w:rPr>
                <w:b/>
                <w:bCs/>
              </w:rPr>
              <w:t>Темы лирики Ахматовой.</w:t>
            </w:r>
          </w:p>
          <w:p w:rsidR="00944DCD" w:rsidRPr="00944DCD" w:rsidRDefault="00944DCD" w:rsidP="00944DCD">
            <w:pPr>
              <w:jc w:val="both"/>
              <w:rPr>
                <w:bCs/>
              </w:rPr>
            </w:pPr>
            <w:r w:rsidRPr="00944DCD">
              <w:rPr>
                <w:bCs/>
              </w:rPr>
              <w:t>-Мы познакомились с биографией и творчеством А. Ахматовой, а теперь давайте выделим основные темы её творчества.</w:t>
            </w:r>
          </w:p>
          <w:p w:rsidR="00A61BD9" w:rsidRDefault="00A61BD9" w:rsidP="00944DCD">
            <w:pPr>
              <w:jc w:val="both"/>
              <w:rPr>
                <w:bCs/>
              </w:rPr>
            </w:pPr>
          </w:p>
          <w:p w:rsidR="00944DCD" w:rsidRPr="00944DCD" w:rsidRDefault="00944DCD" w:rsidP="00944DCD">
            <w:pPr>
              <w:jc w:val="both"/>
              <w:rPr>
                <w:b/>
                <w:bCs/>
              </w:rPr>
            </w:pPr>
            <w:r w:rsidRPr="00944DCD">
              <w:rPr>
                <w:b/>
                <w:bCs/>
              </w:rPr>
              <w:t>Работа над идейно-художественным содержанием поэмы «Реквием»</w:t>
            </w:r>
          </w:p>
          <w:p w:rsidR="00944DCD" w:rsidRPr="00944DCD" w:rsidRDefault="00944DCD" w:rsidP="00944DCD">
            <w:pPr>
              <w:jc w:val="both"/>
              <w:rPr>
                <w:bCs/>
              </w:rPr>
            </w:pPr>
            <w:r w:rsidRPr="00944DCD">
              <w:rPr>
                <w:bCs/>
                <w:i/>
                <w:iCs/>
              </w:rPr>
              <w:t>Слово учителя</w:t>
            </w:r>
          </w:p>
          <w:p w:rsidR="00944DCD" w:rsidRPr="00944DCD" w:rsidRDefault="00A61BD9" w:rsidP="00944DC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944DCD" w:rsidRPr="00944DCD">
              <w:rPr>
                <w:bCs/>
              </w:rPr>
              <w:t xml:space="preserve">Сегодня, мы попытаемся понять одно из самых значительных произведений </w:t>
            </w:r>
            <w:proofErr w:type="spellStart"/>
            <w:r w:rsidR="00944DCD" w:rsidRPr="00944DCD">
              <w:rPr>
                <w:bCs/>
              </w:rPr>
              <w:t>А.А.Ахматовой</w:t>
            </w:r>
            <w:proofErr w:type="spellEnd"/>
            <w:r w:rsidR="00944DCD" w:rsidRPr="00944DCD">
              <w:rPr>
                <w:bCs/>
              </w:rPr>
              <w:t xml:space="preserve"> – поэму «Реквием», «потрясающую по своей глубине». Нам предстоит почувствовать дух того времени, в котором она была создана, осознать всю глубину трагедии не только автора поэмы, но и всего русского народа в эпоху сталинских репрессий.</w:t>
            </w:r>
          </w:p>
          <w:p w:rsidR="00944DCD" w:rsidRPr="00944DCD" w:rsidRDefault="00944DCD" w:rsidP="00944DCD">
            <w:pPr>
              <w:jc w:val="both"/>
              <w:rPr>
                <w:bCs/>
              </w:rPr>
            </w:pPr>
            <w:r w:rsidRPr="00944DCD">
              <w:rPr>
                <w:bCs/>
              </w:rPr>
              <w:t>Сегодня поговорим об иной Ахматовой – той, что взяла на себя смелость стать голосом «</w:t>
            </w:r>
            <w:proofErr w:type="spellStart"/>
            <w:r w:rsidRPr="00944DCD">
              <w:rPr>
                <w:bCs/>
              </w:rPr>
              <w:t>стомильонного</w:t>
            </w:r>
            <w:proofErr w:type="spellEnd"/>
            <w:r w:rsidRPr="00944DCD">
              <w:rPr>
                <w:bCs/>
              </w:rPr>
              <w:t xml:space="preserve"> народа»», той, чья материнская скорбь, отлитая в лаконичные строки, потрясает силой своего страдания и сегодня. На уроках истории вы, безусловно, говорили о страшных годах </w:t>
            </w:r>
            <w:bookmarkStart w:id="0" w:name="_GoBack"/>
            <w:bookmarkEnd w:id="0"/>
            <w:r w:rsidRPr="00944DCD">
              <w:rPr>
                <w:bCs/>
              </w:rPr>
              <w:lastRenderedPageBreak/>
              <w:t>сталинизма, о массовых репрессиях 1937-1938 годов; эти годы траурной лентой вплетены в историю Советского Союза.</w:t>
            </w:r>
          </w:p>
          <w:p w:rsidR="00421988" w:rsidRDefault="00421988" w:rsidP="00724967">
            <w:pPr>
              <w:jc w:val="both"/>
              <w:rPr>
                <w:b/>
                <w:bCs/>
              </w:rPr>
            </w:pPr>
          </w:p>
          <w:p w:rsidR="00944DCD" w:rsidRPr="00944DCD" w:rsidRDefault="00944DCD" w:rsidP="00944DC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4DCD">
              <w:rPr>
                <w:bCs/>
              </w:rPr>
              <w:t>Сюжет поэмы «Реквием» основан на нахождении Ахматовой в тюремной очереди. В таких очередях она провела почти полтора года. В этом униженном ожидании встречалось множество матерей и жен, выкинутых из общества за сфабрикованные преступления своих мужчин. В предисловии к поэме Ахматова вспоминает, что в очереди ее узнала одна женщина и попросила описать происходящее.</w:t>
            </w:r>
          </w:p>
          <w:p w:rsidR="00944DCD" w:rsidRDefault="00944DCD" w:rsidP="00944DCD">
            <w:pPr>
              <w:jc w:val="both"/>
              <w:rPr>
                <w:bCs/>
              </w:rPr>
            </w:pPr>
            <w:r w:rsidRPr="00944DCD">
              <w:rPr>
                <w:bCs/>
              </w:rPr>
              <w:t>В «Посвящении», предваряющем поэму, поэтесса описывает свое тяжелое, как камень, горе, охватившее душу сразу после вынесения приговора. Она обращается с приветствием к своим «невольным подругам» по тюремной очереди, оказавшимся теперь связанным навеки общей бедой.</w:t>
            </w:r>
          </w:p>
          <w:p w:rsidR="00AE4F1C" w:rsidRPr="00AE4F1C" w:rsidRDefault="00AE4F1C" w:rsidP="00AE4F1C">
            <w:pPr>
              <w:jc w:val="both"/>
              <w:rPr>
                <w:bCs/>
              </w:rPr>
            </w:pPr>
            <w:r w:rsidRPr="00AE4F1C">
              <w:rPr>
                <w:b/>
                <w:bCs/>
              </w:rPr>
              <w:t>Работа с текстом поэмы «Реквием».</w:t>
            </w:r>
          </w:p>
          <w:p w:rsidR="00AE4F1C" w:rsidRPr="00041A12" w:rsidRDefault="00AE4F1C" w:rsidP="00AE4F1C">
            <w:pPr>
              <w:jc w:val="both"/>
              <w:rPr>
                <w:bCs/>
              </w:rPr>
            </w:pPr>
            <w:r w:rsidRPr="00AE4F1C">
              <w:rPr>
                <w:bCs/>
              </w:rPr>
              <w:t>1 (</w:t>
            </w:r>
            <w:r w:rsidRPr="00AE4F1C">
              <w:rPr>
                <w:b/>
                <w:bCs/>
                <w:i/>
                <w:iCs/>
              </w:rPr>
              <w:t>Звучит «Вместо предисловия»</w:t>
            </w:r>
            <w:r w:rsidRPr="00AE4F1C">
              <w:rPr>
                <w:bCs/>
              </w:rPr>
              <w:t xml:space="preserve"> к поэме в исполнении </w:t>
            </w:r>
            <w:proofErr w:type="spellStart"/>
            <w:r w:rsidRPr="00AE4F1C">
              <w:rPr>
                <w:bCs/>
              </w:rPr>
              <w:t>А.А.Ахматовой</w:t>
            </w:r>
            <w:proofErr w:type="spellEnd"/>
            <w:r w:rsidRPr="00AE4F1C">
              <w:rPr>
                <w:bCs/>
              </w:rPr>
              <w:t>).</w:t>
            </w:r>
          </w:p>
          <w:p w:rsidR="00AE4F1C" w:rsidRDefault="00AE4F1C" w:rsidP="00944DCD">
            <w:pPr>
              <w:rPr>
                <w:bCs/>
              </w:rPr>
            </w:pPr>
          </w:p>
          <w:p w:rsidR="00944DCD" w:rsidRPr="004563D7" w:rsidRDefault="00AE4F1C" w:rsidP="00944DCD">
            <w:pPr>
              <w:rPr>
                <w:bCs/>
              </w:rPr>
            </w:pPr>
            <w:r w:rsidRPr="004563D7">
              <w:rPr>
                <w:bCs/>
              </w:rPr>
              <w:t>«</w:t>
            </w:r>
            <w:r w:rsidR="00944DCD" w:rsidRPr="004563D7">
              <w:rPr>
                <w:bCs/>
              </w:rPr>
              <w:t>Приговор</w:t>
            </w:r>
            <w:r w:rsidRPr="004563D7">
              <w:rPr>
                <w:bCs/>
              </w:rPr>
              <w:t>»  (наизусть  читает  стихотворение  Т. Станислав)</w:t>
            </w:r>
          </w:p>
          <w:p w:rsidR="00AE4F1C" w:rsidRPr="004563D7" w:rsidRDefault="00AE4F1C" w:rsidP="00AE4F1C">
            <w:pPr>
              <w:rPr>
                <w:bCs/>
              </w:rPr>
            </w:pPr>
            <w:r w:rsidRPr="004563D7">
              <w:rPr>
                <w:bCs/>
              </w:rPr>
              <w:t>«Вступление» (наизусть  читает  стихотворение  П. Сергей)</w:t>
            </w:r>
          </w:p>
          <w:p w:rsidR="00B000FB" w:rsidRPr="004563D7" w:rsidRDefault="00FC61E1" w:rsidP="00B000FB">
            <w:pPr>
              <w:rPr>
                <w:bCs/>
              </w:rPr>
            </w:pPr>
            <w:r w:rsidRPr="004563D7">
              <w:rPr>
                <w:bCs/>
              </w:rPr>
              <w:t xml:space="preserve">«Вступление» </w:t>
            </w:r>
            <w:r w:rsidR="00D06D85" w:rsidRPr="004563D7">
              <w:rPr>
                <w:bCs/>
              </w:rPr>
              <w:t>наизусть</w:t>
            </w:r>
            <w:r w:rsidRPr="004563D7">
              <w:rPr>
                <w:bCs/>
              </w:rPr>
              <w:t xml:space="preserve">  читает  стихотворение </w:t>
            </w:r>
            <w:r w:rsidR="00B000FB" w:rsidRPr="004563D7">
              <w:rPr>
                <w:bCs/>
              </w:rPr>
              <w:t xml:space="preserve">Б. </w:t>
            </w:r>
            <w:proofErr w:type="spellStart"/>
            <w:r w:rsidR="00B000FB" w:rsidRPr="004563D7">
              <w:rPr>
                <w:bCs/>
              </w:rPr>
              <w:t>Нурлан</w:t>
            </w:r>
            <w:proofErr w:type="spellEnd"/>
            <w:r w:rsidRPr="004563D7">
              <w:rPr>
                <w:bCs/>
              </w:rPr>
              <w:t xml:space="preserve"> </w:t>
            </w:r>
          </w:p>
          <w:p w:rsidR="00B000FB" w:rsidRDefault="00B000FB" w:rsidP="00B000FB">
            <w:pPr>
              <w:rPr>
                <w:b/>
                <w:bCs/>
              </w:rPr>
            </w:pPr>
          </w:p>
          <w:p w:rsidR="00944DCD" w:rsidRDefault="00944DCD" w:rsidP="00B000FB">
            <w:pPr>
              <w:rPr>
                <w:bCs/>
                <w:color w:val="000000" w:themeColor="text1"/>
              </w:rPr>
            </w:pPr>
            <w:r w:rsidRPr="00944DCD">
              <w:rPr>
                <w:bCs/>
                <w:color w:val="000000" w:themeColor="text1"/>
              </w:rPr>
              <w:t xml:space="preserve">К финалу в поэме нарастает мотив обреченности, невозможности какого-либо сопротивления. Ахматова видит спасение только в смерти, но подозревает, что и она не даст окончательного избавления от всепоглощающего страха. Поэтесса считает, что лучшим признанием ее заслуг перед русской поэзией будет памятник у тюремных стен, который будет вечным </w:t>
            </w:r>
            <w:proofErr w:type="gramStart"/>
            <w:r w:rsidRPr="00944DCD">
              <w:rPr>
                <w:bCs/>
                <w:color w:val="000000" w:themeColor="text1"/>
              </w:rPr>
              <w:t>напоминанием</w:t>
            </w:r>
            <w:proofErr w:type="gramEnd"/>
            <w:r w:rsidRPr="00944DCD">
              <w:rPr>
                <w:bCs/>
                <w:color w:val="000000" w:themeColor="text1"/>
              </w:rPr>
              <w:t xml:space="preserve"> живущим о том страшном и беспощадном времени.</w:t>
            </w:r>
          </w:p>
          <w:p w:rsidR="00AE4F1C" w:rsidRPr="00AE4F1C" w:rsidRDefault="00AE4F1C" w:rsidP="00AE4F1C">
            <w:pPr>
              <w:pStyle w:val="a6"/>
              <w:spacing w:after="135"/>
              <w:jc w:val="both"/>
              <w:rPr>
                <w:bCs/>
                <w:color w:val="000000" w:themeColor="text1"/>
              </w:rPr>
            </w:pPr>
            <w:r w:rsidRPr="00AE4F1C">
              <w:rPr>
                <w:b/>
                <w:bCs/>
                <w:color w:val="000000" w:themeColor="text1"/>
              </w:rPr>
              <w:t>Эпилог</w:t>
            </w:r>
            <w:r>
              <w:rPr>
                <w:bCs/>
                <w:color w:val="000000" w:themeColor="text1"/>
              </w:rPr>
              <w:t xml:space="preserve"> </w:t>
            </w:r>
          </w:p>
          <w:p w:rsidR="00F5046E" w:rsidRDefault="00F5046E" w:rsidP="000E7760">
            <w:pPr>
              <w:rPr>
                <w:shd w:val="clear" w:color="auto" w:fill="FFFFFF"/>
              </w:rPr>
            </w:pPr>
          </w:p>
          <w:p w:rsidR="00F5046E" w:rsidRDefault="00F5046E" w:rsidP="000E7760">
            <w:pPr>
              <w:rPr>
                <w:b/>
                <w:bCs/>
                <w:shd w:val="clear" w:color="auto" w:fill="FFFFFF"/>
              </w:rPr>
            </w:pPr>
            <w:r w:rsidRPr="00F5046E">
              <w:rPr>
                <w:b/>
                <w:bCs/>
                <w:shd w:val="clear" w:color="auto" w:fill="FFFFFF"/>
              </w:rPr>
              <w:t>Выводы по уроку</w:t>
            </w:r>
          </w:p>
          <w:p w:rsidR="00D06D85" w:rsidRDefault="00D06D85" w:rsidP="000E7760">
            <w:pPr>
              <w:rPr>
                <w:b/>
                <w:bCs/>
                <w:shd w:val="clear" w:color="auto" w:fill="FFFFFF"/>
              </w:rPr>
            </w:pPr>
          </w:p>
          <w:p w:rsidR="004563D7" w:rsidRDefault="00D06D85" w:rsidP="004563D7">
            <w:pPr>
              <w:rPr>
                <w:bCs/>
                <w:shd w:val="clear" w:color="auto" w:fill="FFFFFF"/>
              </w:rPr>
            </w:pPr>
            <w:r w:rsidRPr="00D06D85">
              <w:rPr>
                <w:bCs/>
                <w:shd w:val="clear" w:color="auto" w:fill="FFFFFF"/>
              </w:rPr>
              <w:t xml:space="preserve">Поэма А. А. Ахматовой «Реквием» — в истории русской литературы произведение уникальное. Само его создание — акт величайшего мужества и душевной стойкости, ведь оно создавалось в разгар сталинских репрессий, буквально по горячим следам страшных событий. Если бы власти узнали о существовании такого произведения, последствия были бы непредсказуемы. А. А. Ахматова прекрасно понимала это, однако не писать «Реквием» не </w:t>
            </w:r>
            <w:r w:rsidR="00692522" w:rsidRPr="00D06D85">
              <w:rPr>
                <w:bCs/>
                <w:shd w:val="clear" w:color="auto" w:fill="FFFFFF"/>
              </w:rPr>
              <w:t>могла. Это</w:t>
            </w:r>
            <w:r w:rsidRPr="00D06D85">
              <w:rPr>
                <w:bCs/>
                <w:shd w:val="clear" w:color="auto" w:fill="FFFFFF"/>
              </w:rPr>
              <w:t xml:space="preserve"> действительно память, потому что </w:t>
            </w:r>
            <w:proofErr w:type="gramStart"/>
            <w:r w:rsidRPr="00D06D85">
              <w:rPr>
                <w:bCs/>
                <w:shd w:val="clear" w:color="auto" w:fill="FFFFFF"/>
              </w:rPr>
              <w:t>жива</w:t>
            </w:r>
            <w:proofErr w:type="gramEnd"/>
            <w:r w:rsidRPr="00D06D85">
              <w:rPr>
                <w:bCs/>
                <w:shd w:val="clear" w:color="auto" w:fill="FFFFFF"/>
              </w:rPr>
              <w:t xml:space="preserve"> остаётся только она — память о самых мучительных моментах человеческой истории, которые поэт, превращённый в памятник, обречён переживать снова и снова, бесконечно оплакивая страдающих и усопших. Поэма А. А. Ахматовой «Реквием» — это осуждение насилия над личностью, приговор любому тоталитарному режиму, который основан на крови, </w:t>
            </w:r>
            <w:r w:rsidRPr="00D06D85">
              <w:rPr>
                <w:bCs/>
                <w:shd w:val="clear" w:color="auto" w:fill="FFFFFF"/>
              </w:rPr>
              <w:lastRenderedPageBreak/>
              <w:t xml:space="preserve">страданиях, </w:t>
            </w:r>
            <w:proofErr w:type="gramStart"/>
            <w:r w:rsidRPr="00D06D85">
              <w:rPr>
                <w:bCs/>
                <w:shd w:val="clear" w:color="auto" w:fill="FFFFFF"/>
              </w:rPr>
              <w:t>унижениях</w:t>
            </w:r>
            <w:proofErr w:type="gramEnd"/>
            <w:r w:rsidRPr="00D06D85">
              <w:rPr>
                <w:bCs/>
                <w:shd w:val="clear" w:color="auto" w:fill="FFFFFF"/>
              </w:rPr>
              <w:t xml:space="preserve"> как отдельной личности, так и целого народа. Став жертвой такого режима, поэтесса взяла на себя право и обязанность говорить от имени народа.</w:t>
            </w:r>
          </w:p>
          <w:p w:rsidR="00F5046E" w:rsidRPr="006E3679" w:rsidRDefault="00D06D85" w:rsidP="006E3679">
            <w:pPr>
              <w:rPr>
                <w:bCs/>
                <w:shd w:val="clear" w:color="auto" w:fill="FFFFFF"/>
              </w:rPr>
            </w:pPr>
            <w:r w:rsidRPr="00D06D85">
              <w:rPr>
                <w:rFonts w:eastAsia="Calibri"/>
                <w:bCs/>
                <w:lang w:eastAsia="en-GB"/>
              </w:rPr>
              <w:t>Поэма «Реквием» — не только скорбный плач, но и суровое предупреждение человечеству.</w:t>
            </w:r>
          </w:p>
        </w:tc>
        <w:tc>
          <w:tcPr>
            <w:tcW w:w="793" w:type="pct"/>
          </w:tcPr>
          <w:p w:rsidR="00E5143C" w:rsidRDefault="00E5143C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E5143C" w:rsidRDefault="00E5143C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6A33ED" w:rsidRDefault="006A33ED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6A33ED" w:rsidRDefault="006A33ED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6A33ED" w:rsidRDefault="006A33ED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6A33ED" w:rsidRPr="006A33ED" w:rsidRDefault="006A33ED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E5143C" w:rsidRDefault="00E5143C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E5143C" w:rsidRDefault="00E5143C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E5143C" w:rsidRDefault="00E5143C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E5143C" w:rsidRDefault="00E5143C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E5143C" w:rsidRDefault="00E5143C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E5143C" w:rsidRDefault="00E5143C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E5143C" w:rsidRDefault="00E5143C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E5143C" w:rsidRDefault="00E5143C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E5143C" w:rsidRDefault="00E5143C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E5143C" w:rsidRDefault="00E5143C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127138" w:rsidRDefault="00127138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127138" w:rsidRDefault="00127138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692522" w:rsidRDefault="00692522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127138" w:rsidRPr="006A33ED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lastRenderedPageBreak/>
              <w:t xml:space="preserve">Слайд 1 </w:t>
            </w:r>
          </w:p>
          <w:p w:rsidR="000E7760" w:rsidRDefault="000E7760" w:rsidP="000E7760">
            <w:r>
              <w:fldChar w:fldCharType="begin"/>
            </w:r>
            <w:r w:rsidR="001F0667">
              <w:instrText xml:space="preserve"> INCLUDEPICTURE "C:\\var\\folders\\lr\\l23pr2zj7_v22stcmgzx6nnw0000gn\\T\\com.microsoft.Word\\WebArchiveCopyPasteTempFiles\\%D0%B2%D0%B0%D0%B5.jpg" \* MERGEFORMAT </w:instrText>
            </w:r>
            <w:r>
              <w:fldChar w:fldCharType="end"/>
            </w:r>
          </w:p>
          <w:p w:rsidR="004311DA" w:rsidRPr="006A33ED" w:rsidRDefault="004311D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4311DA" w:rsidRDefault="004311D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4311DA" w:rsidRDefault="004311D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4311DA" w:rsidRDefault="004311D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4311DA" w:rsidRDefault="004311D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4311DA" w:rsidRDefault="004311D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4311DA" w:rsidRDefault="004311D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4311DA" w:rsidRDefault="004311D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 xml:space="preserve">Слайд  2 </w:t>
            </w: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2D404A" w:rsidRDefault="002D404A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0B13EF" w:rsidRDefault="000B13EF" w:rsidP="00A532F9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497937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  <w:r>
              <w:rPr>
                <w:rFonts w:eastAsia="Calibri"/>
                <w:bCs/>
                <w:i/>
                <w:iCs/>
                <w:lang w:eastAsia="en-GB"/>
              </w:rPr>
              <w:t>Слайд  3</w:t>
            </w: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0B13EF">
            <w:pPr>
              <w:spacing w:before="60" w:after="60"/>
              <w:rPr>
                <w:rFonts w:eastAsia="Calibri"/>
                <w:bCs/>
                <w:i/>
                <w:iCs/>
                <w:lang w:eastAsia="en-GB"/>
              </w:rPr>
            </w:pPr>
          </w:p>
          <w:p w:rsidR="000B13EF" w:rsidRDefault="000B13EF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497937" w:rsidP="00F11AF6">
            <w:pPr>
              <w:spacing w:before="60" w:after="60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Слайд  4</w:t>
            </w: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692522" w:rsidRPr="00692522" w:rsidRDefault="00692522" w:rsidP="00692522">
            <w:pPr>
              <w:spacing w:before="60" w:after="60"/>
              <w:rPr>
                <w:rFonts w:eastAsia="Calibri"/>
                <w:lang w:eastAsia="en-GB"/>
              </w:rPr>
            </w:pPr>
            <w:r w:rsidRPr="00692522">
              <w:rPr>
                <w:rFonts w:eastAsia="Calibri"/>
                <w:lang w:eastAsia="en-GB"/>
              </w:rPr>
              <w:t>Видео -  слайд</w:t>
            </w:r>
          </w:p>
          <w:p w:rsidR="00692522" w:rsidRPr="00692522" w:rsidRDefault="00692522" w:rsidP="00692522">
            <w:pPr>
              <w:spacing w:before="60" w:after="60"/>
              <w:rPr>
                <w:rFonts w:eastAsia="Calibri"/>
                <w:lang w:eastAsia="en-GB"/>
              </w:rPr>
            </w:pPr>
            <w:r w:rsidRPr="00692522">
              <w:rPr>
                <w:rFonts w:eastAsia="Calibri"/>
                <w:lang w:eastAsia="en-GB"/>
              </w:rPr>
              <w:t>«Посвящение»</w:t>
            </w:r>
          </w:p>
          <w:p w:rsidR="00692522" w:rsidRPr="00692522" w:rsidRDefault="00692522" w:rsidP="00692522">
            <w:pPr>
              <w:spacing w:before="60" w:after="60"/>
              <w:rPr>
                <w:rFonts w:eastAsia="Calibri"/>
                <w:lang w:eastAsia="en-GB"/>
              </w:rPr>
            </w:pPr>
            <w:r w:rsidRPr="00692522">
              <w:rPr>
                <w:rFonts w:eastAsia="Calibri"/>
                <w:lang w:eastAsia="en-GB"/>
              </w:rPr>
              <w:t xml:space="preserve">Анна  Ахматова  «Реквием»  </w:t>
            </w: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6E3679" w:rsidRDefault="006E3679" w:rsidP="00692522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6E3679" w:rsidRDefault="006E3679" w:rsidP="00692522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6E3679" w:rsidRDefault="006E3679" w:rsidP="00692522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6E3679" w:rsidRDefault="006E3679" w:rsidP="00692522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6E3679" w:rsidRDefault="006E3679" w:rsidP="00692522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692522" w:rsidRPr="00692522" w:rsidRDefault="00692522" w:rsidP="00692522">
            <w:pPr>
              <w:spacing w:before="60" w:after="60"/>
              <w:rPr>
                <w:rFonts w:eastAsia="Calibri"/>
                <w:lang w:eastAsia="en-GB"/>
              </w:rPr>
            </w:pPr>
            <w:r w:rsidRPr="00692522">
              <w:rPr>
                <w:rFonts w:eastAsia="Calibri"/>
                <w:lang w:eastAsia="en-GB"/>
              </w:rPr>
              <w:t>Видео – слайд</w:t>
            </w:r>
          </w:p>
          <w:p w:rsidR="00992CF0" w:rsidRDefault="00692522" w:rsidP="00692522">
            <w:pPr>
              <w:spacing w:before="60" w:after="60"/>
              <w:rPr>
                <w:rFonts w:eastAsia="Calibri"/>
                <w:lang w:eastAsia="en-GB"/>
              </w:rPr>
            </w:pPr>
            <w:r w:rsidRPr="00692522">
              <w:rPr>
                <w:rFonts w:eastAsia="Calibri"/>
                <w:lang w:eastAsia="en-GB"/>
              </w:rPr>
              <w:t>Реквием  «Эпилог»</w:t>
            </w: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992CF0" w:rsidRDefault="00992CF0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A61BD9" w:rsidRDefault="00A61BD9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4563D7" w:rsidRDefault="004563D7" w:rsidP="00F11AF6">
            <w:pPr>
              <w:spacing w:before="60" w:after="60"/>
              <w:rPr>
                <w:rFonts w:eastAsia="Calibri"/>
                <w:lang w:eastAsia="en-GB"/>
              </w:rPr>
            </w:pPr>
          </w:p>
          <w:p w:rsidR="00B000FB" w:rsidRPr="00041A12" w:rsidRDefault="00B000FB" w:rsidP="006E3679">
            <w:pPr>
              <w:spacing w:before="60" w:after="60"/>
              <w:rPr>
                <w:rFonts w:eastAsia="Calibri"/>
                <w:lang w:eastAsia="en-GB"/>
              </w:rPr>
            </w:pPr>
          </w:p>
        </w:tc>
      </w:tr>
      <w:tr w:rsidR="009620E1" w:rsidRPr="004856C1" w:rsidTr="00497937">
        <w:trPr>
          <w:trHeight w:val="496"/>
        </w:trPr>
        <w:tc>
          <w:tcPr>
            <w:tcW w:w="1199" w:type="pct"/>
          </w:tcPr>
          <w:p w:rsidR="002622EC" w:rsidRDefault="002622EC" w:rsidP="002079AE">
            <w:pPr>
              <w:spacing w:after="200"/>
              <w:rPr>
                <w:rFonts w:eastAsia="Calibri"/>
                <w:lang w:eastAsia="en-GB"/>
              </w:rPr>
            </w:pPr>
            <w:r w:rsidRPr="00C04F75">
              <w:rPr>
                <w:rFonts w:eastAsia="Calibri"/>
                <w:lang w:eastAsia="en-GB"/>
              </w:rPr>
              <w:lastRenderedPageBreak/>
              <w:t>Конец урока</w:t>
            </w:r>
          </w:p>
          <w:p w:rsidR="004563D7" w:rsidRPr="00C04F75" w:rsidRDefault="004563D7" w:rsidP="002079AE">
            <w:pPr>
              <w:spacing w:after="200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5  мин</w:t>
            </w:r>
          </w:p>
        </w:tc>
        <w:tc>
          <w:tcPr>
            <w:tcW w:w="3008" w:type="pct"/>
            <w:gridSpan w:val="5"/>
          </w:tcPr>
          <w:p w:rsidR="004563D7" w:rsidRPr="004563D7" w:rsidRDefault="004563D7" w:rsidP="00D06D85">
            <w:pPr>
              <w:spacing w:after="200"/>
              <w:rPr>
                <w:b/>
              </w:rPr>
            </w:pPr>
            <w:r w:rsidRPr="004563D7">
              <w:rPr>
                <w:b/>
              </w:rPr>
              <w:t>Рефлексия</w:t>
            </w:r>
          </w:p>
          <w:p w:rsidR="00D06D85" w:rsidRPr="00D06D85" w:rsidRDefault="00D06D85" w:rsidP="00D06D85">
            <w:pPr>
              <w:spacing w:after="200"/>
            </w:pPr>
            <w:r w:rsidRPr="00D06D85">
              <w:t>– Какие ощущения остались после урока?</w:t>
            </w:r>
          </w:p>
          <w:p w:rsidR="00D06D85" w:rsidRPr="00D06D85" w:rsidRDefault="00D06D85" w:rsidP="00D06D85">
            <w:pPr>
              <w:spacing w:after="200"/>
            </w:pPr>
            <w:r w:rsidRPr="00D06D85">
              <w:t>– Какое наследие оставила Ахматова современному читателю?</w:t>
            </w:r>
          </w:p>
          <w:p w:rsidR="000E7760" w:rsidRDefault="000E7760" w:rsidP="000E7760">
            <w:r>
              <w:fldChar w:fldCharType="begin"/>
            </w:r>
            <w:r w:rsidR="001F0667">
              <w:instrText xml:space="preserve"> INCLUDEPICTURE "C:\\var\\folders\\lr\\l23pr2zj7_v22stcmgzx6nnw0000gn\\T\\com.microsoft.Word\\WebArchiveCopyPasteTempFiles\\si690Jfk6y4hVAL-LX5LaXxR4U3nSwyqjpiUb4eIcJ_zd0xuPK4aaMpA1qCleH3I2aND-TZffDunA6t0D7fL0D6VNvH4Q57f5JxX-Z5g1SKIqSngO2t3A71NO6HzrxuI-00urmlKavi40TUA" \* MERGEFORMAT </w:instrText>
            </w:r>
            <w:r>
              <w:fldChar w:fldCharType="end"/>
            </w:r>
          </w:p>
          <w:p w:rsidR="00DC362D" w:rsidRPr="00DC362D" w:rsidRDefault="00DC362D" w:rsidP="00DC362D">
            <w:pPr>
              <w:ind w:left="360"/>
            </w:pPr>
          </w:p>
        </w:tc>
        <w:tc>
          <w:tcPr>
            <w:tcW w:w="793" w:type="pct"/>
          </w:tcPr>
          <w:p w:rsidR="002622EC" w:rsidRPr="00C04F75" w:rsidRDefault="002622EC" w:rsidP="002079AE">
            <w:pPr>
              <w:spacing w:before="60" w:after="60"/>
              <w:jc w:val="both"/>
              <w:rPr>
                <w:rFonts w:eastAsia="Calibri"/>
                <w:lang w:eastAsia="en-GB"/>
              </w:rPr>
            </w:pPr>
          </w:p>
        </w:tc>
      </w:tr>
    </w:tbl>
    <w:p w:rsidR="000164D3" w:rsidRDefault="000164D3" w:rsidP="002622EC"/>
    <w:p w:rsidR="000164D3" w:rsidRDefault="000164D3" w:rsidP="002622EC"/>
    <w:p w:rsidR="000164D3" w:rsidRDefault="000164D3" w:rsidP="002622EC"/>
    <w:p w:rsidR="000164D3" w:rsidRDefault="000164D3" w:rsidP="002622EC"/>
    <w:p w:rsidR="000164D3" w:rsidRDefault="000164D3" w:rsidP="002622EC"/>
    <w:p w:rsidR="000164D3" w:rsidRDefault="000164D3" w:rsidP="002622EC"/>
    <w:p w:rsidR="000164D3" w:rsidRDefault="000164D3" w:rsidP="002622EC"/>
    <w:p w:rsidR="000164D3" w:rsidRDefault="000164D3" w:rsidP="002622EC"/>
    <w:p w:rsidR="000164D3" w:rsidRDefault="000164D3" w:rsidP="002622EC"/>
    <w:p w:rsidR="00BC6133" w:rsidRDefault="00BC6133" w:rsidP="002622EC"/>
    <w:sectPr w:rsidR="00BC6133" w:rsidSect="006E3679"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 65 Medium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1D2"/>
    <w:multiLevelType w:val="hybridMultilevel"/>
    <w:tmpl w:val="83DA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5A9"/>
    <w:multiLevelType w:val="hybridMultilevel"/>
    <w:tmpl w:val="E376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B1C37"/>
    <w:multiLevelType w:val="hybridMultilevel"/>
    <w:tmpl w:val="D672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F4B1D"/>
    <w:multiLevelType w:val="multilevel"/>
    <w:tmpl w:val="C1C8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11B1A"/>
    <w:multiLevelType w:val="hybridMultilevel"/>
    <w:tmpl w:val="908CD238"/>
    <w:lvl w:ilvl="0" w:tplc="228E2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A67D1"/>
    <w:multiLevelType w:val="hybridMultilevel"/>
    <w:tmpl w:val="2E26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E602C"/>
    <w:multiLevelType w:val="multilevel"/>
    <w:tmpl w:val="7CD0C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B7F2B"/>
    <w:multiLevelType w:val="hybridMultilevel"/>
    <w:tmpl w:val="B96A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62A7A"/>
    <w:multiLevelType w:val="multilevel"/>
    <w:tmpl w:val="8B8A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C463F"/>
    <w:multiLevelType w:val="hybridMultilevel"/>
    <w:tmpl w:val="BCEE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81964"/>
    <w:multiLevelType w:val="hybridMultilevel"/>
    <w:tmpl w:val="D7D6CCE2"/>
    <w:lvl w:ilvl="0" w:tplc="D400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116AB"/>
    <w:multiLevelType w:val="hybridMultilevel"/>
    <w:tmpl w:val="587E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E50FE"/>
    <w:multiLevelType w:val="hybridMultilevel"/>
    <w:tmpl w:val="DD38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1070C"/>
    <w:multiLevelType w:val="hybridMultilevel"/>
    <w:tmpl w:val="711A554A"/>
    <w:lvl w:ilvl="0" w:tplc="231AF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80E17"/>
    <w:multiLevelType w:val="hybridMultilevel"/>
    <w:tmpl w:val="7822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F3C20"/>
    <w:multiLevelType w:val="hybridMultilevel"/>
    <w:tmpl w:val="89505BF6"/>
    <w:lvl w:ilvl="0" w:tplc="228E2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2A670B"/>
    <w:multiLevelType w:val="hybridMultilevel"/>
    <w:tmpl w:val="C6C617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5"/>
  </w:num>
  <w:num w:numId="5">
    <w:abstractNumId w:val="16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EC"/>
    <w:rsid w:val="000164D3"/>
    <w:rsid w:val="00024578"/>
    <w:rsid w:val="00031950"/>
    <w:rsid w:val="000323F0"/>
    <w:rsid w:val="000369F8"/>
    <w:rsid w:val="00041A12"/>
    <w:rsid w:val="0008271C"/>
    <w:rsid w:val="000A14EC"/>
    <w:rsid w:val="000A6048"/>
    <w:rsid w:val="000A75CB"/>
    <w:rsid w:val="000B13EF"/>
    <w:rsid w:val="000B72C8"/>
    <w:rsid w:val="000E3CE0"/>
    <w:rsid w:val="000E7760"/>
    <w:rsid w:val="00127138"/>
    <w:rsid w:val="00142510"/>
    <w:rsid w:val="00183698"/>
    <w:rsid w:val="001C6F1B"/>
    <w:rsid w:val="001D1911"/>
    <w:rsid w:val="001E088C"/>
    <w:rsid w:val="001F0667"/>
    <w:rsid w:val="002145DF"/>
    <w:rsid w:val="0024400E"/>
    <w:rsid w:val="002618CE"/>
    <w:rsid w:val="002622EC"/>
    <w:rsid w:val="002C15CA"/>
    <w:rsid w:val="002D404A"/>
    <w:rsid w:val="002F5280"/>
    <w:rsid w:val="003221E7"/>
    <w:rsid w:val="0035065D"/>
    <w:rsid w:val="003A2CE6"/>
    <w:rsid w:val="003D0F7C"/>
    <w:rsid w:val="00421988"/>
    <w:rsid w:val="004311DA"/>
    <w:rsid w:val="00450B2B"/>
    <w:rsid w:val="004563D7"/>
    <w:rsid w:val="00457206"/>
    <w:rsid w:val="004856C1"/>
    <w:rsid w:val="00497937"/>
    <w:rsid w:val="004A1E87"/>
    <w:rsid w:val="004D53ED"/>
    <w:rsid w:val="004F0BB3"/>
    <w:rsid w:val="00503DFF"/>
    <w:rsid w:val="005222B6"/>
    <w:rsid w:val="00543351"/>
    <w:rsid w:val="005830E4"/>
    <w:rsid w:val="00597BD0"/>
    <w:rsid w:val="005D4E2A"/>
    <w:rsid w:val="0060013D"/>
    <w:rsid w:val="006276CC"/>
    <w:rsid w:val="00662A6B"/>
    <w:rsid w:val="00682AA3"/>
    <w:rsid w:val="00692522"/>
    <w:rsid w:val="00692E0E"/>
    <w:rsid w:val="006A33ED"/>
    <w:rsid w:val="006B0A4B"/>
    <w:rsid w:val="006B1CFE"/>
    <w:rsid w:val="006B6E59"/>
    <w:rsid w:val="006C0806"/>
    <w:rsid w:val="006D2552"/>
    <w:rsid w:val="006E3679"/>
    <w:rsid w:val="006F666F"/>
    <w:rsid w:val="00715FDF"/>
    <w:rsid w:val="00724967"/>
    <w:rsid w:val="00737416"/>
    <w:rsid w:val="00762324"/>
    <w:rsid w:val="00777794"/>
    <w:rsid w:val="007B7E35"/>
    <w:rsid w:val="008267EB"/>
    <w:rsid w:val="00842725"/>
    <w:rsid w:val="00857D91"/>
    <w:rsid w:val="00864B5E"/>
    <w:rsid w:val="00881F2A"/>
    <w:rsid w:val="008B705C"/>
    <w:rsid w:val="009123F2"/>
    <w:rsid w:val="00944DCD"/>
    <w:rsid w:val="0095393C"/>
    <w:rsid w:val="009620E1"/>
    <w:rsid w:val="00980B00"/>
    <w:rsid w:val="00992CF0"/>
    <w:rsid w:val="00A01433"/>
    <w:rsid w:val="00A239D5"/>
    <w:rsid w:val="00A36822"/>
    <w:rsid w:val="00A532F9"/>
    <w:rsid w:val="00A61BD9"/>
    <w:rsid w:val="00A83157"/>
    <w:rsid w:val="00A85717"/>
    <w:rsid w:val="00AE4F1C"/>
    <w:rsid w:val="00AE5BDB"/>
    <w:rsid w:val="00B000FB"/>
    <w:rsid w:val="00B33E13"/>
    <w:rsid w:val="00B71D71"/>
    <w:rsid w:val="00B768BF"/>
    <w:rsid w:val="00B9413D"/>
    <w:rsid w:val="00BC6133"/>
    <w:rsid w:val="00BD2593"/>
    <w:rsid w:val="00BD4B7F"/>
    <w:rsid w:val="00BE6839"/>
    <w:rsid w:val="00C04F75"/>
    <w:rsid w:val="00C27291"/>
    <w:rsid w:val="00C30C76"/>
    <w:rsid w:val="00CA2D47"/>
    <w:rsid w:val="00CD34F5"/>
    <w:rsid w:val="00CF5475"/>
    <w:rsid w:val="00D06D85"/>
    <w:rsid w:val="00D34008"/>
    <w:rsid w:val="00D633E2"/>
    <w:rsid w:val="00DC362D"/>
    <w:rsid w:val="00E31468"/>
    <w:rsid w:val="00E40BA2"/>
    <w:rsid w:val="00E44A39"/>
    <w:rsid w:val="00E5143C"/>
    <w:rsid w:val="00E60E83"/>
    <w:rsid w:val="00E75829"/>
    <w:rsid w:val="00E85C2D"/>
    <w:rsid w:val="00EB3400"/>
    <w:rsid w:val="00EC7D8B"/>
    <w:rsid w:val="00F11AF6"/>
    <w:rsid w:val="00F41E2A"/>
    <w:rsid w:val="00F5046E"/>
    <w:rsid w:val="00F55D1E"/>
    <w:rsid w:val="00F81BC6"/>
    <w:rsid w:val="00F963C6"/>
    <w:rsid w:val="00FB61CB"/>
    <w:rsid w:val="00FC61E1"/>
    <w:rsid w:val="00FF72F9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1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B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2EC"/>
    <w:rPr>
      <w:color w:val="0563C1" w:themeColor="hyperlink"/>
      <w:u w:val="single"/>
    </w:rPr>
  </w:style>
  <w:style w:type="paragraph" w:customStyle="1" w:styleId="Default">
    <w:name w:val="Default"/>
    <w:rsid w:val="0095393C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table" w:styleId="a5">
    <w:name w:val="Table Grid"/>
    <w:basedOn w:val="a1"/>
    <w:uiPriority w:val="59"/>
    <w:rsid w:val="0001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0164D3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16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F5280"/>
  </w:style>
  <w:style w:type="paragraph" w:styleId="a6">
    <w:name w:val="Normal (Web)"/>
    <w:basedOn w:val="a"/>
    <w:uiPriority w:val="99"/>
    <w:unhideWhenUsed/>
    <w:rsid w:val="00E758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1D71"/>
  </w:style>
  <w:style w:type="character" w:customStyle="1" w:styleId="w">
    <w:name w:val="w"/>
    <w:basedOn w:val="a0"/>
    <w:rsid w:val="00B71D71"/>
  </w:style>
  <w:style w:type="paragraph" w:styleId="a7">
    <w:name w:val="Balloon Text"/>
    <w:basedOn w:val="a"/>
    <w:link w:val="a8"/>
    <w:uiPriority w:val="99"/>
    <w:semiHidden/>
    <w:unhideWhenUsed/>
    <w:rsid w:val="00692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E0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D4E2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32F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4311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Strong"/>
    <w:basedOn w:val="a0"/>
    <w:uiPriority w:val="22"/>
    <w:qFormat/>
    <w:rsid w:val="009123F2"/>
    <w:rPr>
      <w:b/>
      <w:bCs/>
    </w:rPr>
  </w:style>
  <w:style w:type="character" w:styleId="ab">
    <w:name w:val="Emphasis"/>
    <w:basedOn w:val="a0"/>
    <w:uiPriority w:val="20"/>
    <w:qFormat/>
    <w:rsid w:val="009123F2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97BD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0">
    <w:name w:val="c0"/>
    <w:basedOn w:val="a"/>
    <w:rsid w:val="00F5046E"/>
    <w:pPr>
      <w:spacing w:before="100" w:beforeAutospacing="1" w:after="100" w:afterAutospacing="1"/>
    </w:pPr>
  </w:style>
  <w:style w:type="character" w:customStyle="1" w:styleId="c1">
    <w:name w:val="c1"/>
    <w:basedOn w:val="a0"/>
    <w:rsid w:val="00F5046E"/>
  </w:style>
  <w:style w:type="paragraph" w:styleId="ac">
    <w:name w:val="No Spacing"/>
    <w:uiPriority w:val="1"/>
    <w:qFormat/>
    <w:rsid w:val="00A61BD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1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B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2EC"/>
    <w:rPr>
      <w:color w:val="0563C1" w:themeColor="hyperlink"/>
      <w:u w:val="single"/>
    </w:rPr>
  </w:style>
  <w:style w:type="paragraph" w:customStyle="1" w:styleId="Default">
    <w:name w:val="Default"/>
    <w:rsid w:val="0095393C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table" w:styleId="a5">
    <w:name w:val="Table Grid"/>
    <w:basedOn w:val="a1"/>
    <w:uiPriority w:val="59"/>
    <w:rsid w:val="0001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0164D3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16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F5280"/>
  </w:style>
  <w:style w:type="paragraph" w:styleId="a6">
    <w:name w:val="Normal (Web)"/>
    <w:basedOn w:val="a"/>
    <w:uiPriority w:val="99"/>
    <w:unhideWhenUsed/>
    <w:rsid w:val="00E758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1D71"/>
  </w:style>
  <w:style w:type="character" w:customStyle="1" w:styleId="w">
    <w:name w:val="w"/>
    <w:basedOn w:val="a0"/>
    <w:rsid w:val="00B71D71"/>
  </w:style>
  <w:style w:type="paragraph" w:styleId="a7">
    <w:name w:val="Balloon Text"/>
    <w:basedOn w:val="a"/>
    <w:link w:val="a8"/>
    <w:uiPriority w:val="99"/>
    <w:semiHidden/>
    <w:unhideWhenUsed/>
    <w:rsid w:val="00692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E0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D4E2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32F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4311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Strong"/>
    <w:basedOn w:val="a0"/>
    <w:uiPriority w:val="22"/>
    <w:qFormat/>
    <w:rsid w:val="009123F2"/>
    <w:rPr>
      <w:b/>
      <w:bCs/>
    </w:rPr>
  </w:style>
  <w:style w:type="character" w:styleId="ab">
    <w:name w:val="Emphasis"/>
    <w:basedOn w:val="a0"/>
    <w:uiPriority w:val="20"/>
    <w:qFormat/>
    <w:rsid w:val="009123F2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97BD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0">
    <w:name w:val="c0"/>
    <w:basedOn w:val="a"/>
    <w:rsid w:val="00F5046E"/>
    <w:pPr>
      <w:spacing w:before="100" w:beforeAutospacing="1" w:after="100" w:afterAutospacing="1"/>
    </w:pPr>
  </w:style>
  <w:style w:type="character" w:customStyle="1" w:styleId="c1">
    <w:name w:val="c1"/>
    <w:basedOn w:val="a0"/>
    <w:rsid w:val="00F5046E"/>
  </w:style>
  <w:style w:type="paragraph" w:styleId="ac">
    <w:name w:val="No Spacing"/>
    <w:uiPriority w:val="1"/>
    <w:qFormat/>
    <w:rsid w:val="00A61B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61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Элина</dc:creator>
  <cp:lastModifiedBy>Светлана</cp:lastModifiedBy>
  <cp:revision>3</cp:revision>
  <cp:lastPrinted>2023-11-19T16:45:00Z</cp:lastPrinted>
  <dcterms:created xsi:type="dcterms:W3CDTF">2023-11-19T14:24:00Z</dcterms:created>
  <dcterms:modified xsi:type="dcterms:W3CDTF">2023-11-19T17:10:00Z</dcterms:modified>
</cp:coreProperties>
</file>