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30C8" w:rsidRPr="00042412" w:rsidRDefault="009C30C8" w:rsidP="009C30C8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42412">
        <w:rPr>
          <w:rFonts w:ascii="Times New Roman" w:eastAsia="Times New Roman" w:hAnsi="Times New Roman"/>
          <w:b/>
          <w:sz w:val="24"/>
          <w:szCs w:val="24"/>
          <w:lang w:eastAsia="ru-RU"/>
        </w:rPr>
        <w:t>Урок математики и конструирования во 2 классе.</w:t>
      </w:r>
    </w:p>
    <w:p w:rsidR="009C30C8" w:rsidRPr="00042412" w:rsidRDefault="009C30C8" w:rsidP="009C30C8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42412">
        <w:rPr>
          <w:rFonts w:ascii="Times New Roman" w:eastAsia="Times New Roman" w:hAnsi="Times New Roman"/>
          <w:b/>
          <w:sz w:val="24"/>
          <w:szCs w:val="24"/>
          <w:lang w:eastAsia="ru-RU"/>
        </w:rPr>
        <w:t>Тема: «Многоугольники»</w:t>
      </w:r>
    </w:p>
    <w:p w:rsidR="009C30C8" w:rsidRPr="00042412" w:rsidRDefault="009C30C8" w:rsidP="009C30C8">
      <w:pPr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9C30C8" w:rsidRPr="00042412" w:rsidRDefault="009C30C8" w:rsidP="009C30C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42412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Тип урока</w:t>
      </w:r>
      <w:r w:rsidRPr="00042412">
        <w:rPr>
          <w:rFonts w:ascii="Times New Roman" w:eastAsia="Times New Roman" w:hAnsi="Times New Roman"/>
          <w:sz w:val="24"/>
          <w:szCs w:val="24"/>
          <w:lang w:eastAsia="ru-RU"/>
        </w:rPr>
        <w:t>: комбинированный.</w:t>
      </w:r>
    </w:p>
    <w:p w:rsidR="009C30C8" w:rsidRPr="00042412" w:rsidRDefault="009C30C8" w:rsidP="009C30C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ОДЦ</w:t>
      </w:r>
      <w:r w:rsidRPr="00042412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урока</w:t>
      </w:r>
      <w:r w:rsidRPr="00042412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9C30C8" w:rsidRPr="00042412" w:rsidRDefault="009C30C8" w:rsidP="009C30C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042412">
        <w:rPr>
          <w:rFonts w:ascii="Times New Roman" w:eastAsia="Times New Roman" w:hAnsi="Times New Roman"/>
          <w:sz w:val="24"/>
          <w:szCs w:val="24"/>
          <w:lang w:eastAsia="ru-RU"/>
        </w:rPr>
        <w:t>Расширить и уточнить знания учащихся о многоугольниках.</w:t>
      </w:r>
    </w:p>
    <w:p w:rsidR="009C30C8" w:rsidRPr="00042412" w:rsidRDefault="009C30C8" w:rsidP="009C30C8">
      <w:pPr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042412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Задачи:</w:t>
      </w:r>
    </w:p>
    <w:p w:rsidR="009C30C8" w:rsidRPr="00042412" w:rsidRDefault="009C30C8" w:rsidP="009C30C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42412">
        <w:rPr>
          <w:rFonts w:ascii="Times New Roman" w:eastAsia="Times New Roman" w:hAnsi="Times New Roman"/>
          <w:sz w:val="24"/>
          <w:szCs w:val="24"/>
          <w:lang w:eastAsia="ru-RU"/>
        </w:rPr>
        <w:t>- создать условия для формирования знаний о многоугольниках;</w:t>
      </w:r>
      <w:r w:rsidRPr="00042412">
        <w:rPr>
          <w:rFonts w:ascii="Times New Roman" w:eastAsia="Times New Roman" w:hAnsi="Times New Roman"/>
          <w:sz w:val="24"/>
          <w:szCs w:val="24"/>
          <w:lang w:eastAsia="ru-RU"/>
        </w:rPr>
        <w:br/>
        <w:t>- способствовать формированию умений перекраивать фигуры;</w:t>
      </w:r>
      <w:r w:rsidRPr="00042412">
        <w:rPr>
          <w:rFonts w:ascii="Times New Roman" w:eastAsia="Times New Roman" w:hAnsi="Times New Roman"/>
          <w:sz w:val="24"/>
          <w:szCs w:val="24"/>
          <w:lang w:eastAsia="ru-RU"/>
        </w:rPr>
        <w:br/>
        <w:t>- создать условия для развития наглядно-образного мышления, способствовать развитию мыслительных операций анализа и синтеза;</w:t>
      </w:r>
    </w:p>
    <w:p w:rsidR="009C30C8" w:rsidRPr="00042412" w:rsidRDefault="009C30C8" w:rsidP="009C30C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42412">
        <w:rPr>
          <w:rFonts w:ascii="Times New Roman" w:eastAsia="Times New Roman" w:hAnsi="Times New Roman"/>
          <w:sz w:val="24"/>
          <w:szCs w:val="24"/>
          <w:lang w:eastAsia="ru-RU"/>
        </w:rPr>
        <w:t>- создать условия для формирования умения общаться через работу учащихся в паре, группе, умение слушать;</w:t>
      </w:r>
      <w:r w:rsidRPr="00042412">
        <w:rPr>
          <w:rFonts w:ascii="Times New Roman" w:eastAsia="Times New Roman" w:hAnsi="Times New Roman"/>
          <w:sz w:val="24"/>
          <w:szCs w:val="24"/>
          <w:lang w:eastAsia="ru-RU"/>
        </w:rPr>
        <w:br/>
        <w:t>- способствовать формированию познавательных интересов, мотивации учебной деятельности.</w:t>
      </w:r>
    </w:p>
    <w:p w:rsidR="009C30C8" w:rsidRPr="00042412" w:rsidRDefault="009C30C8" w:rsidP="009C30C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42412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Методы обучения:</w:t>
      </w:r>
    </w:p>
    <w:p w:rsidR="009C30C8" w:rsidRPr="00042412" w:rsidRDefault="009C30C8" w:rsidP="009C30C8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42412">
        <w:rPr>
          <w:rFonts w:ascii="Times New Roman" w:eastAsia="Times New Roman" w:hAnsi="Times New Roman"/>
          <w:sz w:val="24"/>
          <w:szCs w:val="24"/>
          <w:lang w:eastAsia="ru-RU"/>
        </w:rPr>
        <w:t>Частично - поисковый.</w:t>
      </w:r>
    </w:p>
    <w:p w:rsidR="009C30C8" w:rsidRPr="00042412" w:rsidRDefault="009C30C8" w:rsidP="009C30C8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42412">
        <w:rPr>
          <w:rFonts w:ascii="Times New Roman" w:eastAsia="Times New Roman" w:hAnsi="Times New Roman"/>
          <w:sz w:val="24"/>
          <w:szCs w:val="24"/>
          <w:lang w:eastAsia="ru-RU"/>
        </w:rPr>
        <w:t>Объяснительно - иллюстративный.</w:t>
      </w:r>
    </w:p>
    <w:p w:rsidR="009C30C8" w:rsidRPr="00042412" w:rsidRDefault="009C30C8" w:rsidP="009C30C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42412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Формы организации познавательной деятельности:</w:t>
      </w:r>
    </w:p>
    <w:p w:rsidR="009C30C8" w:rsidRPr="00042412" w:rsidRDefault="009C30C8" w:rsidP="009C30C8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42412">
        <w:rPr>
          <w:rFonts w:ascii="Times New Roman" w:eastAsia="Times New Roman" w:hAnsi="Times New Roman"/>
          <w:sz w:val="24"/>
          <w:szCs w:val="24"/>
          <w:lang w:eastAsia="ru-RU"/>
        </w:rPr>
        <w:t>Фронтальная.</w:t>
      </w:r>
    </w:p>
    <w:p w:rsidR="009C30C8" w:rsidRPr="00042412" w:rsidRDefault="009C30C8" w:rsidP="009C30C8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42412">
        <w:rPr>
          <w:rFonts w:ascii="Times New Roman" w:eastAsia="Times New Roman" w:hAnsi="Times New Roman"/>
          <w:sz w:val="24"/>
          <w:szCs w:val="24"/>
          <w:lang w:eastAsia="ru-RU"/>
        </w:rPr>
        <w:t>Групповая.</w:t>
      </w:r>
    </w:p>
    <w:p w:rsidR="009C30C8" w:rsidRPr="00042412" w:rsidRDefault="009C30C8" w:rsidP="009C30C8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42412">
        <w:rPr>
          <w:rFonts w:ascii="Times New Roman" w:eastAsia="Times New Roman" w:hAnsi="Times New Roman"/>
          <w:sz w:val="24"/>
          <w:szCs w:val="24"/>
          <w:lang w:eastAsia="ru-RU"/>
        </w:rPr>
        <w:t>Индивидуальная.</w:t>
      </w:r>
    </w:p>
    <w:p w:rsidR="009C30C8" w:rsidRPr="00042412" w:rsidRDefault="009C30C8" w:rsidP="009C30C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42412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Средства обучения:</w:t>
      </w:r>
      <w:r w:rsidRPr="00042412">
        <w:rPr>
          <w:rFonts w:ascii="Times New Roman" w:eastAsia="Times New Roman" w:hAnsi="Times New Roman"/>
          <w:sz w:val="24"/>
          <w:szCs w:val="24"/>
          <w:lang w:eastAsia="ru-RU"/>
        </w:rPr>
        <w:br/>
        <w:t>- дидактический материал;</w:t>
      </w:r>
    </w:p>
    <w:p w:rsidR="009C30C8" w:rsidRPr="00042412" w:rsidRDefault="009C30C8" w:rsidP="009C30C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42412">
        <w:rPr>
          <w:rFonts w:ascii="Times New Roman" w:eastAsia="Times New Roman" w:hAnsi="Times New Roman"/>
          <w:sz w:val="24"/>
          <w:szCs w:val="24"/>
          <w:lang w:eastAsia="ru-RU"/>
        </w:rPr>
        <w:t>-ИКТ;</w:t>
      </w:r>
    </w:p>
    <w:p w:rsidR="009C30C8" w:rsidRPr="00042412" w:rsidRDefault="009C30C8" w:rsidP="009C30C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42412">
        <w:rPr>
          <w:rFonts w:ascii="Times New Roman" w:eastAsia="Times New Roman" w:hAnsi="Times New Roman"/>
          <w:sz w:val="24"/>
          <w:szCs w:val="24"/>
          <w:lang w:eastAsia="ru-RU"/>
        </w:rPr>
        <w:t>- магнитофон;</w:t>
      </w:r>
      <w:r w:rsidRPr="00042412">
        <w:rPr>
          <w:rFonts w:ascii="Times New Roman" w:eastAsia="Times New Roman" w:hAnsi="Times New Roman"/>
          <w:sz w:val="24"/>
          <w:szCs w:val="24"/>
          <w:lang w:eastAsia="ru-RU"/>
        </w:rPr>
        <w:br/>
        <w:t>- раздаточный материал.</w:t>
      </w:r>
    </w:p>
    <w:p w:rsidR="009C30C8" w:rsidRPr="00042412" w:rsidRDefault="009C30C8" w:rsidP="009C30C8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9C30C8" w:rsidRPr="00042412" w:rsidRDefault="009C30C8" w:rsidP="009C30C8">
      <w:pPr>
        <w:pStyle w:val="a3"/>
        <w:jc w:val="center"/>
      </w:pPr>
      <w:r w:rsidRPr="00042412">
        <w:rPr>
          <w:b/>
          <w:bCs/>
        </w:rPr>
        <w:t>Ход урока.</w:t>
      </w:r>
    </w:p>
    <w:p w:rsidR="009C30C8" w:rsidRPr="00042412" w:rsidRDefault="009C30C8" w:rsidP="009C30C8">
      <w:pPr>
        <w:pStyle w:val="a3"/>
        <w:numPr>
          <w:ilvl w:val="1"/>
          <w:numId w:val="2"/>
        </w:numPr>
        <w:spacing w:before="0" w:beforeAutospacing="0" w:after="0" w:afterAutospacing="0"/>
        <w:rPr>
          <w:b/>
          <w:bCs/>
        </w:rPr>
      </w:pPr>
      <w:r w:rsidRPr="00042412">
        <w:rPr>
          <w:b/>
          <w:bCs/>
        </w:rPr>
        <w:t>Организация класса.</w:t>
      </w:r>
    </w:p>
    <w:p w:rsidR="009C30C8" w:rsidRPr="00042412" w:rsidRDefault="009C30C8" w:rsidP="009C30C8">
      <w:pPr>
        <w:pStyle w:val="a3"/>
        <w:spacing w:before="0" w:beforeAutospacing="0" w:after="0" w:afterAutospacing="0"/>
        <w:ind w:left="1800"/>
        <w:rPr>
          <w:bCs/>
        </w:rPr>
      </w:pPr>
      <w:r w:rsidRPr="00042412">
        <w:rPr>
          <w:bCs/>
        </w:rPr>
        <w:t>Как пришел ты на урок,</w:t>
      </w:r>
    </w:p>
    <w:p w:rsidR="009C30C8" w:rsidRPr="00042412" w:rsidRDefault="009C30C8" w:rsidP="009C30C8">
      <w:pPr>
        <w:pStyle w:val="a3"/>
        <w:spacing w:before="0" w:beforeAutospacing="0" w:after="0" w:afterAutospacing="0"/>
        <w:ind w:left="1800"/>
        <w:rPr>
          <w:bCs/>
        </w:rPr>
      </w:pPr>
      <w:r w:rsidRPr="00042412">
        <w:rPr>
          <w:bCs/>
        </w:rPr>
        <w:t>На язык повесь замок.</w:t>
      </w:r>
    </w:p>
    <w:p w:rsidR="009C30C8" w:rsidRPr="00042412" w:rsidRDefault="009C30C8" w:rsidP="009C30C8">
      <w:pPr>
        <w:pStyle w:val="a3"/>
        <w:spacing w:before="0" w:beforeAutospacing="0" w:after="0" w:afterAutospacing="0"/>
        <w:ind w:left="1800"/>
        <w:rPr>
          <w:bCs/>
        </w:rPr>
      </w:pPr>
      <w:r w:rsidRPr="00042412">
        <w:rPr>
          <w:bCs/>
        </w:rPr>
        <w:t>Далеко не прячь ключи,</w:t>
      </w:r>
    </w:p>
    <w:p w:rsidR="009C30C8" w:rsidRPr="00042412" w:rsidRDefault="009C30C8" w:rsidP="009C30C8">
      <w:pPr>
        <w:pStyle w:val="a3"/>
        <w:spacing w:before="0" w:beforeAutospacing="0" w:after="0" w:afterAutospacing="0"/>
        <w:ind w:left="1800"/>
        <w:rPr>
          <w:bCs/>
        </w:rPr>
      </w:pPr>
      <w:r w:rsidRPr="00042412">
        <w:rPr>
          <w:bCs/>
        </w:rPr>
        <w:t>Там, где надо не молчи.</w:t>
      </w:r>
    </w:p>
    <w:p w:rsidR="009C30C8" w:rsidRPr="00042412" w:rsidRDefault="009C30C8" w:rsidP="009C30C8">
      <w:pPr>
        <w:pStyle w:val="a3"/>
        <w:spacing w:before="0" w:beforeAutospacing="0" w:after="0" w:afterAutospacing="0"/>
        <w:ind w:left="1800"/>
        <w:rPr>
          <w:bCs/>
        </w:rPr>
      </w:pPr>
    </w:p>
    <w:p w:rsidR="009C30C8" w:rsidRPr="00042412" w:rsidRDefault="009C30C8" w:rsidP="009C30C8">
      <w:pPr>
        <w:pStyle w:val="a3"/>
        <w:spacing w:before="0" w:beforeAutospacing="0" w:after="0" w:afterAutospacing="0"/>
        <w:rPr>
          <w:bCs/>
        </w:rPr>
      </w:pPr>
      <w:r>
        <w:rPr>
          <w:bCs/>
        </w:rPr>
        <w:t xml:space="preserve">- </w:t>
      </w:r>
      <w:r w:rsidRPr="00042412">
        <w:rPr>
          <w:bCs/>
        </w:rPr>
        <w:t xml:space="preserve">Предлагаю следующие условия. Если согласны – хлопайте, нет - топайте:  </w:t>
      </w:r>
    </w:p>
    <w:p w:rsidR="009C30C8" w:rsidRPr="00042412" w:rsidRDefault="009C30C8" w:rsidP="009C30C8">
      <w:pPr>
        <w:pStyle w:val="a3"/>
        <w:numPr>
          <w:ilvl w:val="0"/>
          <w:numId w:val="4"/>
        </w:numPr>
        <w:spacing w:before="0" w:beforeAutospacing="0" w:after="0" w:afterAutospacing="0"/>
        <w:rPr>
          <w:bCs/>
        </w:rPr>
      </w:pPr>
      <w:r w:rsidRPr="00042412">
        <w:rPr>
          <w:bCs/>
        </w:rPr>
        <w:t>Быть очень внимательным</w:t>
      </w:r>
    </w:p>
    <w:p w:rsidR="009C30C8" w:rsidRPr="00042412" w:rsidRDefault="009C30C8" w:rsidP="009C30C8">
      <w:pPr>
        <w:pStyle w:val="a3"/>
        <w:numPr>
          <w:ilvl w:val="0"/>
          <w:numId w:val="4"/>
        </w:numPr>
        <w:spacing w:before="0" w:beforeAutospacing="0" w:after="0" w:afterAutospacing="0"/>
        <w:rPr>
          <w:bCs/>
        </w:rPr>
      </w:pPr>
      <w:r w:rsidRPr="00042412">
        <w:rPr>
          <w:bCs/>
        </w:rPr>
        <w:t>Точно и правильно выполнять задания</w:t>
      </w:r>
    </w:p>
    <w:p w:rsidR="009C30C8" w:rsidRPr="00042412" w:rsidRDefault="009C30C8" w:rsidP="009C30C8">
      <w:pPr>
        <w:pStyle w:val="a3"/>
        <w:numPr>
          <w:ilvl w:val="0"/>
          <w:numId w:val="4"/>
        </w:numPr>
        <w:spacing w:before="0" w:beforeAutospacing="0" w:after="0" w:afterAutospacing="0"/>
        <w:rPr>
          <w:bCs/>
        </w:rPr>
      </w:pPr>
      <w:r w:rsidRPr="00042412">
        <w:rPr>
          <w:bCs/>
        </w:rPr>
        <w:t>Бегать на уроке</w:t>
      </w:r>
    </w:p>
    <w:p w:rsidR="009C30C8" w:rsidRPr="00042412" w:rsidRDefault="009C30C8" w:rsidP="009C30C8">
      <w:pPr>
        <w:pStyle w:val="a3"/>
        <w:numPr>
          <w:ilvl w:val="0"/>
          <w:numId w:val="4"/>
        </w:numPr>
        <w:spacing w:before="0" w:beforeAutospacing="0" w:after="0" w:afterAutospacing="0"/>
        <w:rPr>
          <w:bCs/>
        </w:rPr>
      </w:pPr>
      <w:r w:rsidRPr="00042412">
        <w:rPr>
          <w:bCs/>
        </w:rPr>
        <w:t>Проводить минутку отдыха</w:t>
      </w:r>
    </w:p>
    <w:p w:rsidR="009C30C8" w:rsidRDefault="009C30C8" w:rsidP="009C30C8">
      <w:pPr>
        <w:pStyle w:val="a3"/>
        <w:numPr>
          <w:ilvl w:val="0"/>
          <w:numId w:val="4"/>
        </w:numPr>
        <w:spacing w:before="0" w:beforeAutospacing="0" w:after="0" w:afterAutospacing="0"/>
        <w:rPr>
          <w:bCs/>
        </w:rPr>
      </w:pPr>
      <w:r w:rsidRPr="00042412">
        <w:rPr>
          <w:bCs/>
        </w:rPr>
        <w:t>Не допускать ошибок</w:t>
      </w:r>
    </w:p>
    <w:p w:rsidR="009C30C8" w:rsidRPr="00042412" w:rsidRDefault="009C30C8" w:rsidP="009C30C8">
      <w:pPr>
        <w:pStyle w:val="a3"/>
        <w:spacing w:before="0" w:beforeAutospacing="0" w:after="0" w:afterAutospacing="0"/>
        <w:ind w:left="2520"/>
        <w:rPr>
          <w:bCs/>
        </w:rPr>
      </w:pPr>
    </w:p>
    <w:p w:rsidR="009C30C8" w:rsidRPr="00042412" w:rsidRDefault="009C30C8" w:rsidP="009C30C8">
      <w:pPr>
        <w:pStyle w:val="a3"/>
        <w:spacing w:before="0" w:beforeAutospacing="0" w:after="0" w:afterAutospacing="0"/>
        <w:rPr>
          <w:b/>
          <w:bCs/>
        </w:rPr>
      </w:pPr>
      <w:r w:rsidRPr="00042412">
        <w:rPr>
          <w:b/>
          <w:bCs/>
        </w:rPr>
        <w:t>II. Устный счет.</w:t>
      </w:r>
    </w:p>
    <w:p w:rsidR="009C30C8" w:rsidRPr="00042412" w:rsidRDefault="009C30C8" w:rsidP="009C30C8">
      <w:pPr>
        <w:pStyle w:val="a3"/>
        <w:spacing w:before="0" w:beforeAutospacing="0" w:after="0" w:afterAutospacing="0"/>
      </w:pPr>
      <w:r w:rsidRPr="00D8542C">
        <w:rPr>
          <w:u w:val="single"/>
        </w:rPr>
        <w:t>(слайд №1)</w:t>
      </w:r>
      <w:r w:rsidRPr="00042412">
        <w:t xml:space="preserve"> </w:t>
      </w:r>
      <w:r w:rsidRPr="00042412">
        <w:rPr>
          <w:i/>
        </w:rPr>
        <w:t xml:space="preserve">и </w:t>
      </w:r>
      <w:r>
        <w:rPr>
          <w:i/>
        </w:rPr>
        <w:t xml:space="preserve">такие же </w:t>
      </w:r>
      <w:r w:rsidRPr="00042412">
        <w:rPr>
          <w:i/>
        </w:rPr>
        <w:t>карточки у детей на партах</w:t>
      </w:r>
      <w:r>
        <w:rPr>
          <w:i/>
        </w:rPr>
        <w:t>.</w:t>
      </w:r>
    </w:p>
    <w:p w:rsidR="009C30C8" w:rsidRPr="00042412" w:rsidRDefault="009C30C8" w:rsidP="009C30C8">
      <w:pPr>
        <w:pStyle w:val="a3"/>
        <w:spacing w:before="0" w:beforeAutospacing="0" w:after="0" w:afterAutospacing="0"/>
      </w:pPr>
      <w:r w:rsidRPr="00042412">
        <w:t>-Назовите числа в порядке возрастания.</w:t>
      </w:r>
    </w:p>
    <w:p w:rsidR="009C30C8" w:rsidRPr="00042412" w:rsidRDefault="009C30C8" w:rsidP="009C30C8">
      <w:pPr>
        <w:pStyle w:val="a3"/>
        <w:spacing w:before="0" w:beforeAutospacing="0" w:after="0" w:afterAutospacing="0"/>
      </w:pPr>
      <w:r w:rsidRPr="00042412">
        <w:t>- Сосчитайте устно примеры и закрасьте фигуру.</w:t>
      </w:r>
    </w:p>
    <w:p w:rsidR="009C30C8" w:rsidRPr="00042412" w:rsidRDefault="009C30C8" w:rsidP="009C30C8">
      <w:pPr>
        <w:pStyle w:val="a3"/>
        <w:spacing w:before="0" w:beforeAutospacing="0" w:after="0" w:afterAutospacing="0"/>
      </w:pPr>
      <w:r w:rsidRPr="00042412">
        <w:t xml:space="preserve">- Кто получился? Проверьте. </w:t>
      </w:r>
    </w:p>
    <w:p w:rsidR="009C30C8" w:rsidRPr="00042412" w:rsidRDefault="009C30C8" w:rsidP="009C30C8">
      <w:pPr>
        <w:pStyle w:val="a3"/>
        <w:spacing w:before="0" w:beforeAutospacing="0" w:after="0" w:afterAutospacing="0"/>
      </w:pPr>
      <w:r w:rsidRPr="00042412">
        <w:t>- Сколько квадратов? Треугольников? Кругов? Прямоугольников?</w:t>
      </w:r>
    </w:p>
    <w:p w:rsidR="009C30C8" w:rsidRDefault="009C30C8" w:rsidP="009C30C8">
      <w:pPr>
        <w:pStyle w:val="a3"/>
        <w:spacing w:before="0" w:beforeAutospacing="0" w:after="0" w:afterAutospacing="0"/>
      </w:pPr>
      <w:r w:rsidRPr="00042412">
        <w:t>- Какая фигура лишняя? Почему? (нет углов)</w:t>
      </w:r>
    </w:p>
    <w:p w:rsidR="009C30C8" w:rsidRPr="00042412" w:rsidRDefault="009C30C8" w:rsidP="009C30C8">
      <w:pPr>
        <w:pStyle w:val="a3"/>
        <w:spacing w:before="0" w:beforeAutospacing="0" w:after="0" w:afterAutospacing="0"/>
      </w:pPr>
    </w:p>
    <w:p w:rsidR="009C30C8" w:rsidRPr="00042412" w:rsidRDefault="009C30C8" w:rsidP="009C30C8">
      <w:pPr>
        <w:pStyle w:val="a3"/>
        <w:spacing w:before="0" w:beforeAutospacing="0" w:after="0" w:afterAutospacing="0"/>
        <w:rPr>
          <w:b/>
        </w:rPr>
      </w:pPr>
      <w:r w:rsidRPr="00042412">
        <w:rPr>
          <w:b/>
          <w:lang w:val="en-US"/>
        </w:rPr>
        <w:t>III</w:t>
      </w:r>
      <w:r w:rsidRPr="00042412">
        <w:rPr>
          <w:b/>
        </w:rPr>
        <w:t xml:space="preserve"> Сообщение темы и цели урока.</w:t>
      </w:r>
    </w:p>
    <w:p w:rsidR="009C30C8" w:rsidRPr="00042412" w:rsidRDefault="009C30C8" w:rsidP="009C30C8">
      <w:pPr>
        <w:pStyle w:val="a3"/>
        <w:spacing w:before="0" w:beforeAutospacing="0" w:after="0" w:afterAutospacing="0"/>
      </w:pPr>
      <w:r w:rsidRPr="00042412">
        <w:lastRenderedPageBreak/>
        <w:t xml:space="preserve">- Как вы думаете, о чем мы будем говорить на уроке? </w:t>
      </w:r>
    </w:p>
    <w:p w:rsidR="009C30C8" w:rsidRDefault="009C30C8" w:rsidP="009C30C8">
      <w:pPr>
        <w:pStyle w:val="a3"/>
        <w:spacing w:before="0" w:beforeAutospacing="0" w:after="0" w:afterAutospacing="0"/>
      </w:pPr>
      <w:r w:rsidRPr="00042412">
        <w:t>- Сегодня у нас урок математики и конструирования. На данном уроке мы будем работать с геометрическими фигурами.</w:t>
      </w:r>
    </w:p>
    <w:p w:rsidR="009C30C8" w:rsidRPr="00042412" w:rsidRDefault="009C30C8" w:rsidP="009C30C8">
      <w:pPr>
        <w:pStyle w:val="a3"/>
        <w:spacing w:before="0" w:beforeAutospacing="0" w:after="0" w:afterAutospacing="0"/>
      </w:pPr>
    </w:p>
    <w:p w:rsidR="009C30C8" w:rsidRPr="00042412" w:rsidRDefault="009C30C8" w:rsidP="009C30C8">
      <w:pPr>
        <w:pStyle w:val="a3"/>
        <w:spacing w:before="0" w:beforeAutospacing="0" w:after="0" w:afterAutospacing="0"/>
        <w:rPr>
          <w:b/>
          <w:bCs/>
        </w:rPr>
      </w:pPr>
      <w:r w:rsidRPr="00042412">
        <w:rPr>
          <w:b/>
          <w:bCs/>
          <w:lang w:val="en-US"/>
        </w:rPr>
        <w:t>IV</w:t>
      </w:r>
      <w:r w:rsidRPr="00042412">
        <w:rPr>
          <w:b/>
          <w:bCs/>
        </w:rPr>
        <w:t xml:space="preserve"> Новый материал.</w:t>
      </w:r>
    </w:p>
    <w:p w:rsidR="009C30C8" w:rsidRPr="00042412" w:rsidRDefault="009C30C8" w:rsidP="009C30C8">
      <w:pPr>
        <w:pStyle w:val="a3"/>
        <w:spacing w:before="0" w:beforeAutospacing="0" w:after="0" w:afterAutospacing="0"/>
      </w:pPr>
      <w:r w:rsidRPr="00042412">
        <w:rPr>
          <w:b/>
          <w:bCs/>
        </w:rPr>
        <w:t>Дидактическая игра “Что лишнее?”</w:t>
      </w:r>
    </w:p>
    <w:p w:rsidR="009C30C8" w:rsidRPr="00042412" w:rsidRDefault="009C30C8" w:rsidP="009C30C8">
      <w:pPr>
        <w:pStyle w:val="a3"/>
        <w:spacing w:before="0" w:beforeAutospacing="0" w:after="0" w:afterAutospacing="0"/>
      </w:pPr>
      <w:r w:rsidRPr="00042412">
        <w:t>– Сколько фигур на экране? Какая фигура лишняя? Почему?</w:t>
      </w:r>
    </w:p>
    <w:p w:rsidR="009C30C8" w:rsidRPr="00042412" w:rsidRDefault="009C30C8" w:rsidP="009C30C8">
      <w:pPr>
        <w:pStyle w:val="a3"/>
        <w:spacing w:before="0" w:beforeAutospacing="0" w:after="0" w:afterAutospacing="0"/>
      </w:pPr>
      <w:r w:rsidRPr="00042412">
        <w:t xml:space="preserve">а) треугольник </w:t>
      </w:r>
      <w:r w:rsidRPr="00D8542C">
        <w:rPr>
          <w:u w:val="single"/>
        </w:rPr>
        <w:t>(слайд №2)</w:t>
      </w:r>
      <w:r w:rsidRPr="00D8542C">
        <w:t xml:space="preserve"> </w:t>
      </w:r>
      <w:r w:rsidRPr="00042412">
        <w:br/>
        <w:t xml:space="preserve">б) треугольник </w:t>
      </w:r>
      <w:r w:rsidRPr="00042412">
        <w:br/>
        <w:t xml:space="preserve">в) пятиугольник </w:t>
      </w:r>
      <w:r w:rsidRPr="00042412">
        <w:br/>
        <w:t xml:space="preserve">г) круг </w:t>
      </w:r>
    </w:p>
    <w:p w:rsidR="009C30C8" w:rsidRPr="00042412" w:rsidRDefault="009C30C8" w:rsidP="009C30C8">
      <w:pPr>
        <w:pStyle w:val="a3"/>
        <w:spacing w:before="0" w:beforeAutospacing="0" w:after="0" w:afterAutospacing="0"/>
      </w:pPr>
    </w:p>
    <w:p w:rsidR="009C30C8" w:rsidRPr="00D8542C" w:rsidRDefault="009C30C8" w:rsidP="009C30C8">
      <w:pPr>
        <w:pStyle w:val="a3"/>
        <w:spacing w:before="0" w:beforeAutospacing="0" w:after="0" w:afterAutospacing="0"/>
        <w:rPr>
          <w:u w:val="single"/>
        </w:rPr>
      </w:pPr>
      <w:r w:rsidRPr="00D8542C">
        <w:rPr>
          <w:u w:val="single"/>
        </w:rPr>
        <w:t>(слайд №3)</w:t>
      </w:r>
    </w:p>
    <w:p w:rsidR="009C30C8" w:rsidRPr="00042412" w:rsidRDefault="009C30C8" w:rsidP="009C30C8">
      <w:pPr>
        <w:pStyle w:val="a3"/>
        <w:spacing w:before="0" w:beforeAutospacing="0" w:after="0" w:afterAutospacing="0"/>
      </w:pPr>
      <w:r w:rsidRPr="00042412">
        <w:t>- Каждая из этих фигур имеет стороны и углы. По количеству углов фигура и получает своё название.</w:t>
      </w:r>
    </w:p>
    <w:p w:rsidR="009C30C8" w:rsidRPr="00042412" w:rsidRDefault="009C30C8" w:rsidP="009C30C8">
      <w:pPr>
        <w:pStyle w:val="a3"/>
        <w:spacing w:before="0" w:beforeAutospacing="0" w:after="0" w:afterAutospacing="0"/>
      </w:pPr>
      <w:r w:rsidRPr="00042412">
        <w:t>-Как называется эта фигура? (</w:t>
      </w:r>
      <w:proofErr w:type="spellStart"/>
      <w:r w:rsidRPr="00042412">
        <w:t>тр</w:t>
      </w:r>
      <w:proofErr w:type="spellEnd"/>
      <w:r w:rsidRPr="00042412">
        <w:t>-к)</w:t>
      </w:r>
    </w:p>
    <w:p w:rsidR="009C30C8" w:rsidRPr="00042412" w:rsidRDefault="009C30C8" w:rsidP="009C30C8">
      <w:pPr>
        <w:pStyle w:val="a3"/>
        <w:spacing w:before="0" w:beforeAutospacing="0" w:after="0" w:afterAutospacing="0"/>
      </w:pPr>
      <w:r w:rsidRPr="00042412">
        <w:t>- Это квадрат</w:t>
      </w:r>
    </w:p>
    <w:p w:rsidR="009C30C8" w:rsidRPr="00042412" w:rsidRDefault="009C30C8" w:rsidP="009C30C8">
      <w:pPr>
        <w:pStyle w:val="a3"/>
        <w:spacing w:before="0" w:beforeAutospacing="0" w:after="0" w:afterAutospacing="0"/>
      </w:pPr>
      <w:r w:rsidRPr="00042412">
        <w:t>-Это прямоугольник.</w:t>
      </w:r>
    </w:p>
    <w:p w:rsidR="009C30C8" w:rsidRPr="00042412" w:rsidRDefault="009C30C8" w:rsidP="009C30C8">
      <w:pPr>
        <w:pStyle w:val="a3"/>
        <w:spacing w:before="0" w:beforeAutospacing="0" w:after="0" w:afterAutospacing="0"/>
      </w:pPr>
      <w:r>
        <w:t xml:space="preserve">- Это </w:t>
      </w:r>
      <w:r w:rsidRPr="00042412">
        <w:t xml:space="preserve">четырехугольник. </w:t>
      </w:r>
    </w:p>
    <w:p w:rsidR="009C30C8" w:rsidRPr="00042412" w:rsidRDefault="009C30C8" w:rsidP="009C30C8">
      <w:pPr>
        <w:pStyle w:val="a3"/>
        <w:spacing w:before="0" w:beforeAutospacing="0" w:after="0" w:afterAutospacing="0"/>
      </w:pPr>
      <w:r w:rsidRPr="00042412">
        <w:t>-А квадрат и прямоугольник являются четырехугольниками? (Да) Почему?  (4 угла).</w:t>
      </w:r>
    </w:p>
    <w:p w:rsidR="009C30C8" w:rsidRPr="00042412" w:rsidRDefault="009C30C8" w:rsidP="009C30C8">
      <w:pPr>
        <w:pStyle w:val="a3"/>
        <w:spacing w:before="0" w:beforeAutospacing="0" w:after="0" w:afterAutospacing="0"/>
      </w:pPr>
      <w:r w:rsidRPr="00042412">
        <w:t>-Как называется эта фигура? (пятиугольник, потому что 5 углов, шестиугольник – 6 углов и т.д.)</w:t>
      </w:r>
    </w:p>
    <w:p w:rsidR="009C30C8" w:rsidRPr="00042412" w:rsidRDefault="009C30C8" w:rsidP="009C30C8">
      <w:pPr>
        <w:pStyle w:val="a3"/>
        <w:spacing w:before="0" w:beforeAutospacing="0" w:after="0" w:afterAutospacing="0"/>
      </w:pPr>
      <w:r w:rsidRPr="00042412">
        <w:t>- Как назвать все эти фигуры одним словом?</w:t>
      </w:r>
    </w:p>
    <w:p w:rsidR="009C30C8" w:rsidRPr="00042412" w:rsidRDefault="009C30C8" w:rsidP="009C30C8">
      <w:pPr>
        <w:pStyle w:val="a3"/>
        <w:spacing w:before="0" w:beforeAutospacing="0" w:after="0" w:afterAutospacing="0"/>
      </w:pPr>
      <w:r w:rsidRPr="00042412">
        <w:t>-</w:t>
      </w:r>
      <w:r>
        <w:t xml:space="preserve"> Образуйте слово из данных слов: </w:t>
      </w:r>
      <w:r w:rsidRPr="00042412">
        <w:rPr>
          <w:i/>
        </w:rPr>
        <w:t>угольник, много.</w:t>
      </w:r>
    </w:p>
    <w:p w:rsidR="009C30C8" w:rsidRPr="00042412" w:rsidRDefault="009C30C8" w:rsidP="009C30C8">
      <w:pPr>
        <w:pStyle w:val="a3"/>
        <w:spacing w:before="0" w:beforeAutospacing="0" w:after="0" w:afterAutospacing="0"/>
      </w:pPr>
      <w:r w:rsidRPr="00042412">
        <w:rPr>
          <w:b/>
          <w:bCs/>
        </w:rPr>
        <w:t>Вывод:</w:t>
      </w:r>
      <w:r>
        <w:t xml:space="preserve"> Ф</w:t>
      </w:r>
      <w:r w:rsidRPr="00042412">
        <w:t xml:space="preserve">игуры, которые имеют 3 и более углов называются многоугольниками. </w:t>
      </w:r>
    </w:p>
    <w:p w:rsidR="009C30C8" w:rsidRPr="00042412" w:rsidRDefault="009C30C8" w:rsidP="009C30C8">
      <w:pPr>
        <w:pStyle w:val="a3"/>
        <w:spacing w:before="0" w:beforeAutospacing="0" w:after="0" w:afterAutospacing="0"/>
      </w:pPr>
    </w:p>
    <w:p w:rsidR="009C30C8" w:rsidRPr="00042412" w:rsidRDefault="009C30C8" w:rsidP="009C30C8">
      <w:pPr>
        <w:pStyle w:val="a3"/>
        <w:spacing w:before="0" w:beforeAutospacing="0" w:after="0" w:afterAutospacing="0"/>
      </w:pPr>
      <w:r w:rsidRPr="00042412">
        <w:rPr>
          <w:b/>
          <w:bCs/>
        </w:rPr>
        <w:t>V. Работа в тетрадях.</w:t>
      </w:r>
    </w:p>
    <w:p w:rsidR="009C30C8" w:rsidRPr="00042412" w:rsidRDefault="009C30C8" w:rsidP="009C30C8">
      <w:pPr>
        <w:pStyle w:val="a3"/>
        <w:spacing w:before="0" w:beforeAutospacing="0" w:after="0" w:afterAutospacing="0"/>
      </w:pPr>
      <w:r w:rsidRPr="00042412">
        <w:t xml:space="preserve">- У вас на партах многоугольники. Выберите лишнюю фигуру. Назовите. </w:t>
      </w:r>
      <w:r w:rsidRPr="00042412">
        <w:rPr>
          <w:i/>
        </w:rPr>
        <w:t>(</w:t>
      </w:r>
      <w:proofErr w:type="gramStart"/>
      <w:r w:rsidRPr="00042412">
        <w:rPr>
          <w:i/>
        </w:rPr>
        <w:t>У  детей</w:t>
      </w:r>
      <w:proofErr w:type="gramEnd"/>
      <w:r w:rsidRPr="00042412">
        <w:rPr>
          <w:i/>
        </w:rPr>
        <w:t xml:space="preserve"> фигуры и 1 лишняя. На обратной стороне многоугольника буква)</w:t>
      </w:r>
    </w:p>
    <w:p w:rsidR="009C30C8" w:rsidRPr="00042412" w:rsidRDefault="009C30C8" w:rsidP="009C30C8">
      <w:pPr>
        <w:pStyle w:val="a3"/>
        <w:spacing w:before="0" w:beforeAutospacing="0" w:after="0" w:afterAutospacing="0"/>
      </w:pPr>
      <w:r w:rsidRPr="00042412">
        <w:t xml:space="preserve">Переверните фигуры и составьте вместе слово (задача). </w:t>
      </w:r>
    </w:p>
    <w:p w:rsidR="009C30C8" w:rsidRPr="00042412" w:rsidRDefault="009C30C8" w:rsidP="009C30C8">
      <w:pPr>
        <w:pStyle w:val="a3"/>
        <w:spacing w:before="0" w:beforeAutospacing="0" w:after="0" w:afterAutospacing="0"/>
      </w:pPr>
      <w:r w:rsidRPr="00042412">
        <w:t>Что будем делать?</w:t>
      </w:r>
    </w:p>
    <w:p w:rsidR="009C30C8" w:rsidRPr="00042412" w:rsidRDefault="009C30C8" w:rsidP="009C30C8">
      <w:pPr>
        <w:pStyle w:val="a3"/>
        <w:spacing w:before="0" w:beforeAutospacing="0" w:after="0" w:afterAutospacing="0"/>
        <w:rPr>
          <w:u w:val="single"/>
        </w:rPr>
      </w:pPr>
      <w:r w:rsidRPr="00042412">
        <w:rPr>
          <w:u w:val="single"/>
        </w:rPr>
        <w:t>(слайд №4)</w:t>
      </w:r>
    </w:p>
    <w:p w:rsidR="009C30C8" w:rsidRPr="00042412" w:rsidRDefault="009C30C8" w:rsidP="009C30C8">
      <w:pPr>
        <w:pStyle w:val="a3"/>
        <w:spacing w:before="0" w:beforeAutospacing="0" w:after="0" w:afterAutospacing="0"/>
      </w:pPr>
      <w:r w:rsidRPr="00042412">
        <w:t>А) Откройте тетради, запишите число. Будем решать задачу.</w:t>
      </w:r>
    </w:p>
    <w:p w:rsidR="009C30C8" w:rsidRPr="00042412" w:rsidRDefault="009C30C8" w:rsidP="009C30C8">
      <w:pPr>
        <w:pStyle w:val="a3"/>
        <w:spacing w:before="0" w:beforeAutospacing="0" w:after="0" w:afterAutospacing="0"/>
        <w:rPr>
          <w:u w:val="single"/>
        </w:rPr>
      </w:pPr>
      <w:r w:rsidRPr="00042412">
        <w:rPr>
          <w:u w:val="single"/>
        </w:rPr>
        <w:t>(слайд №5)</w:t>
      </w:r>
    </w:p>
    <w:p w:rsidR="009C30C8" w:rsidRPr="00042412" w:rsidRDefault="009C30C8" w:rsidP="009C30C8">
      <w:pPr>
        <w:pStyle w:val="a3"/>
        <w:spacing w:before="0" w:beforeAutospacing="0" w:after="0" w:afterAutospacing="0"/>
      </w:pPr>
      <w:r w:rsidRPr="00042412">
        <w:t>Разбор задачи.</w:t>
      </w:r>
    </w:p>
    <w:p w:rsidR="009C30C8" w:rsidRPr="00042412" w:rsidRDefault="009C30C8" w:rsidP="009C30C8">
      <w:pPr>
        <w:pStyle w:val="a3"/>
        <w:spacing w:before="0" w:beforeAutospacing="0" w:after="0" w:afterAutospacing="0"/>
      </w:pPr>
      <w:r w:rsidRPr="00042412">
        <w:t>Решение самостоятельно.</w:t>
      </w:r>
    </w:p>
    <w:p w:rsidR="009C30C8" w:rsidRPr="00042412" w:rsidRDefault="009C30C8" w:rsidP="009C30C8">
      <w:pPr>
        <w:pStyle w:val="a3"/>
        <w:spacing w:before="0" w:beforeAutospacing="0" w:after="0" w:afterAutospacing="0"/>
        <w:rPr>
          <w:color w:val="0070C0"/>
        </w:rPr>
      </w:pPr>
      <w:r w:rsidRPr="00042412">
        <w:t xml:space="preserve">Проверка на экране. </w:t>
      </w:r>
    </w:p>
    <w:p w:rsidR="009C30C8" w:rsidRPr="00042412" w:rsidRDefault="009C30C8" w:rsidP="009C30C8">
      <w:pPr>
        <w:pStyle w:val="a3"/>
        <w:spacing w:before="0" w:beforeAutospacing="0" w:after="0" w:afterAutospacing="0"/>
      </w:pPr>
      <w:r w:rsidRPr="00042412">
        <w:t xml:space="preserve">Б) Тем, </w:t>
      </w:r>
      <w:proofErr w:type="gramStart"/>
      <w:r w:rsidRPr="00042412">
        <w:t>кто  решил</w:t>
      </w:r>
      <w:proofErr w:type="gramEnd"/>
      <w:r w:rsidRPr="00042412">
        <w:t xml:space="preserve"> задачу, дается карточка (количество точек – по убывающей) </w:t>
      </w:r>
    </w:p>
    <w:p w:rsidR="009C30C8" w:rsidRPr="00042412" w:rsidRDefault="009C30C8" w:rsidP="009C30C8">
      <w:pPr>
        <w:pStyle w:val="a3"/>
        <w:spacing w:before="0" w:beforeAutospacing="0" w:after="0" w:afterAutospacing="0"/>
      </w:pPr>
      <w:r w:rsidRPr="00042412">
        <w:t>- Поставьте точки в тетради в любом порядке и по линейке постройте многоугольник. Что получилось?</w:t>
      </w:r>
    </w:p>
    <w:p w:rsidR="009C30C8" w:rsidRPr="00042412" w:rsidRDefault="009C30C8" w:rsidP="009C30C8">
      <w:pPr>
        <w:pStyle w:val="a3"/>
        <w:spacing w:before="0" w:beforeAutospacing="0" w:after="0" w:afterAutospacing="0"/>
      </w:pPr>
      <w:r w:rsidRPr="00042412">
        <w:t>ФИЗМИНУТКА</w:t>
      </w:r>
      <w:r w:rsidRPr="00042412">
        <w:rPr>
          <w:color w:val="0070C0"/>
        </w:rPr>
        <w:t xml:space="preserve">. </w:t>
      </w:r>
      <w:r w:rsidRPr="00042412">
        <w:t>(музыка)</w:t>
      </w:r>
    </w:p>
    <w:p w:rsidR="009C30C8" w:rsidRPr="00042412" w:rsidRDefault="009C30C8" w:rsidP="009C30C8">
      <w:pPr>
        <w:pStyle w:val="a3"/>
        <w:spacing w:before="0" w:beforeAutospacing="0" w:after="0" w:afterAutospacing="0"/>
        <w:rPr>
          <w:u w:val="single"/>
        </w:rPr>
      </w:pPr>
      <w:r w:rsidRPr="00042412">
        <w:rPr>
          <w:u w:val="single"/>
        </w:rPr>
        <w:t>(слайд №6)</w:t>
      </w:r>
    </w:p>
    <w:p w:rsidR="009C30C8" w:rsidRPr="00042412" w:rsidRDefault="009C30C8" w:rsidP="009C30C8">
      <w:pPr>
        <w:pStyle w:val="a3"/>
        <w:spacing w:before="0" w:beforeAutospacing="0" w:after="0" w:afterAutospacing="0"/>
      </w:pPr>
    </w:p>
    <w:p w:rsidR="009C30C8" w:rsidRPr="00042412" w:rsidRDefault="009C30C8" w:rsidP="009C30C8">
      <w:pPr>
        <w:pStyle w:val="a3"/>
        <w:spacing w:before="0" w:beforeAutospacing="0" w:after="0" w:afterAutospacing="0"/>
      </w:pPr>
      <w:r w:rsidRPr="00042412">
        <w:rPr>
          <w:b/>
          <w:bCs/>
        </w:rPr>
        <w:t>V</w:t>
      </w:r>
      <w:r w:rsidRPr="00042412">
        <w:rPr>
          <w:b/>
          <w:bCs/>
          <w:lang w:val="en-US"/>
        </w:rPr>
        <w:t>I</w:t>
      </w:r>
      <w:r w:rsidRPr="00042412">
        <w:rPr>
          <w:b/>
          <w:bCs/>
        </w:rPr>
        <w:t>.  Моделирование</w:t>
      </w:r>
    </w:p>
    <w:p w:rsidR="009C30C8" w:rsidRPr="00042412" w:rsidRDefault="009C30C8" w:rsidP="009C30C8">
      <w:pPr>
        <w:pStyle w:val="a3"/>
        <w:spacing w:before="0" w:beforeAutospacing="0" w:after="0" w:afterAutospacing="0"/>
      </w:pPr>
      <w:r w:rsidRPr="00042412">
        <w:rPr>
          <w:b/>
          <w:bCs/>
        </w:rPr>
        <w:t xml:space="preserve">– </w:t>
      </w:r>
      <w:r w:rsidRPr="00042412">
        <w:t xml:space="preserve">Сейчас мы будем строить </w:t>
      </w:r>
      <w:proofErr w:type="gramStart"/>
      <w:r w:rsidRPr="00042412">
        <w:t>многоугольники  из</w:t>
      </w:r>
      <w:proofErr w:type="gramEnd"/>
      <w:r w:rsidRPr="00042412">
        <w:t xml:space="preserve"> набора фигур. Достаньте фигуры из конверта.</w:t>
      </w:r>
      <w:r>
        <w:t xml:space="preserve"> </w:t>
      </w:r>
      <w:r w:rsidRPr="00042412">
        <w:t>Как называются предложенные вам фигуры (</w:t>
      </w:r>
      <w:r w:rsidRPr="00042412">
        <w:rPr>
          <w:i/>
        </w:rPr>
        <w:t>треугольники</w:t>
      </w:r>
      <w:r w:rsidRPr="00042412">
        <w:t>). Прочитайте задание и постройте многоугольник. (</w:t>
      </w:r>
      <w:r w:rsidRPr="00042412">
        <w:rPr>
          <w:i/>
        </w:rPr>
        <w:t>Конверты с треугольниками и задание</w:t>
      </w:r>
      <w:r w:rsidRPr="00042412">
        <w:t>)</w:t>
      </w:r>
    </w:p>
    <w:p w:rsidR="009C30C8" w:rsidRPr="00042412" w:rsidRDefault="009C30C8" w:rsidP="009C30C8">
      <w:pPr>
        <w:pStyle w:val="a3"/>
        <w:spacing w:before="0" w:beforeAutospacing="0" w:after="0" w:afterAutospacing="0"/>
      </w:pPr>
      <w:r>
        <w:t>(</w:t>
      </w:r>
      <w:r w:rsidRPr="00042412">
        <w:t>слайд №7</w:t>
      </w:r>
      <w:r>
        <w:t>)</w:t>
      </w:r>
    </w:p>
    <w:p w:rsidR="009C30C8" w:rsidRPr="00042412" w:rsidRDefault="009C30C8" w:rsidP="009C30C8">
      <w:pPr>
        <w:pStyle w:val="a3"/>
        <w:spacing w:before="0" w:beforeAutospacing="0" w:after="0" w:afterAutospacing="0"/>
      </w:pPr>
      <w:r w:rsidRPr="00042412">
        <w:t>-Какой многоугольник у тебя получился?</w:t>
      </w:r>
    </w:p>
    <w:p w:rsidR="009C30C8" w:rsidRDefault="009C30C8" w:rsidP="009C30C8">
      <w:pPr>
        <w:pStyle w:val="a3"/>
        <w:spacing w:before="0" w:beforeAutospacing="0" w:after="0" w:afterAutospacing="0"/>
      </w:pPr>
      <w:r w:rsidRPr="00042412">
        <w:t xml:space="preserve">- Вот такие многоугольники построила я. </w:t>
      </w:r>
    </w:p>
    <w:p w:rsidR="009C30C8" w:rsidRPr="00042412" w:rsidRDefault="009C30C8" w:rsidP="009C30C8">
      <w:pPr>
        <w:pStyle w:val="a3"/>
        <w:spacing w:before="0" w:beforeAutospacing="0" w:after="0" w:afterAutospacing="0"/>
        <w:rPr>
          <w:i/>
          <w:color w:val="0070C0"/>
        </w:rPr>
      </w:pPr>
    </w:p>
    <w:p w:rsidR="009C30C8" w:rsidRPr="00042412" w:rsidRDefault="009C30C8" w:rsidP="009C30C8">
      <w:pPr>
        <w:pStyle w:val="a3"/>
        <w:spacing w:before="0" w:beforeAutospacing="0" w:after="0" w:afterAutospacing="0"/>
        <w:rPr>
          <w:u w:val="single"/>
        </w:rPr>
      </w:pPr>
      <w:r w:rsidRPr="00042412">
        <w:rPr>
          <w:u w:val="single"/>
        </w:rPr>
        <w:t>(слайд №8)</w:t>
      </w:r>
    </w:p>
    <w:p w:rsidR="009C30C8" w:rsidRPr="00042412" w:rsidRDefault="009C30C8" w:rsidP="009C30C8">
      <w:pPr>
        <w:pStyle w:val="a3"/>
        <w:spacing w:before="0" w:beforeAutospacing="0" w:after="0" w:afterAutospacing="0"/>
        <w:rPr>
          <w:i/>
        </w:rPr>
      </w:pPr>
      <w:r w:rsidRPr="00042412">
        <w:lastRenderedPageBreak/>
        <w:t xml:space="preserve">–Мы с вами учились составлять многоугольники из частей, а теперь я вам предлагаю сделать фигурку из </w:t>
      </w:r>
      <w:proofErr w:type="gramStart"/>
      <w:r w:rsidRPr="00042412">
        <w:t>многоугольников  по</w:t>
      </w:r>
      <w:proofErr w:type="gramEnd"/>
      <w:r w:rsidRPr="00042412">
        <w:t xml:space="preserve"> картинке. </w:t>
      </w:r>
      <w:r w:rsidRPr="00042412">
        <w:rPr>
          <w:i/>
        </w:rPr>
        <w:t xml:space="preserve">(На </w:t>
      </w:r>
      <w:proofErr w:type="gramStart"/>
      <w:r w:rsidRPr="00042412">
        <w:rPr>
          <w:i/>
        </w:rPr>
        <w:t xml:space="preserve">магнитных  </w:t>
      </w:r>
      <w:proofErr w:type="spellStart"/>
      <w:r w:rsidRPr="00042412">
        <w:rPr>
          <w:i/>
        </w:rPr>
        <w:t>досточках</w:t>
      </w:r>
      <w:proofErr w:type="spellEnd"/>
      <w:proofErr w:type="gramEnd"/>
      <w:r w:rsidRPr="00042412">
        <w:rPr>
          <w:i/>
        </w:rPr>
        <w:t xml:space="preserve"> четырехугольники,</w:t>
      </w:r>
      <w:r>
        <w:rPr>
          <w:i/>
        </w:rPr>
        <w:t xml:space="preserve"> разделенные на части</w:t>
      </w:r>
      <w:r w:rsidRPr="00042412">
        <w:rPr>
          <w:i/>
        </w:rPr>
        <w:t>).</w:t>
      </w:r>
    </w:p>
    <w:p w:rsidR="009C30C8" w:rsidRPr="00042412" w:rsidRDefault="009C30C8" w:rsidP="009C30C8">
      <w:pPr>
        <w:pStyle w:val="a3"/>
        <w:spacing w:before="0" w:beforeAutospacing="0" w:after="0" w:afterAutospacing="0"/>
      </w:pPr>
      <w:r w:rsidRPr="00042412">
        <w:t>(работа в парах)</w:t>
      </w:r>
    </w:p>
    <w:p w:rsidR="009C30C8" w:rsidRPr="00042412" w:rsidRDefault="009C30C8" w:rsidP="009C30C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42412">
        <w:rPr>
          <w:rFonts w:ascii="Times New Roman" w:eastAsia="Times New Roman" w:hAnsi="Times New Roman"/>
          <w:sz w:val="24"/>
          <w:szCs w:val="24"/>
          <w:lang w:eastAsia="ru-RU"/>
        </w:rPr>
        <w:t>Выставка работ.</w:t>
      </w:r>
    </w:p>
    <w:p w:rsidR="009C30C8" w:rsidRPr="00042412" w:rsidRDefault="009C30C8" w:rsidP="009C30C8">
      <w:pPr>
        <w:pStyle w:val="a3"/>
        <w:spacing w:before="0" w:beforeAutospacing="0" w:after="0" w:afterAutospacing="0"/>
        <w:rPr>
          <w:u w:val="single"/>
        </w:rPr>
      </w:pPr>
      <w:r w:rsidRPr="00042412">
        <w:t xml:space="preserve">- Я тоже составила фигурки. </w:t>
      </w:r>
      <w:r w:rsidRPr="00042412">
        <w:rPr>
          <w:u w:val="single"/>
        </w:rPr>
        <w:t>(</w:t>
      </w:r>
      <w:r>
        <w:rPr>
          <w:u w:val="single"/>
        </w:rPr>
        <w:t>слайд №9</w:t>
      </w:r>
      <w:r w:rsidRPr="00042412">
        <w:rPr>
          <w:u w:val="single"/>
        </w:rPr>
        <w:t>)</w:t>
      </w:r>
    </w:p>
    <w:p w:rsidR="009C30C8" w:rsidRPr="00042412" w:rsidRDefault="009C30C8" w:rsidP="009C30C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C30C8" w:rsidRPr="00042412" w:rsidRDefault="009C30C8" w:rsidP="009C30C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42412">
        <w:rPr>
          <w:rFonts w:ascii="Times New Roman" w:eastAsia="Times New Roman" w:hAnsi="Times New Roman"/>
          <w:b/>
          <w:sz w:val="24"/>
          <w:szCs w:val="24"/>
          <w:lang w:eastAsia="ru-RU"/>
        </w:rPr>
        <w:t>Вывод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: И</w:t>
      </w:r>
      <w:r w:rsidRPr="00042412">
        <w:rPr>
          <w:rFonts w:ascii="Times New Roman" w:eastAsia="Times New Roman" w:hAnsi="Times New Roman"/>
          <w:sz w:val="24"/>
          <w:szCs w:val="24"/>
          <w:lang w:eastAsia="ru-RU"/>
        </w:rPr>
        <w:t>з многоугольников можно составить другие многоугольники и интересные фигурки.</w:t>
      </w:r>
    </w:p>
    <w:p w:rsidR="009C30C8" w:rsidRPr="00042412" w:rsidRDefault="009C30C8" w:rsidP="009C30C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C30C8" w:rsidRPr="00042412" w:rsidRDefault="009C30C8" w:rsidP="009C30C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42412">
        <w:rPr>
          <w:rFonts w:ascii="Times New Roman" w:eastAsia="Times New Roman" w:hAnsi="Times New Roman"/>
          <w:b/>
          <w:bCs/>
          <w:sz w:val="24"/>
          <w:szCs w:val="24"/>
          <w:lang w:val="en-US" w:eastAsia="ru-RU"/>
        </w:rPr>
        <w:t>VI</w:t>
      </w:r>
      <w:r w:rsidRPr="0004241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Обобщение.</w:t>
      </w:r>
    </w:p>
    <w:p w:rsidR="009C30C8" w:rsidRPr="00042412" w:rsidRDefault="009C30C8" w:rsidP="009C30C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042412">
        <w:rPr>
          <w:rFonts w:ascii="Times New Roman" w:eastAsia="Times New Roman" w:hAnsi="Times New Roman"/>
          <w:sz w:val="24"/>
          <w:szCs w:val="24"/>
          <w:lang w:eastAsia="ru-RU"/>
        </w:rPr>
        <w:t xml:space="preserve">Если высказывание, которое я вам прочитаю правильное, вы хлопаете в ладоши, если нет – топаете. </w:t>
      </w:r>
    </w:p>
    <w:p w:rsidR="009C30C8" w:rsidRPr="00042412" w:rsidRDefault="009C30C8" w:rsidP="009C30C8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42412">
        <w:rPr>
          <w:rFonts w:ascii="Times New Roman" w:eastAsia="Times New Roman" w:hAnsi="Times New Roman"/>
          <w:sz w:val="24"/>
          <w:szCs w:val="24"/>
          <w:lang w:eastAsia="ru-RU"/>
        </w:rPr>
        <w:t>Геометрическая фигура, которая имеет 3 стороны и 3 угла называется четырёхугольник.</w:t>
      </w:r>
    </w:p>
    <w:p w:rsidR="009C30C8" w:rsidRPr="00042412" w:rsidRDefault="009C30C8" w:rsidP="009C30C8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42412">
        <w:rPr>
          <w:rFonts w:ascii="Times New Roman" w:eastAsia="Times New Roman" w:hAnsi="Times New Roman"/>
          <w:sz w:val="24"/>
          <w:szCs w:val="24"/>
          <w:lang w:eastAsia="ru-RU"/>
        </w:rPr>
        <w:t>Геометрическая фигура, которая имеет 4 стороны и 4 угла называется четырёхугольник.</w:t>
      </w:r>
    </w:p>
    <w:p w:rsidR="009C30C8" w:rsidRPr="00042412" w:rsidRDefault="009C30C8" w:rsidP="009C30C8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42412">
        <w:rPr>
          <w:rFonts w:ascii="Times New Roman" w:eastAsia="Times New Roman" w:hAnsi="Times New Roman"/>
          <w:sz w:val="24"/>
          <w:szCs w:val="24"/>
          <w:lang w:eastAsia="ru-RU"/>
        </w:rPr>
        <w:t>Круг - это многоугольник.</w:t>
      </w:r>
    </w:p>
    <w:p w:rsidR="009C30C8" w:rsidRDefault="009C30C8" w:rsidP="009C30C8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42412">
        <w:rPr>
          <w:rFonts w:ascii="Times New Roman" w:eastAsia="Times New Roman" w:hAnsi="Times New Roman"/>
          <w:sz w:val="24"/>
          <w:szCs w:val="24"/>
          <w:lang w:eastAsia="ru-RU"/>
        </w:rPr>
        <w:t>Многоугольники – это треугольник, шестиугольник, восьмиугольник.</w:t>
      </w:r>
    </w:p>
    <w:p w:rsidR="009C30C8" w:rsidRPr="00042412" w:rsidRDefault="009C30C8" w:rsidP="009C30C8">
      <w:pPr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C30C8" w:rsidRPr="00042412" w:rsidRDefault="009C30C8" w:rsidP="009C30C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42412">
        <w:rPr>
          <w:rFonts w:ascii="Times New Roman" w:eastAsia="Times New Roman" w:hAnsi="Times New Roman"/>
          <w:b/>
          <w:bCs/>
          <w:sz w:val="24"/>
          <w:szCs w:val="24"/>
          <w:lang w:val="en-US" w:eastAsia="ru-RU"/>
        </w:rPr>
        <w:t>VII</w:t>
      </w:r>
      <w:r w:rsidRPr="0004241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Итог урока. Рефлексия.</w:t>
      </w:r>
    </w:p>
    <w:p w:rsidR="009C30C8" w:rsidRPr="00042412" w:rsidRDefault="009C30C8" w:rsidP="009C30C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42412">
        <w:rPr>
          <w:rFonts w:ascii="Times New Roman" w:eastAsia="Times New Roman" w:hAnsi="Times New Roman"/>
          <w:sz w:val="24"/>
          <w:szCs w:val="24"/>
          <w:lang w:eastAsia="ru-RU"/>
        </w:rPr>
        <w:t>- Встаньте, выйдите к доске, возьмитесь за руки. Давайте построим многоугольник. Получился крепкий, большой и красивый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многоугольник</w:t>
      </w:r>
      <w:r w:rsidRPr="00042412">
        <w:rPr>
          <w:rFonts w:ascii="Times New Roman" w:eastAsia="Times New Roman" w:hAnsi="Times New Roman"/>
          <w:sz w:val="24"/>
          <w:szCs w:val="24"/>
          <w:lang w:eastAsia="ru-RU"/>
        </w:rPr>
        <w:t>, как наш дружный класс.</w:t>
      </w:r>
    </w:p>
    <w:p w:rsidR="009C30C8" w:rsidRPr="00042412" w:rsidRDefault="009C30C8" w:rsidP="009C30C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(слайд №10)</w:t>
      </w:r>
    </w:p>
    <w:p w:rsidR="009C30C8" w:rsidRPr="00042412" w:rsidRDefault="009C30C8" w:rsidP="009C30C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42412">
        <w:rPr>
          <w:rFonts w:ascii="Times New Roman" w:eastAsia="Times New Roman" w:hAnsi="Times New Roman"/>
          <w:sz w:val="24"/>
          <w:szCs w:val="24"/>
          <w:lang w:eastAsia="ru-RU"/>
        </w:rPr>
        <w:t>-Посмотрите на доску. Урок математики прощается с вами и говорит вам «</w:t>
      </w:r>
      <w:proofErr w:type="gramStart"/>
      <w:r w:rsidRPr="00042412">
        <w:rPr>
          <w:rFonts w:ascii="Times New Roman" w:eastAsia="Times New Roman" w:hAnsi="Times New Roman"/>
          <w:sz w:val="24"/>
          <w:szCs w:val="24"/>
          <w:lang w:eastAsia="ru-RU"/>
        </w:rPr>
        <w:t>Спасибо»  за</w:t>
      </w:r>
      <w:proofErr w:type="gramEnd"/>
      <w:r w:rsidRPr="00042412">
        <w:rPr>
          <w:rFonts w:ascii="Times New Roman" w:eastAsia="Times New Roman" w:hAnsi="Times New Roman"/>
          <w:sz w:val="24"/>
          <w:szCs w:val="24"/>
          <w:lang w:eastAsia="ru-RU"/>
        </w:rPr>
        <w:t xml:space="preserve"> работу. </w:t>
      </w:r>
    </w:p>
    <w:p w:rsidR="009C30C8" w:rsidRDefault="009C30C8" w:rsidP="009C30C8">
      <w:pPr>
        <w:rPr>
          <w:sz w:val="24"/>
          <w:szCs w:val="24"/>
        </w:rPr>
      </w:pPr>
    </w:p>
    <w:p w:rsidR="009C30C8" w:rsidRPr="00B5145A" w:rsidRDefault="009C30C8" w:rsidP="009C30C8">
      <w:pPr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Слайды.</w:t>
      </w:r>
    </w:p>
    <w:p w:rsidR="009C30C8" w:rsidRDefault="009C30C8" w:rsidP="009C30C8">
      <w:pPr>
        <w:numPr>
          <w:ilvl w:val="0"/>
          <w:numId w:val="5"/>
        </w:numPr>
        <w:rPr>
          <w:sz w:val="24"/>
          <w:szCs w:val="24"/>
        </w:rPr>
      </w:pPr>
      <w:r w:rsidRPr="00B5145A">
        <w:rPr>
          <w:sz w:val="24"/>
          <w:szCs w:val="24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164.25pt;height:123pt" o:ole="">
            <v:imagedata r:id="rId5" o:title=""/>
          </v:shape>
          <o:OLEObject Type="Embed" ProgID="PowerPoint.Slide.12" ShapeID="_x0000_i1029" DrawAspect="Content" ObjectID="_1706012398" r:id="rId6"/>
        </w:object>
      </w:r>
      <w:r>
        <w:rPr>
          <w:sz w:val="24"/>
          <w:szCs w:val="24"/>
        </w:rPr>
        <w:t xml:space="preserve">                   </w:t>
      </w:r>
      <w:r>
        <w:rPr>
          <w:b/>
          <w:sz w:val="24"/>
          <w:szCs w:val="24"/>
        </w:rPr>
        <w:t xml:space="preserve">2. </w:t>
      </w:r>
      <w:r>
        <w:rPr>
          <w:sz w:val="24"/>
          <w:szCs w:val="24"/>
        </w:rPr>
        <w:t xml:space="preserve"> </w:t>
      </w:r>
      <w:r w:rsidRPr="00B5145A">
        <w:rPr>
          <w:sz w:val="24"/>
          <w:szCs w:val="24"/>
        </w:rPr>
        <w:object w:dxaOrig="7195" w:dyaOrig="5396">
          <v:shape id="_x0000_i1030" type="#_x0000_t75" style="width:163.5pt;height:122.25pt" o:ole="">
            <v:imagedata r:id="rId7" o:title=""/>
          </v:shape>
          <o:OLEObject Type="Embed" ProgID="PowerPoint.Slide.12" ShapeID="_x0000_i1030" DrawAspect="Content" ObjectID="_1706012399" r:id="rId8"/>
        </w:object>
      </w:r>
    </w:p>
    <w:p w:rsidR="009C30C8" w:rsidRPr="00B5145A" w:rsidRDefault="009C30C8" w:rsidP="009C30C8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</w:t>
      </w:r>
    </w:p>
    <w:p w:rsidR="009C30C8" w:rsidRDefault="009C30C8" w:rsidP="009C30C8">
      <w:pPr>
        <w:numPr>
          <w:ilvl w:val="0"/>
          <w:numId w:val="2"/>
        </w:numPr>
        <w:rPr>
          <w:sz w:val="24"/>
          <w:szCs w:val="24"/>
        </w:rPr>
      </w:pPr>
      <w:r w:rsidRPr="00B5145A">
        <w:rPr>
          <w:sz w:val="24"/>
          <w:szCs w:val="24"/>
        </w:rPr>
        <w:object w:dxaOrig="7195" w:dyaOrig="5396">
          <v:shape id="_x0000_i1031" type="#_x0000_t75" style="width:180pt;height:135pt" o:ole="">
            <v:imagedata r:id="rId9" o:title=""/>
          </v:shape>
          <o:OLEObject Type="Embed" ProgID="PowerPoint.Slide.12" ShapeID="_x0000_i1031" DrawAspect="Content" ObjectID="_1706012400" r:id="rId10"/>
        </w:object>
      </w:r>
      <w:r>
        <w:rPr>
          <w:sz w:val="24"/>
          <w:szCs w:val="24"/>
        </w:rPr>
        <w:t xml:space="preserve">              4. </w:t>
      </w:r>
      <w:r w:rsidRPr="00B5145A">
        <w:rPr>
          <w:sz w:val="24"/>
          <w:szCs w:val="24"/>
        </w:rPr>
        <w:object w:dxaOrig="7195" w:dyaOrig="5396">
          <v:shape id="_x0000_i1032" type="#_x0000_t75" style="width:177pt;height:133.5pt" o:ole="">
            <v:imagedata r:id="rId11" o:title=""/>
          </v:shape>
          <o:OLEObject Type="Embed" ProgID="PowerPoint.Slide.12" ShapeID="_x0000_i1032" DrawAspect="Content" ObjectID="_1706012401" r:id="rId12"/>
        </w:object>
      </w:r>
    </w:p>
    <w:p w:rsidR="009C30C8" w:rsidRDefault="009C30C8" w:rsidP="009C30C8">
      <w:pPr>
        <w:rPr>
          <w:sz w:val="24"/>
          <w:szCs w:val="24"/>
        </w:rPr>
      </w:pPr>
    </w:p>
    <w:p w:rsidR="009C30C8" w:rsidRDefault="009C30C8" w:rsidP="009C30C8">
      <w:pPr>
        <w:ind w:left="720"/>
        <w:rPr>
          <w:sz w:val="24"/>
          <w:szCs w:val="24"/>
        </w:rPr>
      </w:pPr>
      <w:r>
        <w:rPr>
          <w:sz w:val="24"/>
          <w:szCs w:val="24"/>
        </w:rPr>
        <w:lastRenderedPageBreak/>
        <w:t>5.</w:t>
      </w:r>
      <w:r w:rsidRPr="00B5145A">
        <w:rPr>
          <w:sz w:val="24"/>
          <w:szCs w:val="24"/>
        </w:rPr>
        <w:object w:dxaOrig="7195" w:dyaOrig="5396">
          <v:shape id="_x0000_i1025" type="#_x0000_t75" style="width:183.75pt;height:137.25pt" o:ole="">
            <v:imagedata r:id="rId13" o:title=""/>
          </v:shape>
          <o:OLEObject Type="Embed" ProgID="PowerPoint.Slide.12" ShapeID="_x0000_i1025" DrawAspect="Content" ObjectID="_1706012402" r:id="rId14"/>
        </w:object>
      </w:r>
      <w:r>
        <w:rPr>
          <w:sz w:val="24"/>
          <w:szCs w:val="24"/>
        </w:rPr>
        <w:t xml:space="preserve">           6. </w:t>
      </w:r>
      <w:r w:rsidRPr="00B5145A">
        <w:rPr>
          <w:sz w:val="24"/>
          <w:szCs w:val="24"/>
        </w:rPr>
        <w:object w:dxaOrig="7195" w:dyaOrig="5396">
          <v:shape id="_x0000_i1026" type="#_x0000_t75" style="width:186.75pt;height:139.5pt" o:ole="">
            <v:imagedata r:id="rId15" o:title=""/>
          </v:shape>
          <o:OLEObject Type="Embed" ProgID="PowerPoint.Slide.12" ShapeID="_x0000_i1026" DrawAspect="Content" ObjectID="_1706012403" r:id="rId16"/>
        </w:object>
      </w:r>
    </w:p>
    <w:p w:rsidR="009C30C8" w:rsidRDefault="009C30C8" w:rsidP="009C30C8">
      <w:pPr>
        <w:rPr>
          <w:sz w:val="24"/>
          <w:szCs w:val="24"/>
        </w:rPr>
      </w:pPr>
    </w:p>
    <w:p w:rsidR="009C30C8" w:rsidRDefault="009C30C8" w:rsidP="009C30C8">
      <w:pPr>
        <w:rPr>
          <w:sz w:val="24"/>
          <w:szCs w:val="24"/>
        </w:rPr>
      </w:pPr>
      <w:r>
        <w:rPr>
          <w:sz w:val="24"/>
          <w:szCs w:val="24"/>
        </w:rPr>
        <w:t xml:space="preserve">             7. </w:t>
      </w:r>
      <w:r w:rsidRPr="00B5145A">
        <w:rPr>
          <w:sz w:val="24"/>
          <w:szCs w:val="24"/>
        </w:rPr>
        <w:object w:dxaOrig="7195" w:dyaOrig="5396">
          <v:shape id="_x0000_i1027" type="#_x0000_t75" style="width:180pt;height:135pt" o:ole="">
            <v:imagedata r:id="rId17" o:title=""/>
          </v:shape>
          <o:OLEObject Type="Embed" ProgID="PowerPoint.Slide.12" ShapeID="_x0000_i1027" DrawAspect="Content" ObjectID="_1706012404" r:id="rId18"/>
        </w:object>
      </w:r>
      <w:r>
        <w:rPr>
          <w:sz w:val="24"/>
          <w:szCs w:val="24"/>
        </w:rPr>
        <w:t xml:space="preserve">             8.  </w:t>
      </w:r>
      <w:r w:rsidRPr="00B5145A">
        <w:rPr>
          <w:sz w:val="24"/>
          <w:szCs w:val="24"/>
        </w:rPr>
        <w:object w:dxaOrig="7195" w:dyaOrig="5396">
          <v:shape id="_x0000_i1028" type="#_x0000_t75" style="width:180pt;height:135pt" o:ole="">
            <v:imagedata r:id="rId19" o:title=""/>
          </v:shape>
          <o:OLEObject Type="Embed" ProgID="PowerPoint.Slide.12" ShapeID="_x0000_i1028" DrawAspect="Content" ObjectID="_1706012405" r:id="rId20"/>
        </w:object>
      </w:r>
    </w:p>
    <w:p w:rsidR="009C30C8" w:rsidRDefault="009C30C8" w:rsidP="009C30C8">
      <w:pPr>
        <w:rPr>
          <w:sz w:val="24"/>
          <w:szCs w:val="24"/>
        </w:rPr>
      </w:pPr>
    </w:p>
    <w:p w:rsidR="009C30C8" w:rsidRPr="00042412" w:rsidRDefault="009C30C8" w:rsidP="009C30C8">
      <w:pPr>
        <w:rPr>
          <w:sz w:val="24"/>
          <w:szCs w:val="24"/>
        </w:rPr>
      </w:pPr>
      <w:r>
        <w:rPr>
          <w:sz w:val="24"/>
          <w:szCs w:val="24"/>
        </w:rPr>
        <w:t xml:space="preserve">            9.  </w:t>
      </w:r>
      <w:r w:rsidRPr="00B5145A">
        <w:rPr>
          <w:sz w:val="24"/>
          <w:szCs w:val="24"/>
        </w:rPr>
        <w:object w:dxaOrig="7195" w:dyaOrig="5396">
          <v:shape id="_x0000_i1033" type="#_x0000_t75" style="width:180pt;height:135pt" o:ole="">
            <v:imagedata r:id="rId21" o:title=""/>
          </v:shape>
          <o:OLEObject Type="Embed" ProgID="PowerPoint.Slide.12" ShapeID="_x0000_i1033" DrawAspect="Content" ObjectID="_1706012406" r:id="rId22"/>
        </w:object>
      </w:r>
      <w:r>
        <w:rPr>
          <w:sz w:val="24"/>
          <w:szCs w:val="24"/>
        </w:rPr>
        <w:t xml:space="preserve">                  10. </w:t>
      </w:r>
      <w:r w:rsidRPr="00B5145A">
        <w:rPr>
          <w:sz w:val="24"/>
          <w:szCs w:val="24"/>
        </w:rPr>
        <w:object w:dxaOrig="7195" w:dyaOrig="5396">
          <v:shape id="_x0000_i1034" type="#_x0000_t75" style="width:179.25pt;height:134.25pt" o:ole="">
            <v:imagedata r:id="rId23" o:title=""/>
          </v:shape>
          <o:OLEObject Type="Embed" ProgID="PowerPoint.Slide.12" ShapeID="_x0000_i1034" DrawAspect="Content" ObjectID="_1706012407" r:id="rId24"/>
        </w:object>
      </w:r>
    </w:p>
    <w:p w:rsidR="00DB38C6" w:rsidRDefault="00DB38C6">
      <w:bookmarkStart w:id="0" w:name="_GoBack"/>
      <w:bookmarkEnd w:id="0"/>
    </w:p>
    <w:sectPr w:rsidR="00DB38C6" w:rsidSect="00042412">
      <w:pgSz w:w="11906" w:h="16838"/>
      <w:pgMar w:top="993" w:right="850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01BCF"/>
    <w:multiLevelType w:val="multilevel"/>
    <w:tmpl w:val="FAFC3D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F062838"/>
    <w:multiLevelType w:val="multilevel"/>
    <w:tmpl w:val="B37AD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5636405"/>
    <w:multiLevelType w:val="hybridMultilevel"/>
    <w:tmpl w:val="BB7ABC38"/>
    <w:lvl w:ilvl="0" w:tplc="0D780F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19700B"/>
    <w:multiLevelType w:val="hybridMultilevel"/>
    <w:tmpl w:val="2B7C8F94"/>
    <w:lvl w:ilvl="0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 w15:restartNumberingAfterBreak="0">
    <w:nsid w:val="60586552"/>
    <w:multiLevelType w:val="multilevel"/>
    <w:tmpl w:val="98FA5B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0C8"/>
    <w:rsid w:val="009C30C8"/>
    <w:rsid w:val="00DB3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E43638-5AA1-483B-8FEC-4179C259C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30C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C30C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PowerPoint1.sldx"/><Relationship Id="rId13" Type="http://schemas.openxmlformats.org/officeDocument/2006/relationships/image" Target="media/image5.emf"/><Relationship Id="rId18" Type="http://schemas.openxmlformats.org/officeDocument/2006/relationships/package" Target="embeddings/______Microsoft_PowerPoint6.sldx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package" Target="embeddings/______Microsoft_PowerPoint3.sldx"/><Relationship Id="rId17" Type="http://schemas.openxmlformats.org/officeDocument/2006/relationships/image" Target="media/image7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______Microsoft_PowerPoint5.sldx"/><Relationship Id="rId20" Type="http://schemas.openxmlformats.org/officeDocument/2006/relationships/package" Target="embeddings/______Microsoft_PowerPoint7.sldx"/><Relationship Id="rId1" Type="http://schemas.openxmlformats.org/officeDocument/2006/relationships/numbering" Target="numbering.xml"/><Relationship Id="rId6" Type="http://schemas.openxmlformats.org/officeDocument/2006/relationships/package" Target="embeddings/______Microsoft_PowerPoint.sldx"/><Relationship Id="rId11" Type="http://schemas.openxmlformats.org/officeDocument/2006/relationships/image" Target="media/image4.emf"/><Relationship Id="rId24" Type="http://schemas.openxmlformats.org/officeDocument/2006/relationships/package" Target="embeddings/______Microsoft_PowerPoint9.sldx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10" Type="http://schemas.openxmlformats.org/officeDocument/2006/relationships/package" Target="embeddings/______Microsoft_PowerPoint2.sldx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PowerPoint4.sldx"/><Relationship Id="rId22" Type="http://schemas.openxmlformats.org/officeDocument/2006/relationships/package" Target="embeddings/______Microsoft_PowerPoint8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722</Words>
  <Characters>4121</Characters>
  <Application>Microsoft Office Word</Application>
  <DocSecurity>0</DocSecurity>
  <Lines>34</Lines>
  <Paragraphs>9</Paragraphs>
  <ScaleCrop>false</ScaleCrop>
  <Company/>
  <LinksUpToDate>false</LinksUpToDate>
  <CharactersWithSpaces>4834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2022-02-10T10:33:00Z</dcterms:created>
  <dcterms:modified xsi:type="dcterms:W3CDTF">2022-02-10T10:34:00Z</dcterms:modified>
</cp:coreProperties>
</file>