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04" w:rsidRDefault="00E04D04" w:rsidP="00E26FE6">
      <w:pPr>
        <w:spacing w:line="264" w:lineRule="auto"/>
        <w:ind w:firstLine="567"/>
        <w:jc w:val="center"/>
        <w:rPr>
          <w:rFonts w:ascii="Times New Roman" w:hAnsi="Times New Roman" w:cs="Times New Roman"/>
          <w:b/>
          <w:sz w:val="28"/>
          <w:szCs w:val="28"/>
        </w:rPr>
      </w:pPr>
    </w:p>
    <w:p w:rsidR="00E26FE6" w:rsidRPr="00E04D04" w:rsidRDefault="00E04D04" w:rsidP="00E26FE6">
      <w:pPr>
        <w:spacing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ТОО </w:t>
      </w:r>
      <w:proofErr w:type="spellStart"/>
      <w:r>
        <w:rPr>
          <w:rFonts w:ascii="Times New Roman" w:hAnsi="Times New Roman" w:cs="Times New Roman"/>
          <w:b/>
          <w:sz w:val="28"/>
          <w:szCs w:val="28"/>
        </w:rPr>
        <w:t>Айгерим</w:t>
      </w:r>
      <w:proofErr w:type="spellEnd"/>
      <w:r>
        <w:rPr>
          <w:rFonts w:ascii="Times New Roman" w:hAnsi="Times New Roman" w:cs="Times New Roman"/>
          <w:b/>
          <w:sz w:val="28"/>
          <w:szCs w:val="28"/>
        </w:rPr>
        <w:t>-А</w:t>
      </w:r>
      <w:r w:rsidR="008E713F" w:rsidRPr="00E04D04">
        <w:rPr>
          <w:rFonts w:ascii="Times New Roman" w:hAnsi="Times New Roman" w:cs="Times New Roman"/>
          <w:b/>
          <w:sz w:val="28"/>
          <w:szCs w:val="28"/>
        </w:rPr>
        <w:t>й</w:t>
      </w: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jc w:val="center"/>
        <w:rPr>
          <w:rFonts w:ascii="Times New Roman" w:hAnsi="Times New Roman" w:cs="Times New Roman"/>
          <w:b/>
          <w:sz w:val="28"/>
          <w:szCs w:val="28"/>
        </w:rPr>
      </w:pPr>
    </w:p>
    <w:p w:rsidR="00E04D04" w:rsidRDefault="008E713F" w:rsidP="00E04D04">
      <w:pPr>
        <w:spacing w:after="0" w:line="240" w:lineRule="auto"/>
        <w:ind w:firstLine="709"/>
        <w:contextualSpacing/>
        <w:jc w:val="center"/>
        <w:textAlignment w:val="baseline"/>
        <w:outlineLvl w:val="0"/>
        <w:rPr>
          <w:rFonts w:ascii="Times New Roman" w:hAnsi="Times New Roman" w:cs="Times New Roman"/>
          <w:b/>
          <w:sz w:val="28"/>
          <w:szCs w:val="28"/>
        </w:rPr>
      </w:pPr>
      <w:r>
        <w:rPr>
          <w:rFonts w:ascii="Times New Roman" w:hAnsi="Times New Roman" w:cs="Times New Roman"/>
          <w:b/>
          <w:sz w:val="28"/>
          <w:szCs w:val="28"/>
        </w:rPr>
        <w:t>Выступление на педагогическом совете</w:t>
      </w:r>
    </w:p>
    <w:p w:rsidR="00E04D04" w:rsidRDefault="00E04D04" w:rsidP="00E04D04">
      <w:pPr>
        <w:spacing w:after="0" w:line="240" w:lineRule="auto"/>
        <w:ind w:firstLine="709"/>
        <w:contextualSpacing/>
        <w:jc w:val="center"/>
        <w:textAlignment w:val="baseline"/>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w:t>
      </w:r>
      <w:r w:rsidRPr="003151B7">
        <w:rPr>
          <w:rFonts w:ascii="Times New Roman" w:eastAsia="Times New Roman" w:hAnsi="Times New Roman" w:cs="Times New Roman"/>
          <w:b/>
          <w:bCs/>
          <w:color w:val="000000"/>
          <w:kern w:val="36"/>
          <w:sz w:val="28"/>
          <w:szCs w:val="28"/>
        </w:rPr>
        <w:t xml:space="preserve">Дидактические игры </w:t>
      </w:r>
    </w:p>
    <w:p w:rsidR="00E04D04" w:rsidRPr="003151B7" w:rsidRDefault="00E04D04" w:rsidP="00E04D04">
      <w:pPr>
        <w:spacing w:after="0" w:line="240" w:lineRule="auto"/>
        <w:ind w:firstLine="709"/>
        <w:contextualSpacing/>
        <w:jc w:val="center"/>
        <w:textAlignment w:val="baseline"/>
        <w:outlineLvl w:val="0"/>
        <w:rPr>
          <w:rFonts w:ascii="Times New Roman" w:eastAsia="Times New Roman" w:hAnsi="Times New Roman" w:cs="Times New Roman"/>
          <w:b/>
          <w:bCs/>
          <w:color w:val="000000"/>
          <w:kern w:val="36"/>
          <w:sz w:val="28"/>
          <w:szCs w:val="28"/>
        </w:rPr>
      </w:pPr>
      <w:r w:rsidRPr="003151B7">
        <w:rPr>
          <w:rFonts w:ascii="Times New Roman" w:eastAsia="Times New Roman" w:hAnsi="Times New Roman" w:cs="Times New Roman"/>
          <w:b/>
          <w:bCs/>
          <w:color w:val="000000"/>
          <w:kern w:val="36"/>
          <w:sz w:val="28"/>
          <w:szCs w:val="28"/>
        </w:rPr>
        <w:t>как средство экологического воспитания дошкольника</w:t>
      </w:r>
      <w:r>
        <w:rPr>
          <w:rFonts w:ascii="Times New Roman" w:eastAsia="Times New Roman" w:hAnsi="Times New Roman" w:cs="Times New Roman"/>
          <w:b/>
          <w:bCs/>
          <w:color w:val="000000"/>
          <w:kern w:val="36"/>
          <w:sz w:val="28"/>
          <w:szCs w:val="28"/>
        </w:rPr>
        <w:t>»</w:t>
      </w:r>
    </w:p>
    <w:p w:rsidR="00E26FE6" w:rsidRPr="003151B7" w:rsidRDefault="00E26FE6" w:rsidP="00E26FE6">
      <w:pPr>
        <w:spacing w:after="0"/>
        <w:jc w:val="center"/>
        <w:rPr>
          <w:rFonts w:ascii="Times New Roman" w:hAnsi="Times New Roman" w:cs="Times New Roman"/>
          <w:b/>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E04D04" w:rsidRDefault="00E26FE6" w:rsidP="00E04D04">
      <w:pPr>
        <w:pStyle w:val="a4"/>
        <w:jc w:val="right"/>
        <w:rPr>
          <w:rFonts w:ascii="Times New Roman" w:hAnsi="Times New Roman" w:cs="Times New Roman"/>
          <w:b/>
          <w:sz w:val="32"/>
        </w:rPr>
      </w:pPr>
    </w:p>
    <w:p w:rsidR="00E04D04" w:rsidRPr="00E04D04" w:rsidRDefault="00E04D04" w:rsidP="00E04D04">
      <w:pPr>
        <w:pStyle w:val="a4"/>
        <w:jc w:val="right"/>
        <w:rPr>
          <w:rFonts w:ascii="Times New Roman" w:hAnsi="Times New Roman" w:cs="Times New Roman"/>
          <w:b/>
          <w:sz w:val="32"/>
        </w:rPr>
      </w:pPr>
      <w:r w:rsidRPr="00E04D04">
        <w:rPr>
          <w:rFonts w:ascii="Times New Roman" w:hAnsi="Times New Roman" w:cs="Times New Roman"/>
          <w:b/>
          <w:sz w:val="32"/>
        </w:rPr>
        <w:t>Воспитатель:</w:t>
      </w:r>
    </w:p>
    <w:p w:rsidR="00E26FE6" w:rsidRPr="00E04D04" w:rsidRDefault="008E713F" w:rsidP="00E04D04">
      <w:pPr>
        <w:pStyle w:val="a4"/>
        <w:jc w:val="right"/>
        <w:rPr>
          <w:rFonts w:ascii="Times New Roman" w:hAnsi="Times New Roman" w:cs="Times New Roman"/>
          <w:b/>
          <w:sz w:val="32"/>
        </w:rPr>
      </w:pPr>
      <w:proofErr w:type="spellStart"/>
      <w:r w:rsidRPr="00E04D04">
        <w:rPr>
          <w:rFonts w:ascii="Times New Roman" w:hAnsi="Times New Roman" w:cs="Times New Roman"/>
          <w:b/>
          <w:sz w:val="32"/>
        </w:rPr>
        <w:t>Аксаитова</w:t>
      </w:r>
      <w:proofErr w:type="spellEnd"/>
      <w:r w:rsidRPr="00E04D04">
        <w:rPr>
          <w:rFonts w:ascii="Times New Roman" w:hAnsi="Times New Roman" w:cs="Times New Roman"/>
          <w:b/>
          <w:sz w:val="32"/>
        </w:rPr>
        <w:t xml:space="preserve"> Нина Владимировна.</w:t>
      </w:r>
    </w:p>
    <w:p w:rsidR="00E26FE6" w:rsidRPr="003151B7" w:rsidRDefault="00E26FE6" w:rsidP="00E26FE6">
      <w:pPr>
        <w:spacing w:after="0"/>
        <w:ind w:left="5245"/>
        <w:rPr>
          <w:rFonts w:ascii="Times New Roman" w:hAnsi="Times New Roman" w:cs="Times New Roman"/>
          <w:b/>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Pr="003151B7" w:rsidRDefault="00E26FE6" w:rsidP="00E26FE6">
      <w:pPr>
        <w:spacing w:after="0"/>
        <w:rPr>
          <w:rFonts w:ascii="Times New Roman" w:hAnsi="Times New Roman" w:cs="Times New Roman"/>
          <w:sz w:val="28"/>
          <w:szCs w:val="28"/>
        </w:rPr>
      </w:pPr>
    </w:p>
    <w:p w:rsidR="00E26FE6" w:rsidRDefault="00E26FE6" w:rsidP="00E26FE6">
      <w:pPr>
        <w:jc w:val="center"/>
        <w:rPr>
          <w:rFonts w:ascii="Times New Roman" w:hAnsi="Times New Roman" w:cs="Times New Roman"/>
          <w:sz w:val="28"/>
          <w:szCs w:val="28"/>
        </w:rPr>
      </w:pPr>
    </w:p>
    <w:p w:rsidR="008E713F" w:rsidRDefault="008E713F" w:rsidP="00E26FE6">
      <w:pPr>
        <w:jc w:val="center"/>
        <w:rPr>
          <w:rFonts w:ascii="Times New Roman" w:hAnsi="Times New Roman" w:cs="Times New Roman"/>
          <w:sz w:val="28"/>
          <w:szCs w:val="28"/>
        </w:rPr>
      </w:pPr>
    </w:p>
    <w:p w:rsidR="008E713F" w:rsidRDefault="008E713F" w:rsidP="00E26FE6">
      <w:pPr>
        <w:jc w:val="center"/>
        <w:rPr>
          <w:rFonts w:ascii="Times New Roman" w:hAnsi="Times New Roman" w:cs="Times New Roman"/>
          <w:sz w:val="28"/>
          <w:szCs w:val="28"/>
        </w:rPr>
      </w:pPr>
    </w:p>
    <w:p w:rsidR="008E713F" w:rsidRPr="00E04D04" w:rsidRDefault="008E713F" w:rsidP="00E26FE6">
      <w:pPr>
        <w:jc w:val="center"/>
        <w:rPr>
          <w:rFonts w:ascii="Times New Roman" w:hAnsi="Times New Roman" w:cs="Times New Roman"/>
          <w:b/>
          <w:sz w:val="28"/>
          <w:szCs w:val="28"/>
        </w:rPr>
      </w:pPr>
    </w:p>
    <w:p w:rsidR="00E26FE6" w:rsidRPr="00E04D04" w:rsidRDefault="008E713F" w:rsidP="00E26FE6">
      <w:pPr>
        <w:jc w:val="center"/>
        <w:rPr>
          <w:rFonts w:ascii="Times New Roman" w:hAnsi="Times New Roman" w:cs="Times New Roman"/>
          <w:b/>
          <w:sz w:val="28"/>
          <w:szCs w:val="28"/>
        </w:rPr>
      </w:pPr>
      <w:proofErr w:type="spellStart"/>
      <w:r w:rsidRPr="00E04D04">
        <w:rPr>
          <w:rFonts w:ascii="Times New Roman" w:hAnsi="Times New Roman" w:cs="Times New Roman"/>
          <w:b/>
          <w:sz w:val="28"/>
          <w:szCs w:val="28"/>
        </w:rPr>
        <w:t>Костанай</w:t>
      </w:r>
      <w:proofErr w:type="spellEnd"/>
    </w:p>
    <w:p w:rsidR="008E713F" w:rsidRPr="00E04D04" w:rsidRDefault="008E713F" w:rsidP="00E26FE6">
      <w:pPr>
        <w:jc w:val="center"/>
        <w:rPr>
          <w:rFonts w:ascii="Times New Roman" w:hAnsi="Times New Roman" w:cs="Times New Roman"/>
          <w:b/>
          <w:sz w:val="28"/>
          <w:szCs w:val="28"/>
        </w:rPr>
      </w:pPr>
      <w:r w:rsidRPr="00E04D04">
        <w:rPr>
          <w:rFonts w:ascii="Times New Roman" w:hAnsi="Times New Roman" w:cs="Times New Roman"/>
          <w:b/>
          <w:sz w:val="28"/>
          <w:szCs w:val="28"/>
        </w:rPr>
        <w:t>2022</w:t>
      </w:r>
      <w:r w:rsidR="00E04D04">
        <w:rPr>
          <w:rFonts w:ascii="Times New Roman" w:hAnsi="Times New Roman" w:cs="Times New Roman"/>
          <w:b/>
          <w:sz w:val="28"/>
          <w:szCs w:val="28"/>
        </w:rPr>
        <w:t>г</w:t>
      </w:r>
    </w:p>
    <w:p w:rsidR="008E713F" w:rsidRDefault="00E26FE6" w:rsidP="008E713F">
      <w:pPr>
        <w:rPr>
          <w:rFonts w:ascii="Times New Roman" w:hAnsi="Times New Roman" w:cs="Times New Roman"/>
          <w:sz w:val="28"/>
          <w:szCs w:val="28"/>
        </w:rPr>
      </w:pPr>
      <w:r w:rsidRPr="00E04D04">
        <w:rPr>
          <w:rFonts w:ascii="Times New Roman" w:hAnsi="Times New Roman" w:cs="Times New Roman"/>
          <w:b/>
          <w:sz w:val="28"/>
          <w:szCs w:val="28"/>
        </w:rPr>
        <w:br w:type="page"/>
      </w:r>
      <w:r w:rsidRPr="003151B7">
        <w:rPr>
          <w:rFonts w:ascii="Times New Roman" w:eastAsia="Times New Roman" w:hAnsi="Times New Roman" w:cs="Times New Roman"/>
          <w:color w:val="000000" w:themeColor="text1"/>
          <w:sz w:val="28"/>
          <w:szCs w:val="28"/>
        </w:rPr>
        <w:lastRenderedPageBreak/>
        <w:br/>
      </w:r>
      <w:r>
        <w:rPr>
          <w:rFonts w:ascii="Times New Roman" w:eastAsia="Times New Roman" w:hAnsi="Times New Roman" w:cs="Times New Roman"/>
          <w:color w:val="000000" w:themeColor="text1"/>
          <w:sz w:val="28"/>
          <w:szCs w:val="28"/>
        </w:rPr>
        <w:t xml:space="preserve">            </w:t>
      </w:r>
      <w:r w:rsidRPr="003151B7">
        <w:rPr>
          <w:rFonts w:ascii="Times New Roman" w:eastAsia="Times New Roman" w:hAnsi="Times New Roman" w:cs="Times New Roman"/>
          <w:color w:val="000000" w:themeColor="text1"/>
          <w:sz w:val="28"/>
          <w:szCs w:val="28"/>
        </w:rPr>
        <w:t>Экологическое воспитание детей дошкольного возраста - новое направление педагогики, складывающееся в последние годы и сменившее традиционно представленное в программах ознакомление детей с природой. 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Экологическому воспитанию дошкольников уделяется особое внимание,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 целенаправленный, систематический педагогический процесс, целью которого является экологически воспитанная личность.</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Экологически воспитанная личность характеризуется сформированным экологическим сознанием, экологически ориентированным поведением и деятельностью в природе, гуманным, природоохранным отношением. Экологическое образование, в условиях современного экологического кризиса, для того, чтобы быть эффективным должно решать главную задачу - формировать экологически ориентированное сознание детей дошкольного возраста.</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Экологическое воспитание - это процесс ознакомления ребенка с природой, в основу которого положен экологический подход, когда процесс поведения в природе опирается на основополагающие идеи и понятия экологии, в ходе которого проявляется экологическая культура.</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Экологическая культура - совокупность разнообразных форм деятельности человека, в которых находит внешнее отражение экологическое мышление. Развитие человека и природы понимается как совместная эволюция. На современном этапе вопросы традиционного взаимодействия природы и человека выросли в глобальную экологическую проблему. Если люди в ближайшее время не осознают значимость бережного отношения к природе, они погубят себя. Для того чтобы этого не произошло необходимо с раннего детства начинать заниматься воспитанием экологической культуры и ответственности. Именно на этапе дошкольного детства складывается начальное ощущение окружающего мира: ребенок получает первые эмоциональные впечатления о природе.</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Таким образом, уже в период дошкольного детства формируются первоосновы экологического мышления, сознания, экологической культуры.</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 xml:space="preserve">Одним из эффективных и наиболее интересных для детей средством экологического воспитания является дидактические игры с природным материалом.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w:t>
      </w:r>
      <w:proofErr w:type="gramStart"/>
      <w:r w:rsidRPr="003151B7">
        <w:rPr>
          <w:rFonts w:ascii="Times New Roman" w:eastAsia="Times New Roman" w:hAnsi="Times New Roman" w:cs="Times New Roman"/>
          <w:color w:val="000000" w:themeColor="text1"/>
          <w:sz w:val="28"/>
          <w:szCs w:val="28"/>
        </w:rPr>
        <w:t>так же</w:t>
      </w:r>
      <w:proofErr w:type="gramEnd"/>
      <w:r w:rsidRPr="003151B7">
        <w:rPr>
          <w:rFonts w:ascii="Times New Roman" w:eastAsia="Times New Roman" w:hAnsi="Times New Roman" w:cs="Times New Roman"/>
          <w:color w:val="000000" w:themeColor="text1"/>
          <w:sz w:val="28"/>
          <w:szCs w:val="28"/>
        </w:rPr>
        <w:t xml:space="preserve"> эколого-целесообразное поведение в природе. Они расширяют кругозор детей, создает благоприятные условия для решения задач сенсорного воспитания. Играя в игры с природоведческим материалом, дети знакомятся со свойствами и качествами, состояниями объектов природы, усваивают способы установления этих свойств.</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Игры способствуют развитию у детей наблюдательности и любознательности, пытливости,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 д.</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 xml:space="preserve">Игры с природоведческим материалом имеют </w:t>
      </w:r>
      <w:proofErr w:type="spellStart"/>
      <w:r w:rsidRPr="003151B7">
        <w:rPr>
          <w:rFonts w:ascii="Times New Roman" w:eastAsia="Times New Roman" w:hAnsi="Times New Roman" w:cs="Times New Roman"/>
          <w:color w:val="000000" w:themeColor="text1"/>
          <w:sz w:val="28"/>
          <w:szCs w:val="28"/>
        </w:rPr>
        <w:t>воспитательно</w:t>
      </w:r>
      <w:proofErr w:type="spellEnd"/>
      <w:r w:rsidRPr="003151B7">
        <w:rPr>
          <w:rFonts w:ascii="Times New Roman" w:eastAsia="Times New Roman" w:hAnsi="Times New Roman" w:cs="Times New Roman"/>
          <w:color w:val="000000" w:themeColor="text1"/>
          <w:sz w:val="28"/>
          <w:szCs w:val="28"/>
        </w:rPr>
        <w:t>-образовательное значение, если их организация и содержание отвечают определенным педагогическим и гигиеническим требованиям.</w:t>
      </w:r>
    </w:p>
    <w:p w:rsidR="008E713F" w:rsidRDefault="00E26FE6" w:rsidP="008E713F">
      <w:pPr>
        <w:rPr>
          <w:rFonts w:ascii="Times New Roman" w:hAnsi="Times New Roman" w:cs="Times New Roman"/>
          <w:sz w:val="28"/>
          <w:szCs w:val="28"/>
        </w:rPr>
      </w:pPr>
      <w:r w:rsidRPr="003151B7">
        <w:rPr>
          <w:rFonts w:ascii="Times New Roman" w:eastAsia="Times New Roman" w:hAnsi="Times New Roman" w:cs="Times New Roman"/>
          <w:color w:val="000000" w:themeColor="text1"/>
          <w:sz w:val="28"/>
          <w:szCs w:val="28"/>
        </w:rPr>
        <w:t xml:space="preserve">Дидактические игры - наиболее эффективное средство, способствующее более полному и успешному решению задач экологического воспитания детей дошкольного возраста. Проблема экологического воспитания дошкольников не может потерять своей актуальности на современном этапе развития дошкольного образования. </w:t>
      </w:r>
    </w:p>
    <w:p w:rsidR="00E26FE6" w:rsidRPr="008E713F" w:rsidRDefault="008E713F" w:rsidP="008E713F">
      <w:pPr>
        <w:spacing w:after="0" w:line="360" w:lineRule="auto"/>
        <w:ind w:firstLine="709"/>
        <w:contextualSpacing/>
        <w:jc w:val="center"/>
        <w:textAlignment w:val="baseline"/>
        <w:rPr>
          <w:rFonts w:ascii="Times New Roman" w:eastAsia="Times New Roman" w:hAnsi="Times New Roman" w:cs="Times New Roman"/>
          <w:color w:val="0070C0"/>
          <w:sz w:val="28"/>
          <w:szCs w:val="28"/>
        </w:rPr>
      </w:pPr>
      <w:r w:rsidRPr="008E713F">
        <w:rPr>
          <w:rFonts w:ascii="Times New Roman" w:eastAsia="Times New Roman" w:hAnsi="Times New Roman" w:cs="Times New Roman"/>
          <w:b/>
          <w:bCs/>
          <w:color w:val="0070C0"/>
          <w:sz w:val="28"/>
          <w:szCs w:val="28"/>
          <w:bdr w:val="none" w:sz="0" w:space="0" w:color="auto" w:frame="1"/>
        </w:rPr>
        <w:t>Теоретические основы экологического воспитания детей дошкольного возраста</w:t>
      </w:r>
    </w:p>
    <w:p w:rsidR="00E26FE6" w:rsidRPr="008E713F" w:rsidRDefault="00E26FE6" w:rsidP="00E26FE6">
      <w:pPr>
        <w:spacing w:after="0" w:line="360" w:lineRule="auto"/>
        <w:ind w:firstLine="709"/>
        <w:contextualSpacing/>
        <w:jc w:val="both"/>
        <w:textAlignment w:val="baseline"/>
        <w:rPr>
          <w:rFonts w:ascii="Times New Roman" w:eastAsia="Times New Roman" w:hAnsi="Times New Roman" w:cs="Times New Roman"/>
          <w:color w:val="0070C0"/>
          <w:sz w:val="28"/>
          <w:szCs w:val="28"/>
        </w:rPr>
      </w:pPr>
      <w:r w:rsidRPr="008E713F">
        <w:rPr>
          <w:rFonts w:ascii="Times New Roman" w:eastAsia="Times New Roman" w:hAnsi="Times New Roman" w:cs="Times New Roman"/>
          <w:b/>
          <w:bCs/>
          <w:color w:val="0070C0"/>
          <w:sz w:val="28"/>
          <w:szCs w:val="28"/>
          <w:bdr w:val="none" w:sz="0" w:space="0" w:color="auto" w:frame="1"/>
        </w:rPr>
        <w:t>Сущность и задачи экологического воспитания детей дошкольного возраста</w:t>
      </w:r>
    </w:p>
    <w:p w:rsidR="008E713F" w:rsidRDefault="008E713F" w:rsidP="008E713F">
      <w:pPr>
        <w:spacing w:after="0" w:line="360" w:lineRule="auto"/>
        <w:contextualSpacing/>
        <w:jc w:val="both"/>
        <w:textAlignment w:val="baseline"/>
        <w:rPr>
          <w:rFonts w:ascii="Times New Roman" w:eastAsia="Times New Roman" w:hAnsi="Times New Roman" w:cs="Times New Roman"/>
          <w:color w:val="000000" w:themeColor="text1"/>
          <w:sz w:val="28"/>
          <w:szCs w:val="28"/>
        </w:rPr>
      </w:pPr>
    </w:p>
    <w:p w:rsidR="008E713F"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sz w:val="24"/>
          <w:szCs w:val="24"/>
        </w:rPr>
        <w:t>Экологическое воспитание детей</w:t>
      </w:r>
      <w:r w:rsidRPr="008E713F">
        <w:rPr>
          <w:rFonts w:ascii="Times New Roman" w:eastAsia="Times New Roman" w:hAnsi="Times New Roman" w:cs="Times New Roman"/>
          <w:sz w:val="24"/>
          <w:szCs w:val="24"/>
        </w:rPr>
        <w:t xml:space="preserve"> - новое направление педагогики, складывающееся в последние годы и сменившее традиционно представленное в программах ознакомления детей с природой.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Прежние программы ориентировали педагогов на накопление у детей «живых» представлений об объектах и явлениях природы, доступных непосредственному восприятию и деятельности. Дети учились различать и называть объекты природы, видеть некоторые их особенности: внешний вид, поведение (о животных), условия произрастания (о растениях), способы ухода и др. Наряду с этим, программы содержали задачу освоения детьми отдельных взаимосвязей в природе. Все программы </w:t>
      </w:r>
      <w:proofErr w:type="spellStart"/>
      <w:r w:rsidRPr="008E713F">
        <w:rPr>
          <w:rFonts w:ascii="Times New Roman" w:eastAsia="Times New Roman" w:hAnsi="Times New Roman" w:cs="Times New Roman"/>
          <w:sz w:val="24"/>
          <w:szCs w:val="24"/>
        </w:rPr>
        <w:t>воспитательно</w:t>
      </w:r>
      <w:proofErr w:type="spellEnd"/>
      <w:r w:rsidRPr="008E713F">
        <w:rPr>
          <w:rFonts w:ascii="Times New Roman" w:eastAsia="Times New Roman" w:hAnsi="Times New Roman" w:cs="Times New Roman"/>
          <w:sz w:val="24"/>
          <w:szCs w:val="24"/>
        </w:rPr>
        <w:t>-образовательной работы ставили задачу воспитания у детей бережного и заботливого отношения к природе.  Проблема экологического воспитания подрастающего поколения возникла, в первую очередь, в связи с внимательным исследованием современными учеными взаимодействия человеческого общества и природы. Вопрос о характере отношений человека и природы сегодня впрямую связывается с сохранением жизни на Земле. Острота этой проблемы обусловлена реальной экологической опасностью, вызванной деятельностью человека в природе, ростом промышленного производства, использованием природных ресурсов без учета биологических и экологических закономерностей, интенсивным ростом народонаселения планеты.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Анализируя особенности взаимодействия человеческого общества и природы, ученые пришли к выводу о том, что в современных условиях необходимо обеспечить переход к новому типу связи общества и природы - научно обоснованному и гуманистически ориентированному. Человечество должно позаботиться о сохранении природной среды, естественной для его обитания и выживания.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Такой переход возможен только при условии формирования новой, гуманистической направленности отношения человека к природе. Сохранение природной среды, таким образом, связано с экологическим воспитанием человека, обладающего потребностью гуманно относиться к природе. Экологическое воспитание детей дошкольного возраста имеет особое значение,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таким образом, есть целенаправленный педагогический процесс. Экологически воспитанная личность характеризуется сформированным экологическим сознанием, экологически ориентированными поведением и деятельностью в природе, гуманным, природоохранным отношением.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Результатом экологического воспитания является экологическая культура личности. Составные экологической культуры личности дошкольника - это знания о природе и их экологическая направленность, умение использовать их в реальной жизни, в поведении, в разнообразной деятельности (в играх, труде, быту).</w:t>
      </w:r>
    </w:p>
    <w:p w:rsidR="00E26FE6" w:rsidRPr="008E713F" w:rsidRDefault="00E26FE6" w:rsidP="008E713F">
      <w:pPr>
        <w:pStyle w:val="a4"/>
        <w:rPr>
          <w:rFonts w:ascii="Times New Roman" w:eastAsia="Times New Roman" w:hAnsi="Times New Roman" w:cs="Times New Roman"/>
          <w:b/>
          <w:sz w:val="24"/>
          <w:szCs w:val="24"/>
        </w:rPr>
      </w:pPr>
      <w:r w:rsidRPr="008E713F">
        <w:rPr>
          <w:rFonts w:ascii="Times New Roman" w:eastAsia="Times New Roman" w:hAnsi="Times New Roman" w:cs="Times New Roman"/>
          <w:b/>
          <w:sz w:val="24"/>
          <w:szCs w:val="24"/>
        </w:rPr>
        <w:t>Становление экологически воспитанной личности в педагогическом процессе дошкольного образовательного учреждения возможно при решении следующих задач:</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1. Формирование у детей элементов экологического сознания. Освоение ребенком элементов экологического сознания определяется содержанием и характером (степенью сложности) знаний о природе. Это должны быть знания экологического содержания, отражающие ведущие взаимосвязи природных явлений.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2. Формирование у детей практических навыков и умений в разнообразной деятельности в природе; при этом деятельность детей должна иметь природоохранительный характер. В ходе реальной деятельности в природе (уход за животными и растениями в уголке природы и на участке, участие в природоохранительной работе) дети осваивают умения создавать для растений и животных условия, близкие к природным, с учетом гуманистической направленности отношения Человека к природе. Не менее важно научить детей оценивать свои поступки и поступки сверстников, взрослых в процессе общения с природой.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Педагогический процесс экологического воспитания требует решения всех перечисленных задач в единстве. Реализация задач экологического воспитания возможна только при условии экологической культуры педагога, и его готовности осуществлять эту деятельность. Кроме того, планируются задачи формирования учебных умений (слушать сверстника, действовать по указанию воспитателя, рассказывать о результатах своей деятельности). В содержание образовательных задач включается и формирование познавательного интереса детей к природе.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Наряду с образовательными на занятии решаются и воспитательные задачи. Они направлены на формирование бережного, заботливого отношения к природе, развитие эстетического отношения к ней: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1. воспитание у детей любви к родной природе, способности воспринимать и глубоко чувствовать её красоту, умения бережно относиться к растениям и животным;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2.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На рубеже двух тысячелетий природа все громче заявляет о своих правах.</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Современное человечество просто не может пренебрегать теми многочисленными взаимосвязями, которые существуют между человеком и средой его обитания. Задача экологического образования - научить человека жить и действовать в окружающей природной среде в полном соответствии с его этическим и научным представлениями об этой среде. Во избежание усугубления сложившихся экологических проблем во всех образовательных учреждениях в последнее время активно ведется работа по экологическому воспитанию. Особая роль в этом звене отводится дошкольным учреждениям. Именно период дошкольного детства является наиболее благоприятным для формирования первооснов экологической культуры, мышления, сознания, то есть экологического воспитания в целом.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Приобщая ребенка к миру природы, взрослый сознательно развивает различные стороны его личности, пробуждает интерес и желание познавать природное окружение (сфера интеллекта), вызывает у ребёнка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обходится (сфера нравственности). 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 природе красиво абсолютно все, что живет в полноценных (неиспорченных, не отравленных, неограниченных) условиях - это сфера эстетических чувств, эстетического восприятия ребенка.</w:t>
      </w:r>
    </w:p>
    <w:p w:rsidR="00E26FE6" w:rsidRPr="008E713F" w:rsidRDefault="00E26FE6" w:rsidP="008E713F">
      <w:pPr>
        <w:pStyle w:val="a4"/>
        <w:rPr>
          <w:rFonts w:ascii="Times New Roman" w:eastAsia="Times New Roman" w:hAnsi="Times New Roman" w:cs="Times New Roman"/>
          <w:b/>
          <w:bCs/>
          <w:sz w:val="24"/>
          <w:szCs w:val="24"/>
          <w:bdr w:val="none" w:sz="0" w:space="0" w:color="auto" w:frame="1"/>
        </w:rPr>
      </w:pPr>
      <w:r w:rsidRPr="008E713F">
        <w:rPr>
          <w:rFonts w:ascii="Times New Roman" w:eastAsia="Times New Roman" w:hAnsi="Times New Roman" w:cs="Times New Roman"/>
          <w:sz w:val="24"/>
          <w:szCs w:val="24"/>
        </w:rPr>
        <w:t>Воспитание у детей любви и бережного отношения к природе, способности воспринимать её красоту - важнейшие задачи детского сада.</w:t>
      </w:r>
    </w:p>
    <w:p w:rsidR="008E713F" w:rsidRDefault="008E713F" w:rsidP="008E713F">
      <w:pPr>
        <w:pStyle w:val="a4"/>
        <w:rPr>
          <w:rFonts w:ascii="Times New Roman" w:eastAsia="Times New Roman" w:hAnsi="Times New Roman" w:cs="Times New Roman"/>
          <w:b/>
          <w:bCs/>
          <w:sz w:val="24"/>
          <w:szCs w:val="24"/>
          <w:bdr w:val="none" w:sz="0" w:space="0" w:color="auto" w:frame="1"/>
        </w:rPr>
      </w:pPr>
    </w:p>
    <w:p w:rsidR="008E713F" w:rsidRDefault="008E713F" w:rsidP="008E713F">
      <w:pPr>
        <w:pStyle w:val="a4"/>
        <w:rPr>
          <w:rFonts w:ascii="Times New Roman" w:eastAsia="Times New Roman" w:hAnsi="Times New Roman" w:cs="Times New Roman"/>
          <w:b/>
          <w:bCs/>
          <w:sz w:val="24"/>
          <w:szCs w:val="24"/>
          <w:bdr w:val="none" w:sz="0" w:space="0" w:color="auto" w:frame="1"/>
        </w:rPr>
      </w:pPr>
    </w:p>
    <w:p w:rsidR="00E26FE6" w:rsidRPr="008E713F" w:rsidRDefault="008E713F" w:rsidP="008E713F">
      <w:pPr>
        <w:pStyle w:val="a4"/>
        <w:jc w:val="center"/>
        <w:rPr>
          <w:rFonts w:ascii="Times New Roman" w:eastAsia="Times New Roman" w:hAnsi="Times New Roman" w:cs="Times New Roman"/>
          <w:b/>
          <w:bCs/>
          <w:sz w:val="24"/>
          <w:szCs w:val="24"/>
          <w:bdr w:val="none" w:sz="0" w:space="0" w:color="auto" w:frame="1"/>
        </w:rPr>
      </w:pPr>
      <w:proofErr w:type="gramStart"/>
      <w:r w:rsidRPr="008E713F">
        <w:rPr>
          <w:rFonts w:ascii="Times New Roman" w:eastAsia="Times New Roman" w:hAnsi="Times New Roman" w:cs="Times New Roman"/>
          <w:b/>
          <w:bCs/>
          <w:sz w:val="24"/>
          <w:szCs w:val="24"/>
          <w:bdr w:val="none" w:sz="0" w:space="0" w:color="auto" w:frame="1"/>
        </w:rPr>
        <w:t>О</w:t>
      </w:r>
      <w:r w:rsidR="00E26FE6" w:rsidRPr="008E713F">
        <w:rPr>
          <w:rFonts w:ascii="Times New Roman" w:eastAsia="Times New Roman" w:hAnsi="Times New Roman" w:cs="Times New Roman"/>
          <w:b/>
          <w:bCs/>
          <w:sz w:val="24"/>
          <w:szCs w:val="24"/>
          <w:bdr w:val="none" w:sz="0" w:space="0" w:color="auto" w:frame="1"/>
        </w:rPr>
        <w:t>собенности</w:t>
      </w:r>
      <w:r>
        <w:rPr>
          <w:rFonts w:ascii="Times New Roman" w:eastAsia="Times New Roman" w:hAnsi="Times New Roman" w:cs="Times New Roman"/>
          <w:b/>
          <w:bCs/>
          <w:sz w:val="24"/>
          <w:szCs w:val="24"/>
          <w:bdr w:val="none" w:sz="0" w:space="0" w:color="auto" w:frame="1"/>
        </w:rPr>
        <w:t xml:space="preserve"> </w:t>
      </w:r>
      <w:r w:rsidR="00E26FE6" w:rsidRPr="008E713F">
        <w:rPr>
          <w:rFonts w:ascii="Times New Roman" w:eastAsia="Times New Roman" w:hAnsi="Times New Roman" w:cs="Times New Roman"/>
          <w:b/>
          <w:bCs/>
          <w:sz w:val="24"/>
          <w:szCs w:val="24"/>
          <w:bdr w:val="none" w:sz="0" w:space="0" w:color="auto" w:frame="1"/>
        </w:rPr>
        <w:t xml:space="preserve"> и</w:t>
      </w:r>
      <w:proofErr w:type="gramEnd"/>
      <w:r w:rsidR="00E26FE6" w:rsidRPr="008E713F">
        <w:rPr>
          <w:rFonts w:ascii="Times New Roman" w:eastAsia="Times New Roman" w:hAnsi="Times New Roman" w:cs="Times New Roman"/>
          <w:b/>
          <w:bCs/>
          <w:sz w:val="24"/>
          <w:szCs w:val="24"/>
          <w:bdr w:val="none" w:sz="0" w:space="0" w:color="auto" w:frame="1"/>
        </w:rPr>
        <w:t xml:space="preserve"> виды дидактических игр в процессе экологического воспитания детей дошкольного возраста</w:t>
      </w:r>
    </w:p>
    <w:p w:rsidR="00E26FE6" w:rsidRPr="008E713F" w:rsidRDefault="00E26FE6" w:rsidP="008E713F">
      <w:pPr>
        <w:pStyle w:val="a4"/>
        <w:jc w:val="center"/>
        <w:rPr>
          <w:rFonts w:ascii="Times New Roman" w:eastAsia="Times New Roman" w:hAnsi="Times New Roman" w:cs="Times New Roman"/>
          <w:sz w:val="24"/>
          <w:szCs w:val="24"/>
        </w:rPr>
      </w:pP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Игра является видом непродуктивной деятельности, мотив которой заключается не в ее результатах, а в самом процессе.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явлений. В игре формируются все стороны личности ребенка, происходят значительные изменения в психике, которые готовят переход к новой более высокой стадии развития. 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социальной практикой дошкольника.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Виды дидактических игр.</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педагогике существует несколько видов дидактических игр. Бондаренко А. указывает, что все дидактические игры можно разделить на три основных вида: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игры с предметами (игрушками, природным материалом);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настольные печатные игры;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словесные игры.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w:t>
      </w:r>
      <w:proofErr w:type="spellStart"/>
      <w:r w:rsidRPr="008E713F">
        <w:rPr>
          <w:rFonts w:ascii="Times New Roman" w:eastAsia="Times New Roman" w:hAnsi="Times New Roman" w:cs="Times New Roman"/>
          <w:sz w:val="24"/>
          <w:szCs w:val="24"/>
        </w:rPr>
        <w:t>воспитательно</w:t>
      </w:r>
      <w:proofErr w:type="spellEnd"/>
      <w:r w:rsidRPr="008E713F">
        <w:rPr>
          <w:rFonts w:ascii="Times New Roman" w:eastAsia="Times New Roman" w:hAnsi="Times New Roman" w:cs="Times New Roman"/>
          <w:sz w:val="24"/>
          <w:szCs w:val="24"/>
        </w:rPr>
        <w:t>-образовательные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Игры-инсценировки помогают уточнить представление о различных бытовых ситуациях, явлениях природы, объектах живой и неживой природы («Устроим кукле комнату»), о литературных произведениях («Путешествие в страну природоведческих сказок и сказок о </w:t>
      </w:r>
      <w:proofErr w:type="gramStart"/>
      <w:r w:rsidRPr="008E713F">
        <w:rPr>
          <w:rFonts w:ascii="Times New Roman" w:eastAsia="Times New Roman" w:hAnsi="Times New Roman" w:cs="Times New Roman"/>
          <w:sz w:val="24"/>
          <w:szCs w:val="24"/>
        </w:rPr>
        <w:t>животных »</w:t>
      </w:r>
      <w:proofErr w:type="gramEnd"/>
      <w:r w:rsidRPr="008E713F">
        <w:rPr>
          <w:rFonts w:ascii="Times New Roman" w:eastAsia="Times New Roman" w:hAnsi="Times New Roman" w:cs="Times New Roman"/>
          <w:sz w:val="24"/>
          <w:szCs w:val="24"/>
        </w:rPr>
        <w:t>), о нормах поведения в природе («Что такое хорошо и что такое плохо»).</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Для развития координации мелких движений и зрительного контроля за ними организуются игры с дидактическими игрушками моторного характера.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Детям 5-7 лет предназначены игры с бирюльками, кеглями, бильбоке, настольным бильярдом. Особенно велика роль таких игр на границе перехода к школьному обучению. Развитие координации движений предплечья, кисти и особенно пальцев рук, четкий зрительный контроль за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семенами.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8E713F">
        <w:rPr>
          <w:rFonts w:ascii="Times New Roman" w:eastAsia="Times New Roman" w:hAnsi="Times New Roman" w:cs="Times New Roman"/>
          <w:sz w:val="24"/>
          <w:szCs w:val="24"/>
        </w:rPr>
        <w:t>пазлы</w:t>
      </w:r>
      <w:proofErr w:type="spellEnd"/>
      <w:r w:rsidRPr="008E713F">
        <w:rPr>
          <w:rFonts w:ascii="Times New Roman" w:eastAsia="Times New Roman" w:hAnsi="Times New Roman" w:cs="Times New Roman"/>
          <w:sz w:val="24"/>
          <w:szCs w:val="24"/>
        </w:rPr>
        <w:t>.</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w:t>
      </w:r>
      <w:proofErr w:type="gramStart"/>
      <w:r w:rsidRPr="008E713F">
        <w:rPr>
          <w:rFonts w:ascii="Times New Roman" w:eastAsia="Times New Roman" w:hAnsi="Times New Roman" w:cs="Times New Roman"/>
          <w:sz w:val="24"/>
          <w:szCs w:val="24"/>
        </w:rPr>
        <w:t>) Например</w:t>
      </w:r>
      <w:proofErr w:type="gramEnd"/>
      <w:r w:rsidRPr="008E713F">
        <w:rPr>
          <w:rFonts w:ascii="Times New Roman" w:eastAsia="Times New Roman" w:hAnsi="Times New Roman" w:cs="Times New Roman"/>
          <w:sz w:val="24"/>
          <w:szCs w:val="24"/>
        </w:rPr>
        <w:t>,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о их содержании (</w:t>
      </w:r>
      <w:proofErr w:type="spellStart"/>
      <w:r w:rsidRPr="008E713F">
        <w:rPr>
          <w:rFonts w:ascii="Times New Roman" w:eastAsia="Times New Roman" w:hAnsi="Times New Roman" w:cs="Times New Roman"/>
          <w:sz w:val="24"/>
          <w:szCs w:val="24"/>
        </w:rPr>
        <w:t>Латий</w:t>
      </w:r>
      <w:proofErr w:type="spellEnd"/>
      <w:r w:rsidRPr="008E713F">
        <w:rPr>
          <w:rFonts w:ascii="Times New Roman" w:eastAsia="Times New Roman" w:hAnsi="Times New Roman" w:cs="Times New Roman"/>
          <w:sz w:val="24"/>
          <w:szCs w:val="24"/>
        </w:rPr>
        <w:t xml:space="preserve"> 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 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«Герои мультфильмов о </w:t>
      </w:r>
      <w:proofErr w:type="gramStart"/>
      <w:r w:rsidRPr="008E713F">
        <w:rPr>
          <w:rFonts w:ascii="Times New Roman" w:eastAsia="Times New Roman" w:hAnsi="Times New Roman" w:cs="Times New Roman"/>
          <w:sz w:val="24"/>
          <w:szCs w:val="24"/>
        </w:rPr>
        <w:t>животных»(</w:t>
      </w:r>
      <w:proofErr w:type="gramEnd"/>
      <w:r w:rsidRPr="008E713F">
        <w:rPr>
          <w:rFonts w:ascii="Times New Roman" w:eastAsia="Times New Roman" w:hAnsi="Times New Roman" w:cs="Times New Roman"/>
          <w:sz w:val="24"/>
          <w:szCs w:val="24"/>
        </w:rPr>
        <w:t>50 игр с буквами и словами).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(«Айболит», «Подвиги Персея», «Золотой ключик»).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 (50 игр с буквами и словами).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В настоящее время популярны </w:t>
      </w:r>
      <w:proofErr w:type="spellStart"/>
      <w:r w:rsidRPr="008E713F">
        <w:rPr>
          <w:rFonts w:ascii="Times New Roman" w:eastAsia="Times New Roman" w:hAnsi="Times New Roman" w:cs="Times New Roman"/>
          <w:sz w:val="24"/>
          <w:szCs w:val="24"/>
        </w:rPr>
        <w:t>пазлы</w:t>
      </w:r>
      <w:proofErr w:type="spellEnd"/>
      <w:r w:rsidRPr="008E713F">
        <w:rPr>
          <w:rFonts w:ascii="Times New Roman" w:eastAsia="Times New Roman" w:hAnsi="Times New Roman" w:cs="Times New Roman"/>
          <w:sz w:val="24"/>
          <w:szCs w:val="24"/>
        </w:rPr>
        <w:t>,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Преимущественно словесные игры проводят с детьми старшего возраста. Условно словесные игры делят на 4 группы.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В первую из них входят игры, с помощью которых формируют умение выделять существенные (главные) признаки предметов, явлений: «Продуктовый магазин», «Когда это бывает?», «Где был </w:t>
      </w:r>
      <w:r w:rsidR="008E713F">
        <w:rPr>
          <w:rFonts w:ascii="Times New Roman" w:eastAsia="Times New Roman" w:hAnsi="Times New Roman" w:cs="Times New Roman"/>
          <w:sz w:val="24"/>
          <w:szCs w:val="24"/>
        </w:rPr>
        <w:t>Алан</w:t>
      </w:r>
      <w:r w:rsidRPr="008E713F">
        <w:rPr>
          <w:rFonts w:ascii="Times New Roman" w:eastAsia="Times New Roman" w:hAnsi="Times New Roman" w:cs="Times New Roman"/>
          <w:sz w:val="24"/>
          <w:szCs w:val="24"/>
        </w:rPr>
        <w:t>?» 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«Угадай, что где растет?»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
    <w:p w:rsidR="00E26FE6" w:rsidRPr="008E713F" w:rsidRDefault="00E26FE6" w:rsidP="008E713F">
      <w:pPr>
        <w:pStyle w:val="a4"/>
        <w:rPr>
          <w:rFonts w:ascii="Times New Roman" w:eastAsia="Times New Roman" w:hAnsi="Times New Roman" w:cs="Times New Roman"/>
          <w:sz w:val="24"/>
          <w:szCs w:val="24"/>
        </w:rPr>
      </w:pPr>
    </w:p>
    <w:p w:rsidR="00E26FE6" w:rsidRPr="008E713F" w:rsidRDefault="00E26FE6" w:rsidP="008E713F">
      <w:pPr>
        <w:pStyle w:val="a4"/>
        <w:rPr>
          <w:rFonts w:ascii="Times New Roman" w:eastAsia="Times New Roman" w:hAnsi="Times New Roman" w:cs="Times New Roman"/>
          <w:b/>
          <w:bCs/>
          <w:sz w:val="24"/>
          <w:szCs w:val="24"/>
          <w:bdr w:val="none" w:sz="0" w:space="0" w:color="auto" w:frame="1"/>
        </w:rPr>
      </w:pPr>
      <w:r w:rsidRPr="008E713F">
        <w:rPr>
          <w:rFonts w:ascii="Times New Roman" w:eastAsia="Times New Roman" w:hAnsi="Times New Roman" w:cs="Times New Roman"/>
          <w:b/>
          <w:bCs/>
          <w:sz w:val="24"/>
          <w:szCs w:val="24"/>
          <w:bdr w:val="none" w:sz="0" w:space="0" w:color="auto" w:frame="1"/>
        </w:rPr>
        <w:br w:type="page"/>
      </w:r>
    </w:p>
    <w:p w:rsidR="00E26FE6" w:rsidRPr="008E713F" w:rsidRDefault="00E26FE6" w:rsidP="008E713F">
      <w:pPr>
        <w:pStyle w:val="a4"/>
        <w:jc w:val="center"/>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Использование дидактических игр в процессе ознакомления с природой с детьми дошкольного возраста</w:t>
      </w:r>
    </w:p>
    <w:p w:rsidR="00E26FE6" w:rsidRPr="008E713F" w:rsidRDefault="00E26FE6" w:rsidP="008E713F">
      <w:pPr>
        <w:pStyle w:val="a4"/>
        <w:rPr>
          <w:rFonts w:ascii="Times New Roman" w:eastAsia="Times New Roman" w:hAnsi="Times New Roman" w:cs="Times New Roman"/>
          <w:sz w:val="24"/>
          <w:szCs w:val="24"/>
        </w:rPr>
      </w:pP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её правилам и действиям, если эти правила ими усвоены.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Воспитатель должен заботиться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 xml:space="preserve">Содержание дидактических игр формирует у детей правильное отношение к явлениям общественной жизни, природе, предметам окружающего мира.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проявляемого в дидактических играх, является главной предпосылкой сознательного отношения к приобретению твердых, глубоких знаний.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Детей старшего </w:t>
      </w:r>
      <w:proofErr w:type="gramStart"/>
      <w:r w:rsidRPr="008E713F">
        <w:rPr>
          <w:rFonts w:ascii="Times New Roman" w:eastAsia="Times New Roman" w:hAnsi="Times New Roman" w:cs="Times New Roman"/>
          <w:sz w:val="24"/>
          <w:szCs w:val="24"/>
        </w:rPr>
        <w:t>возраста например</w:t>
      </w:r>
      <w:proofErr w:type="gramEnd"/>
      <w:r w:rsidRPr="008E713F">
        <w:rPr>
          <w:rFonts w:ascii="Times New Roman" w:eastAsia="Times New Roman" w:hAnsi="Times New Roman" w:cs="Times New Roman"/>
          <w:sz w:val="24"/>
          <w:szCs w:val="24"/>
        </w:rPr>
        <w:t>, привлекают винтовые игрушки, уже более сложные по конструкции, кроме того с детьми используются картинки (парные), кубики, разделенные на большее, чем раньше количество частей. Наглядность в играх старших дошкольников,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Начальный показ игровых действий воспитателем, «пробный ход» в игре, использование поощрительно-контрольных значков, жетончиков, фишек - все это составляет наглядный фонд средств, которые использует воспитатель, организуя игру и руководя ею. Игрушки и предметы воспитатель демонстрирует в наглядном действии, в движении.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качестве средства познания скрытых связей и отношений воспитатель использует моделирование. В играх для прохождения различных маршрутов используются планы-схемы (игры «Секреты», «Найди свою игрушку», «Лабиринт», «Кто быстрее найдет дорогу к дому»).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Много наглядного материала используется в серии дидактических игр по сенсорному воспитанию, разработанных. Это таблицы для расширения знаний о форме и величине предмета, схемы для выкладывания геометрических фигур.</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дидактических играх по развитию речи и ознакомлению с окружающим используются схемы для составления описательных рассказов о фруктах, овощах, животных, одежде, временах года.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Также целесообразно использование различных игрушек.</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Дидактические игры, в которых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При ознакомлении с природой используют дидактические игры с предметами, настольно-печатные и словесные.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Предметные игры - с листьями, семенами, цветами, фруктами, овощами: «Чудесный мешочек», «Вершки и корешки», «Чьи детки на этой ветке».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Предметные игры особенно широко используются в младшей и средней группах. Они дают возможность детям оперировать предметами природы, сравнивать их, отмечать изменения отдельных внешних признаков.</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Настольно-печатные игры - «Зоологическое лото», «Ботаническое лото», «Четыре времени года», «Малыши», «Ягоды и фрукты», «Растения», «Подбери листья», парные картинки.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Словесные игры. («Кто летает, бегает, прыгает», «В воде, воздухе, на земле», «Нужно - не нужно») проводятся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младших группах на первом этапе 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Начиная со средней группы путь обучения игре иной. Вначале воспитатель рассказывает содержание игры, предварительно вычленяет одно-два важных правила, по ходу игры еще раз подчеркивает эти правила, показывает игровые действия, дает дополнительные правила. На следующем этапе дети играют самостоятельно, воспитатель наблюдает за игрой, исправляет ошибки, разрешает конфликты. Когда интерес к игре спадает, воспитатель предлагает новый ее вариант.</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Игровые упражнения и игры-занятия. Наряду с перечисленными играми в работе с детьми используют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Проводят их со всей группой детей либо с частью ее. Особое значение игровые упражнения имеют в младшей и средней группах.</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Игры-занятия («Чудесный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Используются игры-занятия в младших и средних группах, в старших группах даются как часть занятия.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Подвижные игры. 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«Волки и овцы». Дети, подражая действиям, имитирую звуки, в этих играх глубже усваивают знания, а эмоционально положительный настрой способствует углублению у них интереса к природе.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Творческие игры. В игре дети отражают впечатления, полученные в процессе занятий, экскурсий, повседневной жизни, усваивают знания о труде взрослых в природе (работа на птицеферме, в свинарнике, теплице), при этом у них формируется положительное отношение к труду, они осознают значение труда взрослых в природе.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Для развертывания творческих игр природоведческого характера необходимо иметь наборы игрушек - сельскохозяйственные машины, животных.</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Одним из видов творческих игр являются строительные игры с природным материалом: песком, снегом, глиной, мелкими камешками, шишками. В них дети, созидая, познают свойства и качества материалов. Этими играми надо руководить. Воспитатель помогает детям в подборе и использовании природного материала в играх, показывает способы его использования.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br w:type="page"/>
      </w:r>
    </w:p>
    <w:p w:rsidR="00E26FE6" w:rsidRPr="008E713F" w:rsidRDefault="00E26FE6" w:rsidP="008E713F">
      <w:pPr>
        <w:pStyle w:val="a4"/>
        <w:rPr>
          <w:rFonts w:ascii="Times New Roman" w:eastAsia="Times New Roman" w:hAnsi="Times New Roman" w:cs="Times New Roman"/>
          <w:sz w:val="24"/>
          <w:szCs w:val="24"/>
        </w:rPr>
      </w:pPr>
    </w:p>
    <w:p w:rsidR="00E26FE6" w:rsidRPr="00E70912" w:rsidRDefault="00E26FE6" w:rsidP="00E70912">
      <w:pPr>
        <w:pStyle w:val="a4"/>
        <w:jc w:val="center"/>
        <w:rPr>
          <w:rFonts w:ascii="Times New Roman" w:eastAsia="Times New Roman" w:hAnsi="Times New Roman" w:cs="Times New Roman"/>
          <w:b/>
          <w:bCs/>
          <w:sz w:val="24"/>
          <w:szCs w:val="24"/>
          <w:bdr w:val="none" w:sz="0" w:space="0" w:color="auto" w:frame="1"/>
        </w:rPr>
      </w:pPr>
      <w:r w:rsidRPr="008E713F">
        <w:rPr>
          <w:rFonts w:ascii="Times New Roman" w:eastAsia="Times New Roman" w:hAnsi="Times New Roman" w:cs="Times New Roman"/>
          <w:b/>
          <w:bCs/>
          <w:sz w:val="24"/>
          <w:szCs w:val="24"/>
          <w:bdr w:val="none" w:sz="0" w:space="0" w:color="auto" w:frame="1"/>
        </w:rPr>
        <w:t>Дидактические игры на формирование экологических знаний для детей старшего дошкольного возраста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«Природа и человек»</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Дидактическая задача</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Закреплять, систематизировать знания детей о том, что создано человеком и что дает человеку природа.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Игровые правила</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Отвечать можно только после того, как поймал мяч. Назвавший предмет, бросает мяч другому участнику.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Игровые действия</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Бросание и ловля мяча. Кто не может вспомнить, пропускает свой ход, ударяет мячом о пол, ловит его, а затем бросает водящему.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Ход игры</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Воспитатель проводит с детьми беседу, в процессе которой уточняет их знания о том, что окружающие нас предметы или сделаны руками людей, или существуют в природе, и человек ими пользуется; например, лес, уголь, газ существуют в природе, а дома, заводы, транспорт создает человек.</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«Что сделано человеком?» – спрашивает воспитатель и передает одному из играющих какой-либо предмет (или бросает мяч). После нескольких ответов детей он задает новый вопрос: «Что создано природой?»</w:t>
      </w:r>
    </w:p>
    <w:p w:rsidR="00E26FE6" w:rsidRPr="00E70912"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 ходе игры воспитатель проводит с детьми небольшую беседу о том, что человек использует природу для того, чтобы лучше жилось людям, и в то же время бережно относится к природе: охраняют леса от пожаров, очищают пруды, озера и реки, охраняют животных и птиц.</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«Вершки-корешки»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Дидактическая задача</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Упражнять детей в классификации овощей (по принципу: что у них съедобно – корень или плоды на стебле).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Игровые правила</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Отвечать можно только двумя словами: вершки и корешки. Кто ошибся, платит фант.</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Игровые действия</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Разыгрывание фантов.</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Ход игры</w:t>
      </w:r>
      <w:r w:rsidRPr="008E713F">
        <w:rPr>
          <w:rFonts w:ascii="Times New Roman" w:eastAsia="Times New Roman" w:hAnsi="Times New Roman" w:cs="Times New Roman"/>
          <w:b/>
          <w:bCs/>
          <w:sz w:val="24"/>
          <w:szCs w:val="24"/>
          <w:bdr w:val="none" w:sz="0" w:space="0" w:color="auto" w:frame="1"/>
        </w:rPr>
        <w:t>.</w:t>
      </w:r>
      <w:r w:rsidRPr="008E713F">
        <w:rPr>
          <w:rFonts w:ascii="Times New Roman" w:eastAsia="Times New Roman" w:hAnsi="Times New Roman" w:cs="Times New Roman"/>
          <w:sz w:val="24"/>
          <w:szCs w:val="24"/>
        </w:rPr>
        <w:t> Воспитатель уточняет с детьми, что они будут называть вершками, а что - корешками: «Съедобный корень овоща называть вершками, а съедобный плод на стебле - вершками». Воспитатель называет какой-нибудь овощ, а дети быстро отвечают, что в нем съедобно: вершки или корешки. Воспитатель предупреждает, чтобы дети были внимательными, так как в некоторых овощах съедобно и то и другое. Воспитатель называет: «Морковь!» Дети отвечают: «Корешки», «Помидор!» - «Вершки». «Лук!» - «Вершки и корешки». Тот, кто ошибается, платит фант, который в конце игры выкупается.</w:t>
      </w:r>
    </w:p>
    <w:p w:rsidR="00E26FE6" w:rsidRPr="00E70912"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Воспитатель может предложить иной вариант; он говорит «Вершки», а дети вспоминают овощи, у которых съедобны вершки. Эту игру хорошо проводить после беседы об овощах, огороде.</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Игра «Пищевые цепочки водоёма».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Цель: Закрепить знания детей о пищевых цепочках водоёма.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Правила игры: Воспитатель предлагает силуэты обитателей водоёма и просит детей выложить, кто кому необходим для питания. Дети выкладывают карточки: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комар - лягушка - цапля</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червячок - рыбка - чайка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водоросли - улитка - рак</w:t>
      </w:r>
    </w:p>
    <w:p w:rsidR="00E26FE6" w:rsidRPr="00E70912"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ряска - малёк - хищная рыба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Игра «Пищевые цепочки в лесу».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Цель: Закрепить знания детей о пищевых цепочках в лесу.</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Правила игры: Воспитатель раздаёт карточки с изображением растений и животных и предлагает выложить пищевые цепочки: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растения - гусеница - птицы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растения - мышка - сова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растения - заяц - лиса</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насекомые - ежи</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грибы - белки - куницы</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лесные злаки - лось - медведь</w:t>
      </w:r>
    </w:p>
    <w:p w:rsidR="00E26FE6" w:rsidRPr="00E70912"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молодые побеги - лось - медведь</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b/>
          <w:bCs/>
          <w:sz w:val="24"/>
          <w:szCs w:val="24"/>
          <w:bdr w:val="none" w:sz="0" w:space="0" w:color="auto" w:frame="1"/>
        </w:rPr>
        <w:t>Игра «С чем нельзя в лес ходить?»</w:t>
      </w:r>
    </w:p>
    <w:p w:rsidR="00E26FE6" w:rsidRPr="008E713F"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Цель: Уточнение и закрепление правил поведения в лесу.</w:t>
      </w:r>
    </w:p>
    <w:p w:rsidR="00E26FE6" w:rsidRPr="00E70912" w:rsidRDefault="00E26FE6" w:rsidP="008E713F">
      <w:pPr>
        <w:pStyle w:val="a4"/>
        <w:rPr>
          <w:rFonts w:ascii="Times New Roman" w:eastAsia="Times New Roman" w:hAnsi="Times New Roman" w:cs="Times New Roman"/>
          <w:sz w:val="24"/>
          <w:szCs w:val="24"/>
        </w:rPr>
      </w:pPr>
      <w:r w:rsidRPr="008E713F">
        <w:rPr>
          <w:rFonts w:ascii="Times New Roman" w:eastAsia="Times New Roman" w:hAnsi="Times New Roman" w:cs="Times New Roman"/>
          <w:sz w:val="24"/>
          <w:szCs w:val="24"/>
        </w:rPr>
        <w:t>Правила игры: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bookmarkStart w:id="0" w:name="_GoBack"/>
      <w:bookmarkEnd w:id="0"/>
    </w:p>
    <w:sectPr w:rsidR="00E26FE6" w:rsidRPr="00E70912" w:rsidSect="00E70912">
      <w:pgSz w:w="11906" w:h="16838"/>
      <w:pgMar w:top="567"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452DE"/>
    <w:multiLevelType w:val="hybridMultilevel"/>
    <w:tmpl w:val="C4EE609A"/>
    <w:lvl w:ilvl="0" w:tplc="A698AF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E6"/>
    <w:rsid w:val="008E713F"/>
    <w:rsid w:val="00901EE9"/>
    <w:rsid w:val="00A01D1A"/>
    <w:rsid w:val="00A23164"/>
    <w:rsid w:val="00E04D04"/>
    <w:rsid w:val="00E26FE6"/>
    <w:rsid w:val="00E7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8DCB"/>
  <w15:chartTrackingRefBased/>
  <w15:docId w15:val="{3F6B0609-9913-439E-853B-C329A537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F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FE6"/>
    <w:pPr>
      <w:ind w:left="720"/>
      <w:contextualSpacing/>
    </w:pPr>
  </w:style>
  <w:style w:type="paragraph" w:styleId="a4">
    <w:name w:val="No Spacing"/>
    <w:uiPriority w:val="1"/>
    <w:qFormat/>
    <w:rsid w:val="008E713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4705</Words>
  <Characters>26820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Нина</cp:lastModifiedBy>
  <cp:revision>3</cp:revision>
  <dcterms:created xsi:type="dcterms:W3CDTF">2018-05-03T12:43:00Z</dcterms:created>
  <dcterms:modified xsi:type="dcterms:W3CDTF">2022-02-11T15:11:00Z</dcterms:modified>
</cp:coreProperties>
</file>