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A292" w14:textId="77777777" w:rsidR="004439E0" w:rsidRPr="004439E0" w:rsidRDefault="004439E0" w:rsidP="004439E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Турлубаева Динара Кенжебаевна </w:t>
      </w:r>
    </w:p>
    <w:p w14:paraId="70FA7FBF" w14:textId="77777777" w:rsidR="004439E0" w:rsidRPr="004439E0" w:rsidRDefault="004439E0" w:rsidP="004439E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преподаватель КГКП «Детская музыкальная школа №1» </w:t>
      </w:r>
    </w:p>
    <w:p w14:paraId="5503B1E1" w14:textId="77777777" w:rsidR="004439E0" w:rsidRPr="004439E0" w:rsidRDefault="004439E0" w:rsidP="004439E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отдела образования города Костаная </w:t>
      </w:r>
    </w:p>
    <w:p w14:paraId="09CBE95F" w14:textId="0BF551C4" w:rsidR="004439E0" w:rsidRPr="004439E0" w:rsidRDefault="004439E0" w:rsidP="004439E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Управления образования акимата Костанайской области</w:t>
      </w:r>
    </w:p>
    <w:p w14:paraId="5D4E9688" w14:textId="3D4848DE" w:rsidR="004439E0" w:rsidRPr="004439E0" w:rsidRDefault="004439E0" w:rsidP="004439E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Казахстан,г.Костанай</w:t>
      </w:r>
    </w:p>
    <w:p w14:paraId="06412356" w14:textId="2A7C3F41" w:rsidR="004439E0" w:rsidRPr="00F21BC0" w:rsidRDefault="00F21BC0" w:rsidP="004439E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5" w:history="1">
        <w:r w:rsidR="004439E0" w:rsidRPr="004439E0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turlubaevadina</w:t>
        </w:r>
        <w:r w:rsidR="004439E0" w:rsidRPr="00F21BC0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@</w:t>
        </w:r>
        <w:r w:rsidR="004439E0" w:rsidRPr="004439E0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inbox</w:t>
        </w:r>
        <w:r w:rsidR="004439E0" w:rsidRPr="00F21BC0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.</w:t>
        </w:r>
        <w:r w:rsidR="004439E0" w:rsidRPr="004439E0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ru</w:t>
        </w:r>
      </w:hyperlink>
    </w:p>
    <w:p w14:paraId="7B935B81" w14:textId="77777777" w:rsidR="004439E0" w:rsidRPr="00F21BC0" w:rsidRDefault="004439E0" w:rsidP="004439E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481EAC" w14:textId="77777777" w:rsidR="004439E0" w:rsidRPr="004439E0" w:rsidRDefault="00E7284F" w:rsidP="004439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9E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439E0" w:rsidRPr="004439E0">
        <w:rPr>
          <w:rFonts w:ascii="Times New Roman" w:hAnsi="Times New Roman" w:cs="Times New Roman"/>
          <w:b/>
          <w:bCs/>
          <w:sz w:val="28"/>
          <w:szCs w:val="28"/>
        </w:rPr>
        <w:t>нклюзивное обучение в системе дополнительного образования</w:t>
      </w:r>
    </w:p>
    <w:p w14:paraId="1CC2D11A" w14:textId="77777777" w:rsidR="00362DA5" w:rsidRDefault="00362DA5" w:rsidP="004439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C88D0" w14:textId="4EBC3368" w:rsidR="00B715FA" w:rsidRDefault="00E7284F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инклюзивного образования очень </w:t>
      </w:r>
      <w:r w:rsidR="00B715FA">
        <w:rPr>
          <w:rFonts w:ascii="Times New Roman" w:hAnsi="Times New Roman" w:cs="Times New Roman"/>
          <w:sz w:val="28"/>
          <w:szCs w:val="28"/>
        </w:rPr>
        <w:t>актуальна,</w:t>
      </w:r>
      <w:r>
        <w:rPr>
          <w:rFonts w:ascii="Times New Roman" w:hAnsi="Times New Roman" w:cs="Times New Roman"/>
          <w:sz w:val="28"/>
          <w:szCs w:val="28"/>
        </w:rPr>
        <w:t xml:space="preserve"> и с каждым годом становится широко освещаемой и востребованной в общественной среде.</w:t>
      </w:r>
      <w:r w:rsidR="007F20DB">
        <w:rPr>
          <w:rFonts w:ascii="Times New Roman" w:hAnsi="Times New Roman" w:cs="Times New Roman"/>
          <w:sz w:val="28"/>
          <w:szCs w:val="28"/>
        </w:rPr>
        <w:t xml:space="preserve"> </w:t>
      </w:r>
      <w:r w:rsidR="00B715FA">
        <w:rPr>
          <w:rFonts w:ascii="Times New Roman" w:hAnsi="Times New Roman" w:cs="Times New Roman"/>
          <w:sz w:val="28"/>
          <w:szCs w:val="28"/>
        </w:rPr>
        <w:t>Определение «дети с ограниченными возможностями здоровья» включает категорию лиц с нарушением, слуха, зрения, опорно-двигательного аппарата, задержк</w:t>
      </w:r>
      <w:r w:rsidR="004D5800">
        <w:rPr>
          <w:rFonts w:ascii="Times New Roman" w:hAnsi="Times New Roman" w:cs="Times New Roman"/>
          <w:sz w:val="28"/>
          <w:szCs w:val="28"/>
        </w:rPr>
        <w:t>и</w:t>
      </w:r>
      <w:r w:rsidR="00B715FA">
        <w:rPr>
          <w:rFonts w:ascii="Times New Roman" w:hAnsi="Times New Roman" w:cs="Times New Roman"/>
          <w:sz w:val="28"/>
          <w:szCs w:val="28"/>
        </w:rPr>
        <w:t xml:space="preserve"> психического развития, умственн</w:t>
      </w:r>
      <w:r w:rsidR="004D5800">
        <w:rPr>
          <w:rFonts w:ascii="Times New Roman" w:hAnsi="Times New Roman" w:cs="Times New Roman"/>
          <w:sz w:val="28"/>
          <w:szCs w:val="28"/>
        </w:rPr>
        <w:t>ой</w:t>
      </w:r>
      <w:r w:rsidR="00B715FA">
        <w:rPr>
          <w:rFonts w:ascii="Times New Roman" w:hAnsi="Times New Roman" w:cs="Times New Roman"/>
          <w:sz w:val="28"/>
          <w:szCs w:val="28"/>
        </w:rPr>
        <w:t xml:space="preserve"> </w:t>
      </w:r>
      <w:r w:rsidR="004439E0">
        <w:rPr>
          <w:rFonts w:ascii="Times New Roman" w:hAnsi="Times New Roman" w:cs="Times New Roman"/>
          <w:sz w:val="28"/>
          <w:szCs w:val="28"/>
        </w:rPr>
        <w:t>отсталостью</w:t>
      </w:r>
      <w:r w:rsidR="00B715FA">
        <w:rPr>
          <w:rFonts w:ascii="Times New Roman" w:hAnsi="Times New Roman" w:cs="Times New Roman"/>
          <w:sz w:val="28"/>
          <w:szCs w:val="28"/>
        </w:rPr>
        <w:t>, расстройство</w:t>
      </w:r>
      <w:r w:rsidR="004D5800">
        <w:rPr>
          <w:rFonts w:ascii="Times New Roman" w:hAnsi="Times New Roman" w:cs="Times New Roman"/>
          <w:sz w:val="28"/>
          <w:szCs w:val="28"/>
        </w:rPr>
        <w:t>м</w:t>
      </w:r>
      <w:r w:rsidR="00B715FA">
        <w:rPr>
          <w:rFonts w:ascii="Times New Roman" w:hAnsi="Times New Roman" w:cs="Times New Roman"/>
          <w:sz w:val="28"/>
          <w:szCs w:val="28"/>
        </w:rPr>
        <w:t xml:space="preserve"> аутического спектра.</w:t>
      </w:r>
      <w:r w:rsidR="003A0142">
        <w:rPr>
          <w:rFonts w:ascii="Times New Roman" w:hAnsi="Times New Roman" w:cs="Times New Roman"/>
          <w:sz w:val="28"/>
          <w:szCs w:val="28"/>
        </w:rPr>
        <w:t xml:space="preserve"> По </w:t>
      </w:r>
      <w:r w:rsidR="000C79E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3A0142">
        <w:rPr>
          <w:rFonts w:ascii="Times New Roman" w:hAnsi="Times New Roman" w:cs="Times New Roman"/>
          <w:sz w:val="28"/>
          <w:szCs w:val="28"/>
        </w:rPr>
        <w:t xml:space="preserve">статистике аутизмом страдает более 10 млн. человек, несколько десятков лет </w:t>
      </w:r>
      <w:r w:rsidR="00F21BC0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3A0142">
        <w:rPr>
          <w:rFonts w:ascii="Times New Roman" w:hAnsi="Times New Roman" w:cs="Times New Roman"/>
          <w:sz w:val="28"/>
          <w:szCs w:val="28"/>
        </w:rPr>
        <w:t>на 10 000 жителей приходился один аутист, с каждым годом страдающих аутическими расстройствами с</w:t>
      </w:r>
      <w:r w:rsidR="00C459E3">
        <w:rPr>
          <w:rFonts w:ascii="Times New Roman" w:hAnsi="Times New Roman" w:cs="Times New Roman"/>
          <w:sz w:val="28"/>
          <w:szCs w:val="28"/>
        </w:rPr>
        <w:t>та</w:t>
      </w:r>
      <w:r w:rsidR="003A0142">
        <w:rPr>
          <w:rFonts w:ascii="Times New Roman" w:hAnsi="Times New Roman" w:cs="Times New Roman"/>
          <w:sz w:val="28"/>
          <w:szCs w:val="28"/>
        </w:rPr>
        <w:t>новится на 17% больше, в Китае 20%, сегодня аутизмом страдает каждый 100 житель планеты.</w:t>
      </w:r>
    </w:p>
    <w:p w14:paraId="347E0FA3" w14:textId="423847C0" w:rsidR="003A0142" w:rsidRDefault="003A0142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опубликованном исследовании 2020 года </w:t>
      </w:r>
      <w:r w:rsidRPr="003A0142">
        <w:rPr>
          <w:rFonts w:ascii="Times New Roman" w:hAnsi="Times New Roman" w:cs="Times New Roman"/>
          <w:spacing w:val="6"/>
          <w:sz w:val="28"/>
          <w:szCs w:val="28"/>
        </w:rPr>
        <w:t>European Journal of Human Genetics (Европейском журнале генетики человека)</w:t>
      </w:r>
      <w:r w:rsidR="008F682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F682D">
        <w:rPr>
          <w:rFonts w:ascii="Times New Roman" w:hAnsi="Times New Roman" w:cs="Times New Roman"/>
          <w:sz w:val="28"/>
          <w:szCs w:val="28"/>
        </w:rPr>
        <w:t xml:space="preserve">рождаемость с заболеванием синдрома дауна в мире </w:t>
      </w:r>
      <w:r w:rsidR="00C459E3">
        <w:rPr>
          <w:rFonts w:ascii="Times New Roman" w:hAnsi="Times New Roman" w:cs="Times New Roman"/>
          <w:sz w:val="28"/>
          <w:szCs w:val="28"/>
        </w:rPr>
        <w:t>снижается,</w:t>
      </w:r>
      <w:r w:rsidR="008F682D">
        <w:rPr>
          <w:rFonts w:ascii="Times New Roman" w:hAnsi="Times New Roman" w:cs="Times New Roman"/>
          <w:sz w:val="28"/>
          <w:szCs w:val="28"/>
        </w:rPr>
        <w:t xml:space="preserve"> это связано с доступностью к перинатальному скринингу.</w:t>
      </w:r>
    </w:p>
    <w:p w14:paraId="2AA8B528" w14:textId="0C438395" w:rsidR="008F682D" w:rsidRDefault="008F682D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Казахстане насчитывается 87тыс.  детей с особыми образовательными потребностями, в возрасте до 18 лет</w:t>
      </w:r>
      <w:r w:rsidR="000C79E7">
        <w:rPr>
          <w:rFonts w:ascii="Times New Roman" w:hAnsi="Times New Roman" w:cs="Times New Roman"/>
          <w:sz w:val="28"/>
          <w:szCs w:val="28"/>
        </w:rPr>
        <w:t xml:space="preserve">, что составляет 1,5% от общей численности детского населения. За последние семь лет </w:t>
      </w:r>
      <w:r w:rsidR="004D5800">
        <w:rPr>
          <w:rFonts w:ascii="Times New Roman" w:hAnsi="Times New Roman" w:cs="Times New Roman"/>
          <w:sz w:val="28"/>
          <w:szCs w:val="28"/>
        </w:rPr>
        <w:t>рост количества детей,</w:t>
      </w:r>
      <w:r w:rsidR="000C79E7">
        <w:rPr>
          <w:rFonts w:ascii="Times New Roman" w:hAnsi="Times New Roman" w:cs="Times New Roman"/>
          <w:sz w:val="28"/>
          <w:szCs w:val="28"/>
        </w:rPr>
        <w:t xml:space="preserve"> рождающихся с ограниченными возможностями составил 2% (по данным сайта Курсив). По статистическим данным за 2018 год, болезни нервной системы, врожденные аномалии, психические расстройства составляют 72,8% детей, с нарушением слуха 4,5тысяч,  с нарушением зрения 4,5 тысяч, с опорно</w:t>
      </w:r>
      <w:r w:rsidR="00172EDE">
        <w:rPr>
          <w:rFonts w:ascii="Times New Roman" w:hAnsi="Times New Roman" w:cs="Times New Roman"/>
          <w:sz w:val="28"/>
          <w:szCs w:val="28"/>
        </w:rPr>
        <w:t>-</w:t>
      </w:r>
      <w:r w:rsidR="000C79E7">
        <w:rPr>
          <w:rFonts w:ascii="Times New Roman" w:hAnsi="Times New Roman" w:cs="Times New Roman"/>
          <w:sz w:val="28"/>
          <w:szCs w:val="28"/>
        </w:rPr>
        <w:t xml:space="preserve"> </w:t>
      </w:r>
      <w:r w:rsidR="00172EDE">
        <w:rPr>
          <w:rFonts w:ascii="Times New Roman" w:hAnsi="Times New Roman" w:cs="Times New Roman"/>
          <w:sz w:val="28"/>
          <w:szCs w:val="28"/>
        </w:rPr>
        <w:t>двигательными</w:t>
      </w:r>
      <w:r w:rsidR="000C79E7">
        <w:rPr>
          <w:rFonts w:ascii="Times New Roman" w:hAnsi="Times New Roman" w:cs="Times New Roman"/>
          <w:sz w:val="28"/>
          <w:szCs w:val="28"/>
        </w:rPr>
        <w:t xml:space="preserve"> нарушениями 28 тысяч, с том числе передвигающихся на колясках 1,4</w:t>
      </w:r>
      <w:r w:rsidR="00172EDE">
        <w:rPr>
          <w:rFonts w:ascii="Times New Roman" w:hAnsi="Times New Roman" w:cs="Times New Roman"/>
          <w:sz w:val="28"/>
          <w:szCs w:val="28"/>
        </w:rPr>
        <w:t xml:space="preserve"> тысяч детей.</w:t>
      </w:r>
    </w:p>
    <w:p w14:paraId="407B89A1" w14:textId="5DC90730" w:rsidR="000C79E7" w:rsidRDefault="00172EDE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Казахстане инклюзивное образование только начинает делать первые шаги, качественное инклюзивное образование в школе получает небольшой процент детей с инвалидностью, в основном на домашнем </w:t>
      </w:r>
      <w:r w:rsidR="007F20DB">
        <w:rPr>
          <w:rFonts w:ascii="Times New Roman" w:hAnsi="Times New Roman" w:cs="Times New Roman"/>
          <w:sz w:val="28"/>
          <w:szCs w:val="28"/>
        </w:rPr>
        <w:t xml:space="preserve">(начальном) </w:t>
      </w:r>
      <w:r>
        <w:rPr>
          <w:rFonts w:ascii="Times New Roman" w:hAnsi="Times New Roman" w:cs="Times New Roman"/>
          <w:sz w:val="28"/>
          <w:szCs w:val="28"/>
        </w:rPr>
        <w:t xml:space="preserve">обучении. </w:t>
      </w:r>
      <w:r w:rsidR="007F20DB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проживающие </w:t>
      </w:r>
      <w:r w:rsidR="004D5800">
        <w:rPr>
          <w:rFonts w:ascii="Times New Roman" w:hAnsi="Times New Roman" w:cs="Times New Roman"/>
          <w:sz w:val="28"/>
          <w:szCs w:val="28"/>
        </w:rPr>
        <w:t xml:space="preserve">в </w:t>
      </w:r>
      <w:r w:rsidR="007F20DB">
        <w:rPr>
          <w:rFonts w:ascii="Times New Roman" w:hAnsi="Times New Roman" w:cs="Times New Roman"/>
          <w:sz w:val="28"/>
          <w:szCs w:val="28"/>
        </w:rPr>
        <w:t>специализированных психоневрологических 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не получают почти никакого образования.</w:t>
      </w:r>
    </w:p>
    <w:p w14:paraId="3B171C48" w14:textId="567251C9" w:rsidR="000C79E7" w:rsidRDefault="00172EDE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Казахстана поставило задачу обеспечить доступность инклюзивного образования для детей с инвалидностью и ратифицировало</w:t>
      </w:r>
      <w:r w:rsidR="007F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международные договора, закрепляющие права людей с инвалидность</w:t>
      </w:r>
      <w:r w:rsidR="007F20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20DB">
        <w:rPr>
          <w:rFonts w:ascii="Times New Roman" w:hAnsi="Times New Roman" w:cs="Times New Roman"/>
          <w:sz w:val="28"/>
          <w:szCs w:val="28"/>
        </w:rPr>
        <w:t xml:space="preserve">Была </w:t>
      </w:r>
      <w:r w:rsidR="007F20DB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поставлена задача к 2019 году долю инклюзивных школ довести до 70%. Однако все изменения по доступности инклюзивного образования происходят очень медленно. </w:t>
      </w:r>
    </w:p>
    <w:p w14:paraId="4A7C4176" w14:textId="789B91A0" w:rsidR="000C79E7" w:rsidRDefault="007F20DB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Статистики по охвату дополнительным образованием детей с ограниченными возможностями в Казахстане нет. Дополнительное образование в основном представлено, </w:t>
      </w:r>
      <w:r w:rsidR="004D5800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кружк</w:t>
      </w:r>
      <w:r w:rsidR="004D580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образования, или </w:t>
      </w:r>
      <w:r w:rsidR="004D5800">
        <w:rPr>
          <w:rFonts w:ascii="Times New Roman" w:hAnsi="Times New Roman" w:cs="Times New Roman"/>
          <w:sz w:val="28"/>
          <w:szCs w:val="28"/>
        </w:rPr>
        <w:t xml:space="preserve">индивидуальное обучение на </w:t>
      </w:r>
      <w:r>
        <w:rPr>
          <w:rFonts w:ascii="Times New Roman" w:hAnsi="Times New Roman" w:cs="Times New Roman"/>
          <w:sz w:val="28"/>
          <w:szCs w:val="28"/>
        </w:rPr>
        <w:t>частн</w:t>
      </w:r>
      <w:r w:rsidR="004D580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00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по желанию родителей.</w:t>
      </w:r>
    </w:p>
    <w:p w14:paraId="72E7C053" w14:textId="031D29E5" w:rsidR="00E7284F" w:rsidRPr="003A0142" w:rsidRDefault="00362DA5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с ограниченными возможностями порождает много организационных вопросов у родителей и образовательных организаций. На сегодняшний день </w:t>
      </w:r>
      <w:r w:rsidR="004D5800">
        <w:rPr>
          <w:rFonts w:ascii="Times New Roman" w:hAnsi="Times New Roman" w:cs="Times New Roman"/>
          <w:sz w:val="28"/>
          <w:szCs w:val="28"/>
        </w:rPr>
        <w:t xml:space="preserve">организовать обучение детей музыкальным образованием очень проблематично, так отсутствует инфраструктура, нет </w:t>
      </w:r>
      <w:r w:rsidR="005A6E68">
        <w:rPr>
          <w:rFonts w:ascii="Times New Roman" w:hAnsi="Times New Roman" w:cs="Times New Roman"/>
          <w:sz w:val="28"/>
          <w:szCs w:val="28"/>
        </w:rPr>
        <w:t>с</w:t>
      </w:r>
      <w:r w:rsidR="004D5800">
        <w:rPr>
          <w:rFonts w:ascii="Times New Roman" w:hAnsi="Times New Roman" w:cs="Times New Roman"/>
          <w:sz w:val="28"/>
          <w:szCs w:val="28"/>
        </w:rPr>
        <w:t>пециальных помещений оборудованных</w:t>
      </w:r>
      <w:r w:rsidR="005A6E68">
        <w:rPr>
          <w:rFonts w:ascii="Times New Roman" w:hAnsi="Times New Roman" w:cs="Times New Roman"/>
          <w:sz w:val="28"/>
          <w:szCs w:val="28"/>
        </w:rPr>
        <w:t xml:space="preserve"> для детей колясочников, не хватает педагогических кадров, имеющих специализированные знания по инклюзивной педагогике. </w:t>
      </w:r>
    </w:p>
    <w:p w14:paraId="72E8BD26" w14:textId="2627FB9D" w:rsidR="00E45DD6" w:rsidRPr="00FE1101" w:rsidRDefault="00E45DD6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Важнейшей задачей дополнительного образования для детей с ограниченными возможностями является социализация ребенка, способствующих реализации </w:t>
      </w:r>
      <w:r w:rsidR="00FE1101" w:rsidRPr="00FE1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творческих потребностей в музыке, рисовании, моделировании, рукоделии и т.д.</w:t>
      </w:r>
      <w:r w:rsidR="00FE1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9645810" w14:textId="0444649C" w:rsidR="00FE1101" w:rsidRPr="007849E1" w:rsidRDefault="007849E1" w:rsidP="004439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4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Реалии современного образования, концепция доступности образования, оказывает огромную роль на распространение инклюзивности в дополнительном образовании, создание необходимых условий, главная задача, в распространении и адаптации образования для всех без исключения детей, независимо от личностных возможностей и потребностей.</w:t>
      </w:r>
    </w:p>
    <w:p w14:paraId="7DAEB7B6" w14:textId="7F831D79" w:rsidR="007849E1" w:rsidRPr="003B77E3" w:rsidRDefault="003B77E3" w:rsidP="004439E0">
      <w:pPr>
        <w:pStyle w:val="a3"/>
        <w:shd w:val="clear" w:color="auto" w:fill="FFFFFF"/>
        <w:tabs>
          <w:tab w:val="left" w:pos="130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7849E1" w:rsidRPr="003B77E3">
        <w:rPr>
          <w:color w:val="333333"/>
          <w:sz w:val="28"/>
          <w:szCs w:val="28"/>
        </w:rPr>
        <w:t xml:space="preserve">Искусство как терапия широко использовалось во все времена, </w:t>
      </w:r>
      <w:r w:rsidRPr="003B77E3">
        <w:rPr>
          <w:color w:val="333333"/>
          <w:sz w:val="28"/>
          <w:szCs w:val="28"/>
        </w:rPr>
        <w:t xml:space="preserve">много численные исследования показали психокоррекционные, терапевтические возможности творческой деятельности. </w:t>
      </w:r>
      <w:r>
        <w:rPr>
          <w:color w:val="333333"/>
          <w:sz w:val="28"/>
          <w:szCs w:val="28"/>
        </w:rPr>
        <w:t xml:space="preserve"> </w:t>
      </w:r>
    </w:p>
    <w:p w14:paraId="261F8748" w14:textId="4DE46EAF" w:rsidR="007849E1" w:rsidRPr="003B77E3" w:rsidRDefault="003B77E3" w:rsidP="004439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1"/>
          <w:szCs w:val="21"/>
        </w:rPr>
        <w:tab/>
      </w:r>
      <w:r w:rsidRPr="003B77E3">
        <w:rPr>
          <w:color w:val="333333"/>
          <w:sz w:val="28"/>
          <w:szCs w:val="28"/>
        </w:rPr>
        <w:t>Желание заниматься музыкой, рисованием, рукоделием, моделированием возникает у многих детей, у детей с ограниченными возможностями</w:t>
      </w:r>
      <w:r>
        <w:rPr>
          <w:color w:val="333333"/>
          <w:sz w:val="28"/>
          <w:szCs w:val="28"/>
        </w:rPr>
        <w:t xml:space="preserve"> занятие творчеством носит огромный терапевтический эффект.</w:t>
      </w:r>
      <w:r w:rsidRPr="003B77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Положительную роль занятий музыкой трудно переоценить, музыка является средством профилактики и коррекции многих нарушений и положительно влияет на все виды восприятия, психоэмоциональную сферу</w:t>
      </w:r>
      <w:r w:rsidR="00E55714">
        <w:rPr>
          <w:color w:val="333333"/>
          <w:sz w:val="28"/>
          <w:szCs w:val="28"/>
        </w:rPr>
        <w:t>. Занятия музыкой активизирует мозговые функции, оказывает стимулирующее влияние на развитие двигательной активности, сенсорного восприятия, корректирует осложнения недуга.</w:t>
      </w:r>
      <w:r w:rsidR="00501998">
        <w:rPr>
          <w:color w:val="333333"/>
          <w:sz w:val="28"/>
          <w:szCs w:val="28"/>
        </w:rPr>
        <w:t xml:space="preserve"> На занятиях музыкой нужно учитывать индивидуальные </w:t>
      </w:r>
      <w:r w:rsidR="00FF0B58">
        <w:rPr>
          <w:color w:val="333333"/>
          <w:sz w:val="28"/>
          <w:szCs w:val="28"/>
        </w:rPr>
        <w:t>возможности</w:t>
      </w:r>
      <w:r w:rsidR="00501998">
        <w:rPr>
          <w:color w:val="333333"/>
          <w:sz w:val="28"/>
          <w:szCs w:val="28"/>
        </w:rPr>
        <w:t xml:space="preserve">, физические </w:t>
      </w:r>
      <w:r w:rsidR="00FF0B58">
        <w:rPr>
          <w:color w:val="333333"/>
          <w:sz w:val="28"/>
          <w:szCs w:val="28"/>
        </w:rPr>
        <w:t>особенности</w:t>
      </w:r>
      <w:r w:rsidR="00501998">
        <w:rPr>
          <w:color w:val="333333"/>
          <w:sz w:val="28"/>
          <w:szCs w:val="28"/>
        </w:rPr>
        <w:t xml:space="preserve"> и очень чутко адаптировать</w:t>
      </w:r>
      <w:r w:rsidR="00AF6442">
        <w:rPr>
          <w:color w:val="333333"/>
          <w:sz w:val="28"/>
          <w:szCs w:val="28"/>
        </w:rPr>
        <w:t>,</w:t>
      </w:r>
      <w:r w:rsidR="00501998">
        <w:rPr>
          <w:color w:val="333333"/>
          <w:sz w:val="28"/>
          <w:szCs w:val="28"/>
        </w:rPr>
        <w:t xml:space="preserve"> </w:t>
      </w:r>
      <w:r w:rsidR="00AF6442">
        <w:rPr>
          <w:color w:val="333333"/>
          <w:sz w:val="28"/>
          <w:szCs w:val="28"/>
        </w:rPr>
        <w:t xml:space="preserve">самостоятельно варьировать </w:t>
      </w:r>
      <w:r w:rsidR="00501998">
        <w:rPr>
          <w:color w:val="333333"/>
          <w:sz w:val="28"/>
          <w:szCs w:val="28"/>
        </w:rPr>
        <w:t>музыкальный репертуар</w:t>
      </w:r>
      <w:r w:rsidR="00AF6442">
        <w:rPr>
          <w:color w:val="333333"/>
          <w:sz w:val="28"/>
          <w:szCs w:val="28"/>
        </w:rPr>
        <w:t>.</w:t>
      </w:r>
      <w:r w:rsidR="00501998">
        <w:rPr>
          <w:color w:val="333333"/>
          <w:sz w:val="28"/>
          <w:szCs w:val="28"/>
        </w:rPr>
        <w:t xml:space="preserve"> </w:t>
      </w:r>
    </w:p>
    <w:p w14:paraId="22786DAE" w14:textId="4230E648" w:rsidR="003B77E3" w:rsidRPr="004D5800" w:rsidRDefault="008D3691" w:rsidP="00443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800">
        <w:rPr>
          <w:color w:val="333333"/>
          <w:sz w:val="28"/>
          <w:szCs w:val="28"/>
        </w:rPr>
        <w:t xml:space="preserve">Инклюзивное образование в области музыкального искусства широко применяется в ряде западных стран, можно привести многочисленные примеры, когда </w:t>
      </w:r>
      <w:r w:rsidR="004D5800" w:rsidRPr="004D5800">
        <w:rPr>
          <w:color w:val="333333"/>
          <w:sz w:val="28"/>
          <w:szCs w:val="28"/>
        </w:rPr>
        <w:t>несмотря</w:t>
      </w:r>
      <w:r w:rsidRPr="004D5800">
        <w:rPr>
          <w:color w:val="333333"/>
          <w:sz w:val="28"/>
          <w:szCs w:val="28"/>
        </w:rPr>
        <w:t xml:space="preserve"> на свой недуг музыканты достигали </w:t>
      </w:r>
      <w:r w:rsidR="00A6220A" w:rsidRPr="004D5800">
        <w:rPr>
          <w:color w:val="333333"/>
          <w:sz w:val="28"/>
          <w:szCs w:val="28"/>
        </w:rPr>
        <w:t>значительных успехов и достигали вершин профессионализма.</w:t>
      </w:r>
    </w:p>
    <w:p w14:paraId="0A8FB8CB" w14:textId="0CBFF1A7" w:rsidR="00A6220A" w:rsidRPr="004D5800" w:rsidRDefault="00A6220A" w:rsidP="00443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800">
        <w:rPr>
          <w:color w:val="333333"/>
          <w:sz w:val="28"/>
          <w:szCs w:val="28"/>
        </w:rPr>
        <w:t>В научных методических трудах очень мало освещена тема инклюзивности в музыкальном образовании. В настоящее время только происходит зарождение</w:t>
      </w:r>
      <w:r w:rsidR="00B96538" w:rsidRPr="004D5800">
        <w:rPr>
          <w:color w:val="333333"/>
          <w:sz w:val="28"/>
          <w:szCs w:val="28"/>
        </w:rPr>
        <w:t xml:space="preserve"> инклюзивного музыкального обучения. В связи с обращением внимания к этой теме, повышается востребованность в получении </w:t>
      </w:r>
      <w:r w:rsidR="00B96538" w:rsidRPr="004D5800">
        <w:rPr>
          <w:color w:val="333333"/>
          <w:sz w:val="28"/>
          <w:szCs w:val="28"/>
        </w:rPr>
        <w:lastRenderedPageBreak/>
        <w:t xml:space="preserve">музыкального воспитания для детей с ограниченными возможностями. Примером могут служить большое количество великих музыкантов, известных по всему миру. </w:t>
      </w:r>
      <w:r w:rsidR="00057CF2">
        <w:rPr>
          <w:color w:val="333333"/>
          <w:sz w:val="28"/>
          <w:szCs w:val="28"/>
        </w:rPr>
        <w:t>Эти люди осуществили свою мечту и стали звездами вопреки жизненным обстоятельствам.</w:t>
      </w:r>
    </w:p>
    <w:p w14:paraId="29128491" w14:textId="39A674F4" w:rsidR="00C459E3" w:rsidRPr="003136BC" w:rsidRDefault="00B96538" w:rsidP="00443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136BC">
        <w:rPr>
          <w:b/>
          <w:bCs/>
          <w:color w:val="333333"/>
          <w:sz w:val="28"/>
          <w:szCs w:val="28"/>
        </w:rPr>
        <w:t>Андреа Бочелли</w:t>
      </w:r>
      <w:r w:rsidRPr="003136BC">
        <w:rPr>
          <w:color w:val="333333"/>
          <w:sz w:val="28"/>
          <w:szCs w:val="28"/>
        </w:rPr>
        <w:t>- итальянский певец, исполнитель классической музыки.</w:t>
      </w:r>
      <w:r w:rsidRPr="003136BC">
        <w:rPr>
          <w:color w:val="000000"/>
          <w:sz w:val="28"/>
          <w:szCs w:val="28"/>
        </w:rPr>
        <w:t xml:space="preserve"> </w:t>
      </w:r>
      <w:r w:rsidRPr="00BB28F3">
        <w:rPr>
          <w:color w:val="000000"/>
          <w:sz w:val="28"/>
          <w:szCs w:val="28"/>
        </w:rPr>
        <w:t>Несмотря на слепоту, он стал одним из наиболее запоминающихся голосов современный оперы и поп-музыки.</w:t>
      </w:r>
    </w:p>
    <w:p w14:paraId="31414CF7" w14:textId="428A4E47" w:rsidR="00C459E3" w:rsidRPr="003136BC" w:rsidRDefault="00C459E3" w:rsidP="004439E0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36B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Нобуюки Цудзии</w:t>
      </w:r>
      <w:r w:rsidR="003136BC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3136BC">
        <w:rPr>
          <w:rStyle w:val="text-cut2"/>
          <w:rFonts w:ascii="Times New Roman" w:hAnsi="Times New Roman" w:cs="Times New Roman"/>
          <w:color w:val="333333"/>
          <w:sz w:val="28"/>
          <w:szCs w:val="28"/>
        </w:rPr>
        <w:t>н</w:t>
      </w:r>
      <w:r w:rsidRPr="003136BC">
        <w:rPr>
          <w:rStyle w:val="text-cut2"/>
          <w:rFonts w:ascii="Times New Roman" w:hAnsi="Times New Roman" w:cs="Times New Roman"/>
          <w:color w:val="333333"/>
          <w:sz w:val="28"/>
          <w:szCs w:val="28"/>
        </w:rPr>
        <w:t xml:space="preserve">езрячий от рождения японский пианист и композитор, получивший золотую медаль на тринадцатом Конкурсе пианистов имени Вана </w:t>
      </w:r>
      <w:r w:rsidR="004D5800">
        <w:rPr>
          <w:rStyle w:val="text-cut2"/>
          <w:rFonts w:ascii="Times New Roman" w:hAnsi="Times New Roman" w:cs="Times New Roman"/>
          <w:color w:val="333333"/>
          <w:sz w:val="28"/>
          <w:szCs w:val="28"/>
        </w:rPr>
        <w:t xml:space="preserve">Клиберна </w:t>
      </w:r>
      <w:r w:rsidRPr="003136BC">
        <w:rPr>
          <w:rStyle w:val="text-cut2"/>
          <w:rFonts w:ascii="Times New Roman" w:hAnsi="Times New Roman" w:cs="Times New Roman"/>
          <w:color w:val="333333"/>
          <w:sz w:val="28"/>
          <w:szCs w:val="28"/>
        </w:rPr>
        <w:t>в Техасе.</w:t>
      </w:r>
    </w:p>
    <w:p w14:paraId="7510DF7C" w14:textId="589F83C4" w:rsidR="00BB28F3" w:rsidRPr="004D5800" w:rsidRDefault="00C459E3" w:rsidP="00443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3136BC">
        <w:rPr>
          <w:color w:val="282828"/>
          <w:sz w:val="28"/>
          <w:szCs w:val="28"/>
          <w:bdr w:val="none" w:sz="0" w:space="0" w:color="auto" w:frame="1"/>
        </w:rPr>
        <w:t xml:space="preserve">Слепой американский музыкант, </w:t>
      </w:r>
      <w:r w:rsidRPr="003136BC">
        <w:rPr>
          <w:b/>
          <w:bCs/>
          <w:color w:val="282828"/>
          <w:sz w:val="28"/>
          <w:szCs w:val="28"/>
          <w:bdr w:val="none" w:sz="0" w:space="0" w:color="auto" w:frame="1"/>
        </w:rPr>
        <w:t>Стиви Уандер</w:t>
      </w:r>
      <w:r w:rsidRPr="003136BC">
        <w:rPr>
          <w:color w:val="282828"/>
          <w:sz w:val="28"/>
          <w:szCs w:val="28"/>
        </w:rPr>
        <w:t>,</w:t>
      </w:r>
      <w:r w:rsidRPr="003136BC">
        <w:rPr>
          <w:rFonts w:ascii="Arial" w:hAnsi="Arial" w:cs="Arial"/>
          <w:color w:val="282828"/>
          <w:sz w:val="28"/>
          <w:szCs w:val="28"/>
        </w:rPr>
        <w:t xml:space="preserve"> </w:t>
      </w:r>
      <w:r w:rsidRPr="003136BC">
        <w:rPr>
          <w:color w:val="282828"/>
          <w:sz w:val="28"/>
          <w:szCs w:val="28"/>
        </w:rPr>
        <w:t>оказавший огромное влияние на развитие музыки XX века в целом, был одним из основоположников классического соула и R’n’B. Стиви Уандер находится на втором месте среди музыкантов эстрадного направления по количеству полученных им премий Грэмми: он получал их 25 раз, в том числе за жизненные достижения. Музыкант ослеп вскоре после рождения.</w:t>
      </w:r>
    </w:p>
    <w:p w14:paraId="33093581" w14:textId="107A9F6E" w:rsidR="004D5800" w:rsidRPr="00BB28F3" w:rsidRDefault="00BB28F3" w:rsidP="0044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Хи-ай</w:t>
      </w:r>
      <w:r w:rsidR="003136BC" w:rsidRPr="004D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D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пианистка из Южной Кореи, </w:t>
      </w:r>
      <w:r w:rsidR="004D5800" w:rsidRPr="004D5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рояле четырьмя пальцами,</w:t>
      </w:r>
      <w:r w:rsidRPr="00BB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00" w:rsidRPr="004D58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5800" w:rsidRPr="00BB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момент Ли гастролирует по всему миру, впечатляя публику виртуозным исполнением музыкальных произведений, а так же выпустила свой диск в который вошли помимо классической музыки, произведения местных композиторов.</w:t>
      </w:r>
    </w:p>
    <w:p w14:paraId="3DAE0DEA" w14:textId="3B20C4CF" w:rsidR="00C459E3" w:rsidRPr="009C7872" w:rsidRDefault="009C7872" w:rsidP="00443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color w:val="333333"/>
          <w:sz w:val="21"/>
          <w:szCs w:val="21"/>
        </w:rPr>
        <w:tab/>
      </w:r>
      <w:r w:rsidRPr="009C7872">
        <w:rPr>
          <w:color w:val="333333"/>
          <w:sz w:val="28"/>
          <w:szCs w:val="28"/>
        </w:rPr>
        <w:t>Если обращать внимание на тему реализации дополнительного образования для детей с ограниченными возможностями, менять подход к инклюзивному обучению, поменяется и отношение общества к инклюзивному обучению, что приведет к большему охвату детей и молодежи к получению качественного образования и в частности возможности получения музыкального образования для все</w:t>
      </w:r>
      <w:r>
        <w:rPr>
          <w:color w:val="333333"/>
          <w:sz w:val="28"/>
          <w:szCs w:val="28"/>
        </w:rPr>
        <w:t>х</w:t>
      </w:r>
      <w:r w:rsidRPr="009C7872">
        <w:rPr>
          <w:color w:val="333333"/>
          <w:sz w:val="28"/>
          <w:szCs w:val="28"/>
        </w:rPr>
        <w:t xml:space="preserve"> детей в не зависимости от жизненных обстоятельств. </w:t>
      </w:r>
    </w:p>
    <w:p w14:paraId="37EEB4E0" w14:textId="77777777" w:rsidR="00C459E3" w:rsidRDefault="00C459E3" w:rsidP="004439E0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14:paraId="2623C880" w14:textId="633396EA" w:rsidR="00FF0B58" w:rsidRDefault="00FF0B58" w:rsidP="004439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F0B58">
        <w:rPr>
          <w:color w:val="333333"/>
          <w:sz w:val="28"/>
          <w:szCs w:val="28"/>
        </w:rPr>
        <w:t>Литература</w:t>
      </w:r>
    </w:p>
    <w:p w14:paraId="5620F36D" w14:textId="4A950044" w:rsidR="00FF0B58" w:rsidRDefault="00FF0B58" w:rsidP="004439E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F0B58">
        <w:rPr>
          <w:rFonts w:ascii="Times New Roman" w:hAnsi="Times New Roman" w:cs="Times New Roman"/>
        </w:rPr>
        <w:t>Манжуова Л.Н. Клинические особенности развития детей с ограниченными возможностями: учебное пособие.-Алматы: КазНУ имени Абая, 2019.-115 с.</w:t>
      </w:r>
    </w:p>
    <w:p w14:paraId="51381089" w14:textId="70B70349" w:rsidR="00FF0B58" w:rsidRDefault="00FF0B58" w:rsidP="004439E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Мовкебаева З.А., Оралканова И.А.,  Хамитова Д.С. Инклюзивное образование: учебное пособие.-Алматы,2019.-196 с</w:t>
      </w:r>
    </w:p>
    <w:p w14:paraId="3805FDD5" w14:textId="62878DAE" w:rsidR="00FF0B58" w:rsidRDefault="00FF0B58" w:rsidP="004439E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Ералиыва, Х.С. Внедрение инклюзивного образования в Казахстане/Х.С.Ералиева.-Текст: непосредственный//Инновационные педагогические технологии: материалы</w:t>
      </w:r>
      <w:r w:rsidR="00BF100D" w:rsidRPr="00BF100D">
        <w:rPr>
          <w:rFonts w:ascii="Times New Roman" w:hAnsi="Times New Roman" w:cs="Times New Roman"/>
        </w:rPr>
        <w:t xml:space="preserve"> </w:t>
      </w:r>
      <w:r w:rsidR="00BF100D">
        <w:rPr>
          <w:rFonts w:ascii="Times New Roman" w:hAnsi="Times New Roman" w:cs="Times New Roman"/>
          <w:lang w:val="en-US"/>
        </w:rPr>
        <w:t>IV</w:t>
      </w:r>
      <w:r w:rsidR="00BF100D">
        <w:rPr>
          <w:rFonts w:ascii="Times New Roman" w:hAnsi="Times New Roman" w:cs="Times New Roman"/>
        </w:rPr>
        <w:t>Междунар.науч.конф.(г.Казань, май 2016г.).-Казань: Бук, 2016.-С.26-28-</w:t>
      </w:r>
      <w:r w:rsidR="00BF100D">
        <w:rPr>
          <w:rFonts w:ascii="Times New Roman" w:hAnsi="Times New Roman" w:cs="Times New Roman"/>
          <w:lang w:val="en-US"/>
        </w:rPr>
        <w:t>URL</w:t>
      </w:r>
      <w:r w:rsidR="00BF100D">
        <w:rPr>
          <w:rFonts w:ascii="Times New Roman" w:hAnsi="Times New Roman" w:cs="Times New Roman"/>
        </w:rPr>
        <w:t>:</w:t>
      </w:r>
      <w:r w:rsidR="00BF100D">
        <w:rPr>
          <w:rFonts w:ascii="Times New Roman" w:hAnsi="Times New Roman" w:cs="Times New Roman"/>
          <w:lang w:val="en-US"/>
        </w:rPr>
        <w:t>https</w:t>
      </w:r>
      <w:r w:rsidR="00BF100D">
        <w:rPr>
          <w:rFonts w:ascii="Times New Roman" w:hAnsi="Times New Roman" w:cs="Times New Roman"/>
        </w:rPr>
        <w:t>://</w:t>
      </w:r>
      <w:r w:rsidR="00BF100D" w:rsidRPr="00BF100D">
        <w:rPr>
          <w:rFonts w:ascii="Times New Roman" w:hAnsi="Times New Roman" w:cs="Times New Roman"/>
        </w:rPr>
        <w:t xml:space="preserve"> </w:t>
      </w:r>
      <w:r w:rsidR="00BF100D">
        <w:rPr>
          <w:rFonts w:ascii="Times New Roman" w:hAnsi="Times New Roman" w:cs="Times New Roman"/>
          <w:lang w:val="en-US"/>
        </w:rPr>
        <w:t>moluch</w:t>
      </w:r>
      <w:r w:rsidR="00BF100D" w:rsidRPr="00BF100D">
        <w:rPr>
          <w:rFonts w:ascii="Times New Roman" w:hAnsi="Times New Roman" w:cs="Times New Roman"/>
        </w:rPr>
        <w:t>.</w:t>
      </w:r>
      <w:r w:rsidR="00BF100D">
        <w:rPr>
          <w:rFonts w:ascii="Times New Roman" w:hAnsi="Times New Roman" w:cs="Times New Roman"/>
          <w:lang w:val="en-US"/>
        </w:rPr>
        <w:t>ru</w:t>
      </w:r>
      <w:r w:rsidR="00BF100D" w:rsidRPr="00BF100D">
        <w:rPr>
          <w:rFonts w:ascii="Times New Roman" w:hAnsi="Times New Roman" w:cs="Times New Roman"/>
        </w:rPr>
        <w:t>.</w:t>
      </w:r>
      <w:r w:rsidR="00BF100D">
        <w:rPr>
          <w:rFonts w:ascii="Times New Roman" w:hAnsi="Times New Roman" w:cs="Times New Roman"/>
        </w:rPr>
        <w:t>/</w:t>
      </w:r>
      <w:r w:rsidR="00BF100D">
        <w:rPr>
          <w:rFonts w:ascii="Times New Roman" w:hAnsi="Times New Roman" w:cs="Times New Roman"/>
          <w:lang w:val="en-US"/>
        </w:rPr>
        <w:t>conf</w:t>
      </w:r>
      <w:r w:rsidR="00BF100D">
        <w:rPr>
          <w:rFonts w:ascii="Times New Roman" w:hAnsi="Times New Roman" w:cs="Times New Roman"/>
        </w:rPr>
        <w:t>/</w:t>
      </w:r>
      <w:r w:rsidR="00BF100D" w:rsidRPr="00BF100D">
        <w:rPr>
          <w:rFonts w:ascii="Times New Roman" w:hAnsi="Times New Roman" w:cs="Times New Roman"/>
        </w:rPr>
        <w:t xml:space="preserve"> </w:t>
      </w:r>
      <w:r w:rsidR="00BF100D">
        <w:rPr>
          <w:rFonts w:ascii="Times New Roman" w:hAnsi="Times New Roman" w:cs="Times New Roman"/>
          <w:lang w:val="en-US"/>
        </w:rPr>
        <w:t>ped</w:t>
      </w:r>
      <w:r w:rsidR="00BF100D" w:rsidRPr="00BF100D">
        <w:rPr>
          <w:rFonts w:ascii="Times New Roman" w:hAnsi="Times New Roman" w:cs="Times New Roman"/>
        </w:rPr>
        <w:t xml:space="preserve"> </w:t>
      </w:r>
      <w:r w:rsidR="00BF100D">
        <w:rPr>
          <w:rFonts w:ascii="Times New Roman" w:hAnsi="Times New Roman" w:cs="Times New Roman"/>
        </w:rPr>
        <w:t>/</w:t>
      </w:r>
      <w:r w:rsidR="00BF100D">
        <w:rPr>
          <w:rFonts w:ascii="Times New Roman" w:hAnsi="Times New Roman" w:cs="Times New Roman"/>
          <w:lang w:val="en-US"/>
        </w:rPr>
        <w:t>archive</w:t>
      </w:r>
      <w:r w:rsidR="00BF100D" w:rsidRPr="00BF100D">
        <w:rPr>
          <w:rFonts w:ascii="Times New Roman" w:hAnsi="Times New Roman" w:cs="Times New Roman"/>
        </w:rPr>
        <w:t xml:space="preserve"> </w:t>
      </w:r>
      <w:r w:rsidR="00BF100D">
        <w:rPr>
          <w:rFonts w:ascii="Times New Roman" w:hAnsi="Times New Roman" w:cs="Times New Roman"/>
        </w:rPr>
        <w:t>/</w:t>
      </w:r>
      <w:r w:rsidR="00BF100D" w:rsidRPr="00BF100D">
        <w:rPr>
          <w:rFonts w:ascii="Times New Roman" w:hAnsi="Times New Roman" w:cs="Times New Roman"/>
        </w:rPr>
        <w:t>190</w:t>
      </w:r>
      <w:r w:rsidR="00BF100D">
        <w:rPr>
          <w:rFonts w:ascii="Times New Roman" w:hAnsi="Times New Roman" w:cs="Times New Roman"/>
        </w:rPr>
        <w:t>/</w:t>
      </w:r>
      <w:r w:rsidR="00BF100D" w:rsidRPr="00BF100D">
        <w:rPr>
          <w:rFonts w:ascii="Times New Roman" w:hAnsi="Times New Roman" w:cs="Times New Roman"/>
        </w:rPr>
        <w:t xml:space="preserve"> 10337</w:t>
      </w:r>
      <w:r w:rsidR="00BF100D">
        <w:rPr>
          <w:rFonts w:ascii="Times New Roman" w:hAnsi="Times New Roman" w:cs="Times New Roman"/>
        </w:rPr>
        <w:t>/(дата обращения :20.02.2022).</w:t>
      </w:r>
    </w:p>
    <w:p w14:paraId="34E2010E" w14:textId="77777777" w:rsidR="00FF0B58" w:rsidRDefault="00FF0B58" w:rsidP="004439E0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14:paraId="5AD4CBB3" w14:textId="1EF75B77" w:rsidR="00E7284F" w:rsidRPr="00E7284F" w:rsidRDefault="00E7284F" w:rsidP="004439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EC6D6" w14:textId="77777777" w:rsidR="004439E0" w:rsidRPr="00E7284F" w:rsidRDefault="004439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39E0" w:rsidRPr="00E7284F" w:rsidSect="004439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BC6"/>
    <w:multiLevelType w:val="multilevel"/>
    <w:tmpl w:val="BB3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63278"/>
    <w:multiLevelType w:val="hybridMultilevel"/>
    <w:tmpl w:val="D4A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402FA"/>
    <w:multiLevelType w:val="hybridMultilevel"/>
    <w:tmpl w:val="B0B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7F"/>
    <w:rsid w:val="00057CF2"/>
    <w:rsid w:val="000C79E7"/>
    <w:rsid w:val="00172EDE"/>
    <w:rsid w:val="003136BC"/>
    <w:rsid w:val="0035770F"/>
    <w:rsid w:val="00362DA5"/>
    <w:rsid w:val="003A0142"/>
    <w:rsid w:val="003B77E3"/>
    <w:rsid w:val="004439E0"/>
    <w:rsid w:val="004D5800"/>
    <w:rsid w:val="00501998"/>
    <w:rsid w:val="005A6E68"/>
    <w:rsid w:val="006C54D9"/>
    <w:rsid w:val="006D1611"/>
    <w:rsid w:val="007849E1"/>
    <w:rsid w:val="007F20DB"/>
    <w:rsid w:val="008D3691"/>
    <w:rsid w:val="008F682D"/>
    <w:rsid w:val="0092347F"/>
    <w:rsid w:val="009C7872"/>
    <w:rsid w:val="00A06446"/>
    <w:rsid w:val="00A6220A"/>
    <w:rsid w:val="00AF6442"/>
    <w:rsid w:val="00B715FA"/>
    <w:rsid w:val="00B96538"/>
    <w:rsid w:val="00BB28F3"/>
    <w:rsid w:val="00BF100D"/>
    <w:rsid w:val="00C459E3"/>
    <w:rsid w:val="00E45DD6"/>
    <w:rsid w:val="00E55714"/>
    <w:rsid w:val="00E7284F"/>
    <w:rsid w:val="00F21BC0"/>
    <w:rsid w:val="00FE1101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0E49"/>
  <w15:chartTrackingRefBased/>
  <w15:docId w15:val="{03AC02DB-06C9-4968-AF81-DE73AD1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84F"/>
    <w:rPr>
      <w:b/>
      <w:bCs/>
    </w:rPr>
  </w:style>
  <w:style w:type="character" w:styleId="a5">
    <w:name w:val="Hyperlink"/>
    <w:basedOn w:val="a0"/>
    <w:uiPriority w:val="99"/>
    <w:unhideWhenUsed/>
    <w:rsid w:val="003A01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0B58"/>
    <w:pPr>
      <w:ind w:left="720"/>
      <w:contextualSpacing/>
    </w:pPr>
  </w:style>
  <w:style w:type="character" w:customStyle="1" w:styleId="hl">
    <w:name w:val="hl"/>
    <w:basedOn w:val="a0"/>
    <w:rsid w:val="00C459E3"/>
  </w:style>
  <w:style w:type="character" w:customStyle="1" w:styleId="text-cut2">
    <w:name w:val="text-cut2"/>
    <w:basedOn w:val="a0"/>
    <w:rsid w:val="00C459E3"/>
  </w:style>
  <w:style w:type="paragraph" w:customStyle="1" w:styleId="key-valueitem">
    <w:name w:val="key-value__item"/>
    <w:basedOn w:val="a"/>
    <w:rsid w:val="00C4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28F3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4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1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1229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40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997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lubaevadin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 User</dc:creator>
  <cp:keywords/>
  <dc:description/>
  <cp:lastModifiedBy>Mechta User</cp:lastModifiedBy>
  <cp:revision>13</cp:revision>
  <dcterms:created xsi:type="dcterms:W3CDTF">2022-02-20T14:47:00Z</dcterms:created>
  <dcterms:modified xsi:type="dcterms:W3CDTF">2022-02-22T13:44:00Z</dcterms:modified>
</cp:coreProperties>
</file>