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0D1" w:rsidRPr="006344EE" w:rsidRDefault="002C40D1" w:rsidP="002C40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6344EE">
        <w:rPr>
          <w:rFonts w:ascii="Times New Roman" w:hAnsi="Times New Roman" w:cs="Times New Roman"/>
          <w:b/>
          <w:sz w:val="24"/>
        </w:rPr>
        <w:t>КГУ «Гимназия №25   им. И. Есенберлина»</w:t>
      </w:r>
    </w:p>
    <w:p w:rsidR="002C40D1" w:rsidRDefault="002C40D1" w:rsidP="002C40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6344EE">
        <w:rPr>
          <w:rFonts w:ascii="Times New Roman" w:hAnsi="Times New Roman" w:cs="Times New Roman"/>
          <w:sz w:val="24"/>
        </w:rPr>
        <w:t>(наименование организации образования)</w:t>
      </w:r>
    </w:p>
    <w:p w:rsidR="00265E38" w:rsidRPr="006344EE" w:rsidRDefault="00265E38" w:rsidP="002C40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6344EE">
        <w:rPr>
          <w:rFonts w:ascii="Times New Roman" w:hAnsi="Times New Roman" w:cs="Times New Roman"/>
          <w:b/>
          <w:sz w:val="24"/>
        </w:rPr>
        <w:t>Краткосрочный</w:t>
      </w:r>
      <w:r w:rsidRPr="002C40D1">
        <w:rPr>
          <w:rFonts w:ascii="Times New Roman" w:hAnsi="Times New Roman" w:cs="Times New Roman"/>
          <w:b/>
          <w:sz w:val="24"/>
        </w:rPr>
        <w:t xml:space="preserve"> (</w:t>
      </w:r>
      <w:r w:rsidRPr="006344EE">
        <w:rPr>
          <w:rFonts w:ascii="Times New Roman" w:hAnsi="Times New Roman" w:cs="Times New Roman"/>
          <w:b/>
          <w:sz w:val="24"/>
        </w:rPr>
        <w:t>поурочный</w:t>
      </w:r>
      <w:r w:rsidRPr="002C40D1">
        <w:rPr>
          <w:rFonts w:ascii="Times New Roman" w:hAnsi="Times New Roman" w:cs="Times New Roman"/>
          <w:b/>
          <w:sz w:val="24"/>
        </w:rPr>
        <w:t xml:space="preserve">) </w:t>
      </w:r>
      <w:r w:rsidRPr="006344EE">
        <w:rPr>
          <w:rFonts w:ascii="Times New Roman" w:hAnsi="Times New Roman" w:cs="Times New Roman"/>
          <w:b/>
          <w:sz w:val="24"/>
        </w:rPr>
        <w:t>план</w:t>
      </w:r>
    </w:p>
    <w:p w:rsidR="00FE3D69" w:rsidRDefault="00055421" w:rsidP="00265E3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/>
          <w:sz w:val="24"/>
          <w:lang w:val="en-US"/>
        </w:rPr>
        <w:t>Lesson Plan</w:t>
      </w:r>
      <w:r w:rsidR="00265E38" w:rsidRPr="00265E38">
        <w:rPr>
          <w:rFonts w:ascii="Times New Roman" w:hAnsi="Times New Roman" w:cs="Times New Roman"/>
          <w:b/>
          <w:sz w:val="24"/>
          <w:lang w:val="en-US"/>
        </w:rPr>
        <w:t xml:space="preserve">: </w:t>
      </w:r>
      <w:proofErr w:type="gramStart"/>
      <w:r w:rsidR="00265E38" w:rsidRPr="00265E38">
        <w:rPr>
          <w:rFonts w:ascii="Times New Roman" w:hAnsi="Times New Roman" w:cs="Times New Roman"/>
          <w:b/>
          <w:sz w:val="24"/>
          <w:lang w:val="en-US"/>
        </w:rPr>
        <w:t>What’s</w:t>
      </w:r>
      <w:proofErr w:type="gramEnd"/>
      <w:r w:rsidR="00265E38" w:rsidRPr="00265E38">
        <w:rPr>
          <w:rFonts w:ascii="Times New Roman" w:hAnsi="Times New Roman" w:cs="Times New Roman"/>
          <w:b/>
          <w:sz w:val="24"/>
          <w:lang w:val="en-US"/>
        </w:rPr>
        <w:t xml:space="preserve"> it for?</w:t>
      </w:r>
      <w:r w:rsidR="00FE3D69" w:rsidRPr="00FE3D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265E38" w:rsidRPr="00852D1E" w:rsidRDefault="00265E38" w:rsidP="00AF1ED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</w:p>
    <w:p w:rsidR="002C40D1" w:rsidRDefault="00265E38" w:rsidP="00265E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265E38">
        <w:rPr>
          <w:rFonts w:ascii="Times New Roman" w:hAnsi="Times New Roman" w:cs="Times New Roman"/>
          <w:b/>
          <w:sz w:val="24"/>
          <w:lang w:val="en-US"/>
        </w:rPr>
        <w:t xml:space="preserve"> </w:t>
      </w:r>
      <w:r w:rsidRPr="00265E38">
        <w:rPr>
          <w:rFonts w:ascii="Times New Roman" w:hAnsi="Times New Roman" w:cs="Times New Roman"/>
          <w:b/>
          <w:sz w:val="24"/>
        </w:rPr>
        <w:t>(тема урока)</w:t>
      </w:r>
    </w:p>
    <w:p w:rsidR="002C40D1" w:rsidRPr="002C40D1" w:rsidRDefault="002C40D1" w:rsidP="002C40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2C40D1" w:rsidRPr="002C40D1" w:rsidRDefault="002C40D1" w:rsidP="002C40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2C40D1" w:rsidRPr="00265E38" w:rsidRDefault="002C40D1" w:rsidP="006D4BCD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tbl>
      <w:tblPr>
        <w:tblStyle w:val="1"/>
        <w:tblpPr w:leftFromText="180" w:rightFromText="180" w:vertAnchor="text" w:tblpX="-998" w:tblpY="-610"/>
        <w:tblW w:w="10910" w:type="dxa"/>
        <w:tblLook w:val="04A0" w:firstRow="1" w:lastRow="0" w:firstColumn="1" w:lastColumn="0" w:noHBand="0" w:noVBand="1"/>
      </w:tblPr>
      <w:tblGrid>
        <w:gridCol w:w="1838"/>
        <w:gridCol w:w="3686"/>
        <w:gridCol w:w="5386"/>
      </w:tblGrid>
      <w:tr w:rsidR="00265E38" w:rsidRPr="00265E38" w:rsidTr="00265E38">
        <w:tc>
          <w:tcPr>
            <w:tcW w:w="1838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/>
              </w:rPr>
              <w:t>Unit</w:t>
            </w:r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>:</w:t>
            </w:r>
            <w:r w:rsidRPr="00265E3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9072" w:type="dxa"/>
            <w:gridSpan w:val="2"/>
            <w:hideMark/>
          </w:tcPr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Traditions and customs</w:t>
            </w:r>
          </w:p>
        </w:tc>
      </w:tr>
      <w:tr w:rsidR="00265E38" w:rsidRPr="00265E38" w:rsidTr="00265E38">
        <w:tc>
          <w:tcPr>
            <w:tcW w:w="1838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Teacher</w:t>
            </w:r>
            <w:proofErr w:type="spellEnd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name</w:t>
            </w:r>
            <w:proofErr w:type="spellEnd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9072" w:type="dxa"/>
            <w:gridSpan w:val="2"/>
            <w:hideMark/>
          </w:tcPr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Zamzagul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Temirzhanovna</w:t>
            </w:r>
            <w:proofErr w:type="spellEnd"/>
          </w:p>
        </w:tc>
      </w:tr>
      <w:tr w:rsidR="00265E38" w:rsidRPr="00265E38" w:rsidTr="00265E38">
        <w:tc>
          <w:tcPr>
            <w:tcW w:w="1838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>Date</w:t>
            </w:r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9072" w:type="dxa"/>
            <w:gridSpan w:val="2"/>
            <w:hideMark/>
          </w:tcPr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22.02.2022</w:t>
            </w:r>
          </w:p>
        </w:tc>
      </w:tr>
      <w:tr w:rsidR="00265E38" w:rsidRPr="00265E38" w:rsidTr="00265E38">
        <w:tc>
          <w:tcPr>
            <w:tcW w:w="1838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>Grade</w:t>
            </w:r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:</w:t>
            </w:r>
            <w:r w:rsidRPr="00265E3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  <w:t xml:space="preserve"> A</w:t>
            </w:r>
          </w:p>
        </w:tc>
        <w:tc>
          <w:tcPr>
            <w:tcW w:w="3686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265E3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Number</w:t>
            </w:r>
            <w:proofErr w:type="spellEnd"/>
            <w:r w:rsidRPr="00265E3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5E3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present</w:t>
            </w:r>
            <w:proofErr w:type="spellEnd"/>
            <w:r w:rsidRPr="00265E3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:  </w:t>
            </w:r>
          </w:p>
        </w:tc>
        <w:tc>
          <w:tcPr>
            <w:tcW w:w="5386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  <w:t>Number absent</w:t>
            </w:r>
            <w:r w:rsidRPr="00265E3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:    </w:t>
            </w:r>
          </w:p>
        </w:tc>
      </w:tr>
      <w:tr w:rsidR="00265E38" w:rsidRPr="005144B9" w:rsidTr="00265E38">
        <w:tc>
          <w:tcPr>
            <w:tcW w:w="1838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>Theme of the lesson:</w:t>
            </w:r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9072" w:type="dxa"/>
            <w:gridSpan w:val="2"/>
            <w:hideMark/>
          </w:tcPr>
          <w:p w:rsidR="00265E38" w:rsidRPr="006D4BCD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What’s</w:t>
            </w:r>
            <w:proofErr w:type="gramEnd"/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it for?</w:t>
            </w:r>
            <w:r w:rsidR="00AF1ED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265E38" w:rsidRPr="005144B9" w:rsidTr="00265E38">
        <w:trPr>
          <w:trHeight w:val="1436"/>
        </w:trPr>
        <w:tc>
          <w:tcPr>
            <w:tcW w:w="1838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>Learning objectives(s) that this lesson is contributing to</w:t>
            </w:r>
          </w:p>
        </w:tc>
        <w:tc>
          <w:tcPr>
            <w:tcW w:w="9072" w:type="dxa"/>
            <w:gridSpan w:val="2"/>
            <w:hideMark/>
          </w:tcPr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2.S4 respond to basic supported questions giving personal and factual information</w:t>
            </w:r>
          </w:p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2.L3 Understand the main points of short, slow and carefully</w:t>
            </w:r>
          </w:p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articulated talk on routine and familiar topics features such as</w:t>
            </w:r>
          </w:p>
          <w:p w:rsid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colour</w:t>
            </w:r>
            <w:proofErr w:type="spellEnd"/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</w:t>
            </w:r>
            <w:proofErr w:type="spellEnd"/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number</w:t>
            </w:r>
            <w:proofErr w:type="spellEnd"/>
          </w:p>
          <w:p w:rsidR="00836BEE" w:rsidRPr="00836BEE" w:rsidRDefault="00836BEE" w:rsidP="00836BE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proofErr w:type="gramStart"/>
            <w:r w:rsidRPr="00836B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2.L9</w:t>
            </w:r>
            <w:proofErr w:type="gramEnd"/>
            <w:r w:rsidRPr="00836B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recognise the spoken form of familiar words and expressions.</w:t>
            </w:r>
          </w:p>
          <w:p w:rsidR="00836BEE" w:rsidRPr="00836BEE" w:rsidRDefault="00836BEE" w:rsidP="00836BE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proofErr w:type="gramStart"/>
            <w:r w:rsidRPr="00836B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2.S3</w:t>
            </w:r>
            <w:proofErr w:type="gramEnd"/>
            <w:r w:rsidRPr="00836B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 xml:space="preserve"> use a limited range of basic words, phrases and short sentences to describe objects, activities and classroom routines.</w:t>
            </w:r>
          </w:p>
          <w:p w:rsidR="00836BEE" w:rsidRPr="00265E38" w:rsidRDefault="00836BEE" w:rsidP="00836BE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36BE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2.R1 read and spell out words for others</w:t>
            </w:r>
          </w:p>
        </w:tc>
      </w:tr>
      <w:tr w:rsidR="00265E38" w:rsidRPr="005144B9" w:rsidTr="00265E38">
        <w:tc>
          <w:tcPr>
            <w:tcW w:w="1838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Lesson</w:t>
            </w:r>
            <w:proofErr w:type="spellEnd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objectives</w:t>
            </w:r>
            <w:proofErr w:type="spellEnd"/>
          </w:p>
        </w:tc>
        <w:tc>
          <w:tcPr>
            <w:tcW w:w="9072" w:type="dxa"/>
            <w:gridSpan w:val="2"/>
            <w:hideMark/>
          </w:tcPr>
          <w:p w:rsidR="00265E38" w:rsidRPr="00265E38" w:rsidRDefault="00265E38" w:rsidP="00265E38">
            <w:pPr>
              <w:tabs>
                <w:tab w:val="left" w:pos="428"/>
              </w:tabs>
              <w:spacing w:after="60"/>
              <w:rPr>
                <w:rFonts w:ascii="Times New Roman" w:eastAsia="Calibri" w:hAnsi="Times New Roman" w:cs="Times New Roman"/>
                <w:b/>
                <w:sz w:val="24"/>
                <w:lang w:val="en-US" w:eastAsia="en-GB"/>
              </w:rPr>
            </w:pPr>
            <w:r w:rsidRPr="00265E38">
              <w:rPr>
                <w:rFonts w:ascii="Times New Roman" w:eastAsia="Calibri" w:hAnsi="Times New Roman" w:cs="Times New Roman"/>
                <w:b/>
                <w:sz w:val="24"/>
                <w:lang w:val="en-US" w:eastAsia="en-GB"/>
              </w:rPr>
              <w:t>Learners will be able to:</w:t>
            </w:r>
          </w:p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-name 80 % of the words correctly;</w:t>
            </w:r>
          </w:p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-use them in their speech.</w:t>
            </w:r>
          </w:p>
        </w:tc>
      </w:tr>
    </w:tbl>
    <w:p w:rsidR="00265E38" w:rsidRPr="00265E38" w:rsidRDefault="00265E38" w:rsidP="00265E38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265E38">
        <w:rPr>
          <w:rFonts w:ascii="Times New Roman" w:eastAsia="Calibri" w:hAnsi="Times New Roman" w:cs="Times New Roman"/>
          <w:b/>
          <w:sz w:val="24"/>
          <w:lang w:val="en-US" w:eastAsia="en-GB"/>
        </w:rPr>
        <w:t xml:space="preserve">   Lesson p</w:t>
      </w:r>
      <w:proofErr w:type="spellStart"/>
      <w:r w:rsidRPr="00265E38">
        <w:rPr>
          <w:rFonts w:ascii="Times New Roman" w:eastAsia="Calibri" w:hAnsi="Times New Roman" w:cs="Times New Roman"/>
          <w:b/>
          <w:sz w:val="24"/>
          <w:lang w:eastAsia="en-GB"/>
        </w:rPr>
        <w:t>lan</w:t>
      </w:r>
      <w:proofErr w:type="spellEnd"/>
    </w:p>
    <w:tbl>
      <w:tblPr>
        <w:tblStyle w:val="1"/>
        <w:tblW w:w="11057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134"/>
        <w:gridCol w:w="5387"/>
        <w:gridCol w:w="1843"/>
        <w:gridCol w:w="1417"/>
        <w:gridCol w:w="1276"/>
      </w:tblGrid>
      <w:tr w:rsidR="00265E38" w:rsidRPr="00265E38" w:rsidTr="002548DC">
        <w:trPr>
          <w:trHeight w:val="668"/>
        </w:trPr>
        <w:tc>
          <w:tcPr>
            <w:tcW w:w="1134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Planned</w:t>
            </w:r>
            <w:proofErr w:type="spellEnd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timings</w:t>
            </w:r>
            <w:proofErr w:type="spellEnd"/>
          </w:p>
        </w:tc>
        <w:tc>
          <w:tcPr>
            <w:tcW w:w="5387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Teacher's</w:t>
            </w:r>
            <w:proofErr w:type="spellEnd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actions</w:t>
            </w:r>
            <w:proofErr w:type="spellEnd"/>
          </w:p>
        </w:tc>
        <w:tc>
          <w:tcPr>
            <w:tcW w:w="1843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>Pupils` actions</w:t>
            </w:r>
          </w:p>
        </w:tc>
        <w:tc>
          <w:tcPr>
            <w:tcW w:w="1417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val="en-US" w:eastAsia="ru-RU"/>
              </w:rPr>
              <w:t xml:space="preserve">Assessment </w:t>
            </w:r>
          </w:p>
        </w:tc>
        <w:tc>
          <w:tcPr>
            <w:tcW w:w="1276" w:type="dxa"/>
            <w:hideMark/>
          </w:tcPr>
          <w:p w:rsidR="00265E38" w:rsidRPr="00265E38" w:rsidRDefault="00265E38" w:rsidP="00265E38">
            <w:pPr>
              <w:spacing w:after="360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265E38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Resources</w:t>
            </w:r>
            <w:proofErr w:type="spellEnd"/>
          </w:p>
        </w:tc>
      </w:tr>
      <w:tr w:rsidR="00265E38" w:rsidRPr="00265E38" w:rsidTr="002548DC">
        <w:tc>
          <w:tcPr>
            <w:tcW w:w="1134" w:type="dxa"/>
            <w:hideMark/>
          </w:tcPr>
          <w:p w:rsidR="00265E38" w:rsidRPr="00265E38" w:rsidRDefault="00265E38" w:rsidP="00265E38">
            <w:pPr>
              <w:spacing w:before="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 xml:space="preserve">10  </w:t>
            </w:r>
          </w:p>
          <w:p w:rsidR="00265E38" w:rsidRPr="00265E38" w:rsidRDefault="00265E38" w:rsidP="00265E38">
            <w:pPr>
              <w:spacing w:before="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minutes</w:t>
            </w:r>
            <w:proofErr w:type="spellEnd"/>
          </w:p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hideMark/>
          </w:tcPr>
          <w:p w:rsidR="00265E38" w:rsidRPr="00265E38" w:rsidRDefault="00265E38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265E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  <w:t xml:space="preserve">ORGANISATION MOMENT: </w:t>
            </w:r>
          </w:p>
          <w:p w:rsidR="005F47D0" w:rsidRDefault="00265E38" w:rsidP="00265E38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Teacher greets students</w:t>
            </w:r>
            <w:r w:rsidR="005F47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:rsidR="00265E38" w:rsidRDefault="005F47D0" w:rsidP="00265E38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 Hello boys and girls! Welcome to our English lesson. I am glad to see you again and hope you ready to study</w:t>
            </w:r>
          </w:p>
          <w:p w:rsidR="005F47D0" w:rsidRDefault="005F47D0" w:rsidP="00265E38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- How are you? </w:t>
            </w:r>
          </w:p>
          <w:p w:rsidR="005F47D0" w:rsidRDefault="005F47D0" w:rsidP="00265E38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please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prepare your pens, students b</w:t>
            </w:r>
            <w:r w:rsidR="001E22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ooks and copybooks. Let’s start</w:t>
            </w:r>
          </w:p>
          <w:p w:rsidR="00852D1E" w:rsidRDefault="00852D1E" w:rsidP="00265E38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Checking h/w </w:t>
            </w:r>
          </w:p>
          <w:p w:rsidR="00852D1E" w:rsidRDefault="00852D1E" w:rsidP="00265E38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Game with ball </w:t>
            </w:r>
            <w:r w:rsidR="00074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ask the words</w:t>
            </w:r>
          </w:p>
          <w:p w:rsidR="00074FD7" w:rsidRPr="00265E38" w:rsidRDefault="00074FD7" w:rsidP="00265E38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Present, flower, costume, card, apples, chocolate, burgers, sandwiches, bananas, chips</w:t>
            </w:r>
          </w:p>
        </w:tc>
        <w:tc>
          <w:tcPr>
            <w:tcW w:w="1843" w:type="dxa"/>
            <w:hideMark/>
          </w:tcPr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65E38" w:rsidRDefault="00265E38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Students respond to greeting and take their places</w:t>
            </w:r>
          </w:p>
          <w:p w:rsidR="00074FD7" w:rsidRDefault="00074FD7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074FD7" w:rsidRDefault="00074FD7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074FD7" w:rsidRDefault="00074FD7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074FD7" w:rsidRDefault="00074FD7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074FD7" w:rsidRDefault="00074FD7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074FD7" w:rsidRPr="00265E38" w:rsidRDefault="00074FD7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Students try to translate the words of last lesson</w:t>
            </w:r>
          </w:p>
        </w:tc>
        <w:tc>
          <w:tcPr>
            <w:tcW w:w="1417" w:type="dxa"/>
            <w:hideMark/>
          </w:tcPr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65E38" w:rsidRPr="00265E38" w:rsidRDefault="00265E38" w:rsidP="00265E3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hideMark/>
          </w:tcPr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265E38" w:rsidRPr="00852D1E" w:rsidTr="002548DC">
        <w:tc>
          <w:tcPr>
            <w:tcW w:w="1134" w:type="dxa"/>
            <w:hideMark/>
          </w:tcPr>
          <w:p w:rsidR="00265E38" w:rsidRPr="00265E38" w:rsidRDefault="00265E38" w:rsidP="00265E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lastRenderedPageBreak/>
              <w:t>25</w:t>
            </w:r>
          </w:p>
          <w:p w:rsidR="00265E38" w:rsidRPr="00265E38" w:rsidRDefault="00265E38" w:rsidP="00265E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  <w:t>minutes</w:t>
            </w:r>
            <w:proofErr w:type="spellEnd"/>
          </w:p>
          <w:p w:rsidR="00265E38" w:rsidRPr="00265E38" w:rsidRDefault="00265E38" w:rsidP="00265E38">
            <w:pPr>
              <w:spacing w:before="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5387" w:type="dxa"/>
            <w:hideMark/>
          </w:tcPr>
          <w:p w:rsidR="00265E38" w:rsidRDefault="00265E38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65E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MAIN PART</w:t>
            </w:r>
          </w:p>
          <w:p w:rsidR="00CF2D3C" w:rsidRDefault="00CF2D3C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F2D3C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Presentation</w:t>
            </w:r>
          </w:p>
          <w:p w:rsidR="005F47D0" w:rsidRPr="005F47D0" w:rsidRDefault="005F47D0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Today the theme is our lesson is “</w:t>
            </w:r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What’s it for?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”</w:t>
            </w:r>
            <w:r w:rsidRPr="00836BE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Kazakh Traditions</w:t>
            </w:r>
            <w:r w:rsidRPr="005F47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5F47D0" w:rsidRDefault="005F47D0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In today’s lesson we will:</w:t>
            </w:r>
          </w:p>
          <w:p w:rsidR="005F47D0" w:rsidRPr="005F47D0" w:rsidRDefault="005F47D0" w:rsidP="005F47D0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F47D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Learn new words,</w:t>
            </w:r>
          </w:p>
          <w:p w:rsidR="005F47D0" w:rsidRPr="005F47D0" w:rsidRDefault="005F47D0" w:rsidP="005F47D0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F47D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Learn how answer the question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 w:rsidRPr="005F47D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F47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What’s it </w:t>
            </w:r>
            <w:proofErr w:type="gramStart"/>
            <w:r w:rsidRPr="005F47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for</w:t>
            </w:r>
            <w:proofErr w:type="gramEnd"/>
            <w:r w:rsidRPr="005F47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? </w:t>
            </w:r>
          </w:p>
          <w:p w:rsidR="005F47D0" w:rsidRDefault="005F47D0" w:rsidP="005F47D0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F47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Read the text</w:t>
            </w:r>
          </w:p>
          <w:p w:rsidR="005F47D0" w:rsidRPr="005F47D0" w:rsidRDefault="005F47D0" w:rsidP="005F47D0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Listen and sing a song</w:t>
            </w:r>
          </w:p>
          <w:p w:rsidR="005F47D0" w:rsidRDefault="005F47D0" w:rsidP="005F47D0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F47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Play the game</w:t>
            </w:r>
          </w:p>
          <w:p w:rsidR="005F47D0" w:rsidRPr="00852D1E" w:rsidRDefault="005F47D0" w:rsidP="005F47D0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6C56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Lets start our lesson in learning new words </w:t>
            </w:r>
          </w:p>
          <w:p w:rsidR="005F47D0" w:rsidRDefault="005F47D0" w:rsidP="005F47D0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Dombra, coins, </w:t>
            </w:r>
            <w:r w:rsidR="00046C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New Year 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ree, olive oil,</w:t>
            </w:r>
            <w:r w:rsidR="00046C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046C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colourful</w:t>
            </w:r>
            <w:proofErr w:type="spellEnd"/>
            <w:r w:rsidR="00046C4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eggs, Kazakh food</w:t>
            </w:r>
            <w:r w:rsidR="006C56C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celebrate </w:t>
            </w:r>
          </w:p>
          <w:p w:rsidR="005F47D0" w:rsidRPr="005F47D0" w:rsidRDefault="005F47D0" w:rsidP="005F47D0">
            <w:pPr>
              <w:tabs>
                <w:tab w:val="left" w:pos="284"/>
              </w:tabs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FE3D69" w:rsidRDefault="00FE3D69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Open your books at the p</w:t>
            </w:r>
            <w:r w:rsidR="00F363F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76-77</w:t>
            </w:r>
          </w:p>
          <w:p w:rsidR="006C56CF" w:rsidRDefault="006C56CF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Ex 15, p. 76 Look and read and choose</w:t>
            </w:r>
          </w:p>
          <w:p w:rsidR="00046C40" w:rsidRPr="00265E38" w:rsidRDefault="00046C40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46C4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336" cy="1666875"/>
                  <wp:effectExtent l="0" t="0" r="0" b="0"/>
                  <wp:docPr id="1" name="Рисунок 1" descr="C:\Users\Acer\Downloads\2022-02-20_18-59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2022-02-20_18-59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465" cy="16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D3C" w:rsidRDefault="006711B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Evaluation: giving smile for correct answer</w:t>
            </w:r>
          </w:p>
          <w:p w:rsidR="00CF2D3C" w:rsidRPr="00852D1E" w:rsidRDefault="00CF2D3C" w:rsidP="00265E38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GB"/>
              </w:rPr>
            </w:pPr>
            <w:r w:rsidRPr="00852D1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GB"/>
              </w:rPr>
              <w:t xml:space="preserve">Now it’s time to sing </w:t>
            </w:r>
          </w:p>
          <w:p w:rsidR="00CF2D3C" w:rsidRDefault="00CF2D3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“My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favourite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 food”</w:t>
            </w:r>
          </w:p>
          <w:p w:rsidR="002548DC" w:rsidRDefault="00CF2D3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Did you enjoy it? </w:t>
            </w:r>
            <w:r w:rsidR="002548DC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Did you like it? </w:t>
            </w:r>
          </w:p>
          <w:p w:rsidR="00CF2D3C" w:rsidRDefault="00CF2D3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F82029" w:rsidRPr="00852D1E" w:rsidRDefault="002548DC" w:rsidP="00265E38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GB"/>
              </w:rPr>
            </w:pPr>
            <w:proofErr w:type="gramStart"/>
            <w:r w:rsidRPr="00852D1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GB"/>
              </w:rPr>
              <w:t>Let’s</w:t>
            </w:r>
            <w:proofErr w:type="gramEnd"/>
            <w:r w:rsidRPr="00852D1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GB"/>
              </w:rPr>
              <w:t xml:space="preserve"> continue. </w:t>
            </w:r>
            <w:r w:rsidR="00F82029" w:rsidRPr="00852D1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GB"/>
              </w:rPr>
              <w:t xml:space="preserve">Now let’s listen and choose right answer </w:t>
            </w:r>
          </w:p>
          <w:p w:rsidR="00F82029" w:rsidRDefault="00F82029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F82029" w:rsidRDefault="00AF1ED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AF1E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2229" cy="1246298"/>
                  <wp:effectExtent l="0" t="0" r="0" b="0"/>
                  <wp:docPr id="5" name="Рисунок 5" descr="C:\Users\Acer\Downloads\2022-02-21_21-24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2022-02-21_21-24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66" cy="125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029" w:rsidRDefault="00F82029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AF1EDD" w:rsidRPr="0077020E" w:rsidRDefault="00AF1ED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GB"/>
              </w:rPr>
            </w:pPr>
            <w:r w:rsidRPr="00AF1ED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7594" cy="1247775"/>
                  <wp:effectExtent l="0" t="0" r="0" b="0"/>
                  <wp:docPr id="6" name="Рисунок 6" descr="C:\Users\Acer\Downloads\2022-02-21_21-24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ownloads\2022-02-21_21-24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733" cy="125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AF1EDD" w:rsidRDefault="00AF1ED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AF1EDD" w:rsidRDefault="00AF1ED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lastRenderedPageBreak/>
              <w:t xml:space="preserve">And talk with your friend, ask what’s his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favourite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 food</w:t>
            </w:r>
          </w:p>
          <w:p w:rsidR="00055421" w:rsidRDefault="00852D1E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852D1E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Evaluation: giving smile for correct answer</w:t>
            </w:r>
          </w:p>
          <w:p w:rsidR="00852D1E" w:rsidRDefault="00852D1E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1E220D" w:rsidRPr="00852D1E" w:rsidRDefault="001E220D" w:rsidP="00265E38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GB"/>
              </w:rPr>
            </w:pPr>
            <w:proofErr w:type="gramStart"/>
            <w:r w:rsidRPr="00852D1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GB"/>
              </w:rPr>
              <w:t>Let’s</w:t>
            </w:r>
            <w:proofErr w:type="gramEnd"/>
            <w:r w:rsidRPr="00852D1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GB"/>
              </w:rPr>
              <w:t xml:space="preserve"> play the game. It’s time to play</w:t>
            </w:r>
          </w:p>
          <w:p w:rsidR="001E220D" w:rsidRDefault="001E220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265E38" w:rsidRDefault="001E220D" w:rsidP="00FE3D69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1E220D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6525" cy="1229334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464" cy="123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44B9" w:rsidRDefault="006711BD" w:rsidP="006711BD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</w:p>
          <w:p w:rsidR="005144B9" w:rsidRDefault="005144B9" w:rsidP="006711BD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5144B9" w:rsidRDefault="005144B9" w:rsidP="006711BD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6711BD" w:rsidRDefault="006711BD" w:rsidP="006711BD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Evaluation: giving smile for correct answer</w:t>
            </w:r>
          </w:p>
          <w:p w:rsidR="00852D1E" w:rsidRDefault="00852D1E" w:rsidP="00FE3D69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1E220D" w:rsidRPr="00852D1E" w:rsidRDefault="006711BD" w:rsidP="00FE3D69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GB"/>
              </w:rPr>
            </w:pPr>
            <w:r w:rsidRPr="00852D1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GB"/>
              </w:rPr>
              <w:t>Now consolidate knowledge and the theme What’s it for?</w:t>
            </w:r>
            <w:r w:rsidR="003E5A7C" w:rsidRPr="00852D1E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 w:eastAsia="en-GB"/>
              </w:rPr>
              <w:t xml:space="preserve">   PPT</w:t>
            </w:r>
          </w:p>
          <w:p w:rsidR="006711BD" w:rsidRPr="006711BD" w:rsidRDefault="006711BD" w:rsidP="00FE3D69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1E220D" w:rsidRPr="00265E38" w:rsidRDefault="001E220D" w:rsidP="00FE3D69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1843" w:type="dxa"/>
            <w:hideMark/>
          </w:tcPr>
          <w:p w:rsidR="00265E38" w:rsidRPr="00265E38" w:rsidRDefault="00265E38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GB" w:eastAsia="en-GB"/>
              </w:rPr>
            </w:pPr>
          </w:p>
          <w:p w:rsidR="00265E38" w:rsidRPr="00265E38" w:rsidRDefault="00265E38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Learners are suggested to comp</w:t>
            </w:r>
            <w:r w:rsidR="00852D1E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lete exercise where do the words belong</w:t>
            </w:r>
            <w:r w:rsidR="00852D1E" w:rsidRPr="00852D1E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 w:rsidR="00852D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Dombra, coins, New Year Tree, olive oil, </w:t>
            </w:r>
            <w:proofErr w:type="spellStart"/>
            <w:r w:rsidR="00852D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colourful</w:t>
            </w:r>
            <w:proofErr w:type="spellEnd"/>
            <w:r w:rsidR="00852D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eggs, Kazakh food</w:t>
            </w:r>
            <w:r w:rsidR="00852D1E" w:rsidRPr="00852D1E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find the words and cards exercises.</w:t>
            </w:r>
          </w:p>
          <w:p w:rsidR="00046C40" w:rsidRDefault="00046C40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265E38" w:rsidRPr="00265E38" w:rsidRDefault="00046C40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046C40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Open your books at the p 76-77</w:t>
            </w:r>
          </w:p>
          <w:p w:rsidR="00265E38" w:rsidRPr="00265E38" w:rsidRDefault="00265E38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 A </w:t>
            </w:r>
            <w:proofErr w:type="gramStart"/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learner  writes</w:t>
            </w:r>
            <w:proofErr w:type="gramEnd"/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 the number of the sentence in the proper box.</w:t>
            </w:r>
          </w:p>
          <w:p w:rsidR="00265E38" w:rsidRDefault="00265E38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6C56CF" w:rsidRDefault="006C56CF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6C56CF" w:rsidRDefault="006C56CF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6C56CF" w:rsidRDefault="006C56CF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Pupils choose new words and complete the sentences</w:t>
            </w:r>
          </w:p>
          <w:p w:rsidR="00CF2D3C" w:rsidRDefault="00CF2D3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CF2D3C" w:rsidRDefault="00CF2D3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CF2D3C" w:rsidRDefault="00CF2D3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CF2D3C" w:rsidRDefault="00CF2D3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Pupils listen a song and sing</w:t>
            </w:r>
          </w:p>
          <w:p w:rsidR="001E220D" w:rsidRDefault="001E220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1E220D" w:rsidRDefault="001E220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1E220D" w:rsidRDefault="001E220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1E220D" w:rsidRDefault="001E220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AF1EDD" w:rsidRDefault="00AF1ED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AF1EDD" w:rsidRDefault="00AF1ED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AF1EDD" w:rsidRDefault="00AF1ED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AF1EDD" w:rsidRDefault="00AF1ED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AF1EDD" w:rsidRDefault="00AF1ED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AF1EDD" w:rsidRDefault="00AF1ED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AF1EDD" w:rsidRDefault="00AF1ED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AF1EDD" w:rsidRDefault="00AF1ED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1E220D" w:rsidRDefault="001E220D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Pupils listen to the teacher and answer the questions </w:t>
            </w:r>
          </w:p>
          <w:p w:rsidR="003E5A7C" w:rsidRDefault="003E5A7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3E5A7C" w:rsidRDefault="003E5A7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3E5A7C" w:rsidRDefault="003E5A7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3E5A7C" w:rsidRDefault="003E5A7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3E5A7C" w:rsidRDefault="003E5A7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3E5A7C" w:rsidRDefault="003E5A7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3E5A7C" w:rsidRDefault="003E5A7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3E5A7C" w:rsidRDefault="003E5A7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3E5A7C" w:rsidRDefault="003E5A7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Children play the game</w:t>
            </w:r>
          </w:p>
          <w:p w:rsidR="003E5A7C" w:rsidRDefault="003E5A7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852D1E" w:rsidRDefault="00852D1E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852D1E" w:rsidRDefault="00852D1E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074FD7" w:rsidRDefault="00074FD7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074FD7" w:rsidRDefault="00074FD7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074FD7" w:rsidRDefault="00074FD7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074FD7" w:rsidRDefault="00074FD7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074FD7" w:rsidRDefault="00074FD7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074FD7" w:rsidRDefault="00074FD7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074FD7" w:rsidRDefault="00074FD7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3E5A7C" w:rsidRDefault="003E5A7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Children do </w:t>
            </w:r>
          </w:p>
          <w:p w:rsidR="003E5A7C" w:rsidRPr="00265E38" w:rsidRDefault="003E5A7C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last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 task </w:t>
            </w:r>
            <w:r w:rsidR="00074FD7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and answer the question What’s it for?</w:t>
            </w:r>
          </w:p>
        </w:tc>
        <w:tc>
          <w:tcPr>
            <w:tcW w:w="1417" w:type="dxa"/>
            <w:hideMark/>
          </w:tcPr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Formative assessment</w:t>
            </w:r>
          </w:p>
        </w:tc>
        <w:tc>
          <w:tcPr>
            <w:tcW w:w="1276" w:type="dxa"/>
            <w:hideMark/>
          </w:tcPr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PPT</w:t>
            </w:r>
          </w:p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65E38" w:rsidRDefault="00265E38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Worksheet</w:t>
            </w: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852D1E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Video  </w:t>
            </w:r>
          </w:p>
          <w:p w:rsidR="00CF2D3C" w:rsidRDefault="00852D1E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PPT</w:t>
            </w: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CF2D3C" w:rsidRDefault="00CF2D3C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Video </w:t>
            </w:r>
          </w:p>
          <w:p w:rsidR="001E220D" w:rsidRDefault="001E220D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E220D" w:rsidRDefault="001E220D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E220D" w:rsidRDefault="001E220D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E220D" w:rsidRDefault="001E220D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E220D" w:rsidRDefault="001E220D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E220D" w:rsidRDefault="001E220D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E220D" w:rsidRDefault="001E220D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E220D" w:rsidRPr="00265E38" w:rsidRDefault="001E220D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PPT</w:t>
            </w:r>
          </w:p>
        </w:tc>
      </w:tr>
      <w:tr w:rsidR="00265E38" w:rsidRPr="005144B9" w:rsidTr="002548DC">
        <w:tc>
          <w:tcPr>
            <w:tcW w:w="1134" w:type="dxa"/>
            <w:hideMark/>
          </w:tcPr>
          <w:p w:rsidR="00265E38" w:rsidRPr="00265E38" w:rsidRDefault="00265E38" w:rsidP="00265E38">
            <w:pPr>
              <w:spacing w:before="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265E38" w:rsidRPr="00265E38" w:rsidRDefault="00265E38" w:rsidP="00265E38">
            <w:pPr>
              <w:spacing w:before="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10</w:t>
            </w:r>
          </w:p>
          <w:p w:rsidR="00265E38" w:rsidRPr="00265E38" w:rsidRDefault="00265E38" w:rsidP="00265E38">
            <w:pPr>
              <w:spacing w:before="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       minutes</w:t>
            </w:r>
          </w:p>
        </w:tc>
        <w:tc>
          <w:tcPr>
            <w:tcW w:w="5387" w:type="dxa"/>
            <w:hideMark/>
          </w:tcPr>
          <w:p w:rsidR="00265E38" w:rsidRPr="00265E38" w:rsidRDefault="00265E38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265E3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  <w:t>ENDING THE LESSON:</w:t>
            </w:r>
          </w:p>
          <w:p w:rsidR="00265E38" w:rsidRDefault="00265E38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Well what did we do in our lesson?</w:t>
            </w:r>
          </w:p>
          <w:p w:rsidR="003E5A7C" w:rsidRPr="00265E38" w:rsidRDefault="003E5A7C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3E5A7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26435" cy="1813984"/>
                  <wp:effectExtent l="0" t="0" r="0" b="0"/>
                  <wp:docPr id="4" name="Рисунок 4" descr="C:\Users\Acer\Downloads\2022-02-20_20-42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cer\Downloads\2022-02-20_20-42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651" cy="182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E38" w:rsidRPr="00265E38" w:rsidRDefault="00265E38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-</w:t>
            </w:r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ab/>
              <w:t>Evaluation of the lesson</w:t>
            </w:r>
          </w:p>
          <w:p w:rsidR="00265E38" w:rsidRPr="00265E38" w:rsidRDefault="00265E38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 xml:space="preserve">Give the home task </w:t>
            </w:r>
          </w:p>
          <w:p w:rsidR="00265E38" w:rsidRPr="00265E38" w:rsidRDefault="00265E38" w:rsidP="00265E38">
            <w:pPr>
              <w:tabs>
                <w:tab w:val="left" w:pos="284"/>
              </w:tabs>
              <w:spacing w:after="120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GB"/>
              </w:rPr>
            </w:pPr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Sing a Good bye song</w:t>
            </w:r>
          </w:p>
        </w:tc>
        <w:tc>
          <w:tcPr>
            <w:tcW w:w="1843" w:type="dxa"/>
            <w:hideMark/>
          </w:tcPr>
          <w:p w:rsidR="00265E38" w:rsidRPr="00265E38" w:rsidRDefault="00265E38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</w:p>
          <w:p w:rsidR="00265E38" w:rsidRPr="00265E38" w:rsidRDefault="00265E38" w:rsidP="00265E38">
            <w:pPr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</w:pPr>
            <w:r w:rsidRPr="00265E38">
              <w:rPr>
                <w:rFonts w:ascii="Times New Roman" w:eastAsia="Calibri" w:hAnsi="Times New Roman" w:cs="Times New Roman"/>
                <w:sz w:val="24"/>
                <w:szCs w:val="24"/>
                <w:lang w:val="en-US" w:eastAsia="en-GB"/>
              </w:rPr>
              <w:t>Children sing a Good bye song</w:t>
            </w:r>
          </w:p>
        </w:tc>
        <w:tc>
          <w:tcPr>
            <w:tcW w:w="1417" w:type="dxa"/>
            <w:hideMark/>
          </w:tcPr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265E38" w:rsidRPr="00265E38" w:rsidRDefault="00265E38" w:rsidP="00265E3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65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Feedback</w:t>
            </w:r>
          </w:p>
        </w:tc>
        <w:tc>
          <w:tcPr>
            <w:tcW w:w="1276" w:type="dxa"/>
            <w:hideMark/>
          </w:tcPr>
          <w:p w:rsidR="00265E38" w:rsidRPr="00265E38" w:rsidRDefault="0077020E" w:rsidP="00265E3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w:history="1">
              <w:r w:rsidR="00265E38" w:rsidRPr="00265E38">
                <w:rPr>
                  <w:rFonts w:ascii="Calibri" w:eastAsia="Calibri" w:hAnsi="Calibri" w:cs="Times New Roman"/>
                  <w:color w:val="0000FF"/>
                  <w:u w:val="single"/>
                  <w:lang w:val="en-US"/>
                </w:rPr>
                <w:t>https://www.youtube. com/</w:t>
              </w:r>
              <w:proofErr w:type="spellStart"/>
              <w:r w:rsidR="00265E38" w:rsidRPr="00265E38">
                <w:rPr>
                  <w:rFonts w:ascii="Calibri" w:eastAsia="Calibri" w:hAnsi="Calibri" w:cs="Times New Roman"/>
                  <w:color w:val="0000FF"/>
                  <w:u w:val="single"/>
                  <w:lang w:val="en-US"/>
                </w:rPr>
                <w:t>watch?v</w:t>
              </w:r>
              <w:proofErr w:type="spellEnd"/>
              <w:r w:rsidR="00265E38" w:rsidRPr="00265E38">
                <w:rPr>
                  <w:rFonts w:ascii="Calibri" w:eastAsia="Calibri" w:hAnsi="Calibri" w:cs="Times New Roman"/>
                  <w:color w:val="0000FF"/>
                  <w:u w:val="single"/>
                  <w:lang w:val="en-US"/>
                </w:rPr>
                <w:t>= Xcws7UWWDEs</w:t>
              </w:r>
            </w:hyperlink>
          </w:p>
        </w:tc>
      </w:tr>
    </w:tbl>
    <w:p w:rsidR="00265E38" w:rsidRPr="00265E38" w:rsidRDefault="00265E38" w:rsidP="00265E38">
      <w:pPr>
        <w:rPr>
          <w:rFonts w:ascii="Calibri" w:eastAsia="Calibri" w:hAnsi="Calibri" w:cs="Times New Roman"/>
          <w:lang w:val="en-US"/>
        </w:rPr>
      </w:pPr>
    </w:p>
    <w:p w:rsidR="00265E38" w:rsidRPr="00265E38" w:rsidRDefault="00265E38" w:rsidP="00265E38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265E38">
        <w:rPr>
          <w:rFonts w:ascii="Calibri" w:eastAsia="Calibri" w:hAnsi="Calibri" w:cs="Times New Roman"/>
          <w:lang w:val="en-US"/>
        </w:rPr>
        <w:br w:type="page"/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lastRenderedPageBreak/>
        <w:t xml:space="preserve">Dombra - </w:t>
      </w:r>
      <w:r>
        <w:t>домбра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 xml:space="preserve"> Coins</w:t>
      </w:r>
      <w:r w:rsidRPr="00055421">
        <w:rPr>
          <w:lang w:val="en-US"/>
        </w:rPr>
        <w:t xml:space="preserve"> - </w:t>
      </w:r>
      <w:r>
        <w:t>копейки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>New Year Tree</w:t>
      </w:r>
      <w:r w:rsidRPr="00055421">
        <w:rPr>
          <w:lang w:val="en-US"/>
        </w:rPr>
        <w:t xml:space="preserve"> – </w:t>
      </w:r>
      <w:r>
        <w:t>новогоднее</w:t>
      </w:r>
      <w:r w:rsidRPr="00055421">
        <w:rPr>
          <w:lang w:val="en-US"/>
        </w:rPr>
        <w:t xml:space="preserve"> </w:t>
      </w:r>
      <w:r>
        <w:t>дерево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proofErr w:type="gramStart"/>
      <w:r w:rsidRPr="00055421">
        <w:rPr>
          <w:lang w:val="en-US"/>
        </w:rPr>
        <w:t>olive</w:t>
      </w:r>
      <w:proofErr w:type="gramEnd"/>
      <w:r w:rsidRPr="00055421">
        <w:rPr>
          <w:lang w:val="en-US"/>
        </w:rPr>
        <w:t xml:space="preserve"> oi</w:t>
      </w:r>
      <w:r>
        <w:rPr>
          <w:lang w:val="en-US"/>
        </w:rPr>
        <w:t>l</w:t>
      </w:r>
      <w:r w:rsidRPr="00055421">
        <w:rPr>
          <w:lang w:val="en-US"/>
        </w:rPr>
        <w:t xml:space="preserve"> – </w:t>
      </w:r>
      <w:r>
        <w:t>оливковое</w:t>
      </w:r>
      <w:r w:rsidRPr="00055421">
        <w:rPr>
          <w:lang w:val="en-US"/>
        </w:rPr>
        <w:t xml:space="preserve"> </w:t>
      </w:r>
      <w:r>
        <w:t>масло</w:t>
      </w:r>
    </w:p>
    <w:p w:rsidR="00055421" w:rsidRDefault="00055421" w:rsidP="00055421">
      <w:pPr>
        <w:spacing w:after="0" w:line="240" w:lineRule="auto"/>
        <w:contextualSpacing/>
        <w:rPr>
          <w:lang w:val="en-US"/>
        </w:rPr>
      </w:pPr>
      <w:proofErr w:type="spellStart"/>
      <w:proofErr w:type="gramStart"/>
      <w:r>
        <w:rPr>
          <w:lang w:val="en-US"/>
        </w:rPr>
        <w:t>colourful</w:t>
      </w:r>
      <w:proofErr w:type="spellEnd"/>
      <w:proofErr w:type="gramEnd"/>
      <w:r>
        <w:rPr>
          <w:lang w:val="en-US"/>
        </w:rPr>
        <w:t xml:space="preserve"> eggs</w:t>
      </w:r>
      <w:r w:rsidRPr="00055421">
        <w:rPr>
          <w:lang w:val="en-US"/>
        </w:rPr>
        <w:t xml:space="preserve"> – </w:t>
      </w:r>
      <w:r>
        <w:t>пасхальные</w:t>
      </w:r>
      <w:r w:rsidRPr="00055421">
        <w:rPr>
          <w:lang w:val="en-US"/>
        </w:rPr>
        <w:t xml:space="preserve"> </w:t>
      </w:r>
      <w:r>
        <w:t>яйца</w:t>
      </w:r>
      <w:r w:rsidRPr="00055421">
        <w:rPr>
          <w:lang w:val="en-US"/>
        </w:rPr>
        <w:t xml:space="preserve"> 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>Kazakh food</w:t>
      </w:r>
      <w:r w:rsidRPr="00055421">
        <w:rPr>
          <w:lang w:val="en-US"/>
        </w:rPr>
        <w:t xml:space="preserve"> – </w:t>
      </w:r>
      <w:r>
        <w:t>казахская</w:t>
      </w:r>
      <w:r w:rsidRPr="00055421">
        <w:rPr>
          <w:lang w:val="en-US"/>
        </w:rPr>
        <w:t xml:space="preserve"> </w:t>
      </w:r>
      <w:r>
        <w:t>еда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proofErr w:type="gramStart"/>
      <w:r w:rsidRPr="00055421">
        <w:rPr>
          <w:lang w:val="en-US"/>
        </w:rPr>
        <w:t>celebrate</w:t>
      </w:r>
      <w:proofErr w:type="gramEnd"/>
      <w:r w:rsidRPr="00055421">
        <w:rPr>
          <w:lang w:val="en-US"/>
        </w:rPr>
        <w:t xml:space="preserve"> </w:t>
      </w:r>
      <w:r>
        <w:rPr>
          <w:lang w:val="en-US"/>
        </w:rPr>
        <w:t>–</w:t>
      </w:r>
      <w:r w:rsidRPr="00055421">
        <w:rPr>
          <w:lang w:val="en-US"/>
        </w:rPr>
        <w:t xml:space="preserve"> </w:t>
      </w:r>
      <w:r>
        <w:t>праздновать</w:t>
      </w:r>
      <w:r w:rsidRPr="006D4BCD">
        <w:rPr>
          <w:lang w:val="en-US"/>
        </w:rPr>
        <w:t xml:space="preserve"> </w:t>
      </w:r>
    </w:p>
    <w:p w:rsidR="00E42046" w:rsidRPr="00055421" w:rsidRDefault="003E5A7C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 xml:space="preserve">Flour – </w:t>
      </w:r>
      <w:r w:rsidRPr="00055421">
        <w:t>мука</w:t>
      </w:r>
      <w:r w:rsidRPr="00055421">
        <w:rPr>
          <w:lang w:val="en-US"/>
        </w:rPr>
        <w:t xml:space="preserve"> [‘</w:t>
      </w:r>
      <w:proofErr w:type="spellStart"/>
      <w:r w:rsidRPr="00055421">
        <w:rPr>
          <w:lang w:val="en-US"/>
        </w:rPr>
        <w:t>flau</w:t>
      </w:r>
      <w:proofErr w:type="spellEnd"/>
      <w:r w:rsidRPr="00055421">
        <w:rPr>
          <w:lang w:val="kk-KZ"/>
        </w:rPr>
        <w:t>ә</w:t>
      </w:r>
      <w:r w:rsidRPr="00055421">
        <w:rPr>
          <w:lang w:val="en-US"/>
        </w:rPr>
        <w:t>]</w:t>
      </w:r>
    </w:p>
    <w:p w:rsidR="00E42046" w:rsidRPr="00055421" w:rsidRDefault="003E5A7C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>Salt</w:t>
      </w:r>
      <w:r w:rsidRPr="00055421">
        <w:rPr>
          <w:lang w:val="kk-KZ"/>
        </w:rPr>
        <w:t xml:space="preserve"> – соль</w:t>
      </w:r>
      <w:r w:rsidRPr="00055421">
        <w:rPr>
          <w:lang w:val="en-US"/>
        </w:rPr>
        <w:t xml:space="preserve"> [</w:t>
      </w:r>
      <w:proofErr w:type="spellStart"/>
      <w:r w:rsidRPr="00055421">
        <w:rPr>
          <w:lang w:val="en-US"/>
        </w:rPr>
        <w:t>sɔːlt</w:t>
      </w:r>
      <w:proofErr w:type="spellEnd"/>
      <w:r w:rsidRPr="00055421">
        <w:rPr>
          <w:lang w:val="en-US"/>
        </w:rPr>
        <w:t>]</w:t>
      </w:r>
    </w:p>
    <w:p w:rsidR="00E42046" w:rsidRPr="00055421" w:rsidRDefault="003E5A7C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 xml:space="preserve">Water – </w:t>
      </w:r>
      <w:r w:rsidRPr="00055421">
        <w:t>вода</w:t>
      </w:r>
      <w:r w:rsidRPr="00055421">
        <w:rPr>
          <w:lang w:val="en-US"/>
        </w:rPr>
        <w:t xml:space="preserve"> [</w:t>
      </w:r>
      <w:proofErr w:type="spellStart"/>
      <w:r w:rsidRPr="00055421">
        <w:rPr>
          <w:lang w:val="en-US"/>
        </w:rPr>
        <w:t>wɔːtər</w:t>
      </w:r>
      <w:proofErr w:type="spellEnd"/>
      <w:r w:rsidRPr="00055421">
        <w:rPr>
          <w:lang w:val="en-US"/>
        </w:rPr>
        <w:t>]</w:t>
      </w:r>
    </w:p>
    <w:p w:rsidR="00E42046" w:rsidRPr="00055421" w:rsidRDefault="003E5A7C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 xml:space="preserve">Oil – </w:t>
      </w:r>
      <w:r w:rsidRPr="00055421">
        <w:t>масло</w:t>
      </w:r>
      <w:r w:rsidRPr="00055421">
        <w:rPr>
          <w:lang w:val="en-US"/>
        </w:rPr>
        <w:t xml:space="preserve"> [</w:t>
      </w:r>
      <w:proofErr w:type="spellStart"/>
      <w:r w:rsidRPr="00055421">
        <w:rPr>
          <w:lang w:val="en-US"/>
        </w:rPr>
        <w:t>ɔɪl</w:t>
      </w:r>
      <w:proofErr w:type="spellEnd"/>
      <w:r w:rsidRPr="00055421">
        <w:rPr>
          <w:lang w:val="en-US"/>
        </w:rPr>
        <w:t>]</w:t>
      </w:r>
    </w:p>
    <w:p w:rsidR="00041651" w:rsidRPr="005144B9" w:rsidRDefault="005144B9" w:rsidP="005144B9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 xml:space="preserve">A potato – </w:t>
      </w:r>
      <w:r>
        <w:t>картофель</w:t>
      </w:r>
    </w:p>
    <w:p w:rsidR="005144B9" w:rsidRPr="005144B9" w:rsidRDefault="005144B9" w:rsidP="005144B9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 xml:space="preserve">Rice – </w:t>
      </w:r>
      <w:r>
        <w:t>рис</w:t>
      </w:r>
    </w:p>
    <w:p w:rsidR="005144B9" w:rsidRPr="005144B9" w:rsidRDefault="005144B9" w:rsidP="005144B9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 xml:space="preserve">Coffee- </w:t>
      </w:r>
      <w:r>
        <w:t>кофе</w:t>
      </w:r>
    </w:p>
    <w:p w:rsidR="005144B9" w:rsidRPr="005144B9" w:rsidRDefault="005144B9" w:rsidP="005144B9">
      <w:pPr>
        <w:spacing w:after="0" w:line="240" w:lineRule="auto"/>
        <w:contextualSpacing/>
      </w:pPr>
      <w:r>
        <w:rPr>
          <w:lang w:val="en-US"/>
        </w:rPr>
        <w:t xml:space="preserve">Tea – </w:t>
      </w:r>
      <w:r>
        <w:t>чай</w:t>
      </w:r>
    </w:p>
    <w:p w:rsidR="005144B9" w:rsidRDefault="005144B9" w:rsidP="002C40D1">
      <w:pPr>
        <w:rPr>
          <w:lang w:val="en-US"/>
        </w:rPr>
      </w:pP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 xml:space="preserve">Dombra - </w:t>
      </w:r>
      <w:r>
        <w:t>домбра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 xml:space="preserve"> Coins</w:t>
      </w:r>
      <w:r w:rsidRPr="00055421">
        <w:rPr>
          <w:lang w:val="en-US"/>
        </w:rPr>
        <w:t xml:space="preserve"> - </w:t>
      </w:r>
      <w:r>
        <w:t>копейки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>New Year Tree</w:t>
      </w:r>
      <w:r w:rsidRPr="00055421">
        <w:rPr>
          <w:lang w:val="en-US"/>
        </w:rPr>
        <w:t xml:space="preserve"> – </w:t>
      </w:r>
      <w:r>
        <w:t>новогоднее</w:t>
      </w:r>
      <w:r w:rsidRPr="00055421">
        <w:rPr>
          <w:lang w:val="en-US"/>
        </w:rPr>
        <w:t xml:space="preserve"> </w:t>
      </w:r>
      <w:r>
        <w:t>дерево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proofErr w:type="gramStart"/>
      <w:r w:rsidRPr="00055421">
        <w:rPr>
          <w:lang w:val="en-US"/>
        </w:rPr>
        <w:t>olive</w:t>
      </w:r>
      <w:proofErr w:type="gramEnd"/>
      <w:r w:rsidRPr="00055421">
        <w:rPr>
          <w:lang w:val="en-US"/>
        </w:rPr>
        <w:t xml:space="preserve"> oi</w:t>
      </w:r>
      <w:r>
        <w:rPr>
          <w:lang w:val="en-US"/>
        </w:rPr>
        <w:t>l</w:t>
      </w:r>
      <w:r w:rsidRPr="00055421">
        <w:rPr>
          <w:lang w:val="en-US"/>
        </w:rPr>
        <w:t xml:space="preserve"> – </w:t>
      </w:r>
      <w:r>
        <w:t>оливковое</w:t>
      </w:r>
      <w:r w:rsidRPr="00055421">
        <w:rPr>
          <w:lang w:val="en-US"/>
        </w:rPr>
        <w:t xml:space="preserve"> </w:t>
      </w:r>
      <w:r>
        <w:t>масло</w:t>
      </w:r>
    </w:p>
    <w:p w:rsidR="00055421" w:rsidRDefault="00055421" w:rsidP="00055421">
      <w:pPr>
        <w:spacing w:after="0" w:line="240" w:lineRule="auto"/>
        <w:contextualSpacing/>
        <w:rPr>
          <w:lang w:val="en-US"/>
        </w:rPr>
      </w:pPr>
      <w:proofErr w:type="spellStart"/>
      <w:proofErr w:type="gramStart"/>
      <w:r>
        <w:rPr>
          <w:lang w:val="en-US"/>
        </w:rPr>
        <w:t>colourful</w:t>
      </w:r>
      <w:proofErr w:type="spellEnd"/>
      <w:proofErr w:type="gramEnd"/>
      <w:r>
        <w:rPr>
          <w:lang w:val="en-US"/>
        </w:rPr>
        <w:t xml:space="preserve"> eggs</w:t>
      </w:r>
      <w:r w:rsidRPr="00055421">
        <w:rPr>
          <w:lang w:val="en-US"/>
        </w:rPr>
        <w:t xml:space="preserve"> – </w:t>
      </w:r>
      <w:r>
        <w:t>пасхальные</w:t>
      </w:r>
      <w:r w:rsidRPr="00055421">
        <w:rPr>
          <w:lang w:val="en-US"/>
        </w:rPr>
        <w:t xml:space="preserve"> </w:t>
      </w:r>
      <w:r>
        <w:t>яйца</w:t>
      </w:r>
      <w:r w:rsidRPr="00055421">
        <w:rPr>
          <w:lang w:val="en-US"/>
        </w:rPr>
        <w:t xml:space="preserve"> 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>Kazakh food</w:t>
      </w:r>
      <w:r w:rsidRPr="00055421">
        <w:rPr>
          <w:lang w:val="en-US"/>
        </w:rPr>
        <w:t xml:space="preserve"> – </w:t>
      </w:r>
      <w:r>
        <w:t>казахская</w:t>
      </w:r>
      <w:r w:rsidRPr="00055421">
        <w:rPr>
          <w:lang w:val="en-US"/>
        </w:rPr>
        <w:t xml:space="preserve"> </w:t>
      </w:r>
      <w:r>
        <w:t>еда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proofErr w:type="gramStart"/>
      <w:r w:rsidRPr="00055421">
        <w:rPr>
          <w:lang w:val="en-US"/>
        </w:rPr>
        <w:t>celebrate</w:t>
      </w:r>
      <w:proofErr w:type="gramEnd"/>
      <w:r w:rsidRPr="00055421">
        <w:rPr>
          <w:lang w:val="en-US"/>
        </w:rPr>
        <w:t xml:space="preserve"> </w:t>
      </w:r>
      <w:r>
        <w:rPr>
          <w:lang w:val="en-US"/>
        </w:rPr>
        <w:t>–</w:t>
      </w:r>
      <w:r w:rsidRPr="00055421">
        <w:rPr>
          <w:lang w:val="en-US"/>
        </w:rPr>
        <w:t xml:space="preserve"> </w:t>
      </w:r>
      <w:r>
        <w:t>праздновать</w:t>
      </w:r>
      <w:r w:rsidRPr="00055421">
        <w:rPr>
          <w:lang w:val="en-US"/>
        </w:rPr>
        <w:t xml:space="preserve"> 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 xml:space="preserve">Flour – </w:t>
      </w:r>
      <w:r w:rsidRPr="00055421">
        <w:t>мука</w:t>
      </w:r>
      <w:r w:rsidRPr="00055421">
        <w:rPr>
          <w:lang w:val="en-US"/>
        </w:rPr>
        <w:t xml:space="preserve"> [‘</w:t>
      </w:r>
      <w:proofErr w:type="spellStart"/>
      <w:r w:rsidRPr="00055421">
        <w:rPr>
          <w:lang w:val="en-US"/>
        </w:rPr>
        <w:t>flau</w:t>
      </w:r>
      <w:proofErr w:type="spellEnd"/>
      <w:r w:rsidRPr="00055421">
        <w:rPr>
          <w:lang w:val="kk-KZ"/>
        </w:rPr>
        <w:t>ә</w:t>
      </w:r>
      <w:r w:rsidRPr="00055421">
        <w:rPr>
          <w:lang w:val="en-US"/>
        </w:rPr>
        <w:t>]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>Salt</w:t>
      </w:r>
      <w:r w:rsidRPr="00055421">
        <w:rPr>
          <w:lang w:val="kk-KZ"/>
        </w:rPr>
        <w:t xml:space="preserve"> – соль</w:t>
      </w:r>
      <w:r w:rsidRPr="00055421">
        <w:rPr>
          <w:lang w:val="en-US"/>
        </w:rPr>
        <w:t xml:space="preserve"> [</w:t>
      </w:r>
      <w:proofErr w:type="spellStart"/>
      <w:r w:rsidRPr="00055421">
        <w:rPr>
          <w:lang w:val="en-US"/>
        </w:rPr>
        <w:t>sɔːlt</w:t>
      </w:r>
      <w:proofErr w:type="spellEnd"/>
      <w:r w:rsidRPr="00055421">
        <w:rPr>
          <w:lang w:val="en-US"/>
        </w:rPr>
        <w:t>]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 xml:space="preserve">Water – </w:t>
      </w:r>
      <w:r w:rsidRPr="00055421">
        <w:t>вода</w:t>
      </w:r>
      <w:r w:rsidRPr="00055421">
        <w:rPr>
          <w:lang w:val="en-US"/>
        </w:rPr>
        <w:t xml:space="preserve"> [</w:t>
      </w:r>
      <w:proofErr w:type="spellStart"/>
      <w:r w:rsidRPr="00055421">
        <w:rPr>
          <w:lang w:val="en-US"/>
        </w:rPr>
        <w:t>wɔːtər</w:t>
      </w:r>
      <w:proofErr w:type="spellEnd"/>
      <w:r w:rsidRPr="00055421">
        <w:rPr>
          <w:lang w:val="en-US"/>
        </w:rPr>
        <w:t>]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 xml:space="preserve">Oil – </w:t>
      </w:r>
      <w:r w:rsidRPr="00055421">
        <w:t>масло</w:t>
      </w:r>
      <w:r w:rsidRPr="00055421">
        <w:rPr>
          <w:lang w:val="en-US"/>
        </w:rPr>
        <w:t xml:space="preserve"> [</w:t>
      </w:r>
      <w:proofErr w:type="spellStart"/>
      <w:r w:rsidRPr="00055421">
        <w:rPr>
          <w:lang w:val="en-US"/>
        </w:rPr>
        <w:t>ɔɪl</w:t>
      </w:r>
      <w:proofErr w:type="spellEnd"/>
      <w:r w:rsidRPr="00055421">
        <w:rPr>
          <w:lang w:val="en-US"/>
        </w:rPr>
        <w:t>]</w:t>
      </w:r>
    </w:p>
    <w:p w:rsidR="00055421" w:rsidRDefault="00055421" w:rsidP="002C40D1">
      <w:pPr>
        <w:rPr>
          <w:lang w:val="en-US"/>
        </w:rPr>
      </w:pP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 xml:space="preserve">Dombra - </w:t>
      </w:r>
      <w:r>
        <w:t>домбра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 xml:space="preserve"> Coins</w:t>
      </w:r>
      <w:r w:rsidRPr="00055421">
        <w:rPr>
          <w:lang w:val="en-US"/>
        </w:rPr>
        <w:t xml:space="preserve"> - </w:t>
      </w:r>
      <w:r>
        <w:t>копейки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>New Year Tree</w:t>
      </w:r>
      <w:r w:rsidRPr="00055421">
        <w:rPr>
          <w:lang w:val="en-US"/>
        </w:rPr>
        <w:t xml:space="preserve"> – </w:t>
      </w:r>
      <w:r>
        <w:t>новогоднее</w:t>
      </w:r>
      <w:r w:rsidRPr="00055421">
        <w:rPr>
          <w:lang w:val="en-US"/>
        </w:rPr>
        <w:t xml:space="preserve"> </w:t>
      </w:r>
      <w:r>
        <w:t>дерево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proofErr w:type="gramStart"/>
      <w:r w:rsidRPr="00055421">
        <w:rPr>
          <w:lang w:val="en-US"/>
        </w:rPr>
        <w:t>olive</w:t>
      </w:r>
      <w:proofErr w:type="gramEnd"/>
      <w:r w:rsidRPr="00055421">
        <w:rPr>
          <w:lang w:val="en-US"/>
        </w:rPr>
        <w:t xml:space="preserve"> oi</w:t>
      </w:r>
      <w:r>
        <w:rPr>
          <w:lang w:val="en-US"/>
        </w:rPr>
        <w:t>l</w:t>
      </w:r>
      <w:r w:rsidRPr="00055421">
        <w:rPr>
          <w:lang w:val="en-US"/>
        </w:rPr>
        <w:t xml:space="preserve"> – </w:t>
      </w:r>
      <w:r>
        <w:t>оливковое</w:t>
      </w:r>
      <w:r w:rsidRPr="00055421">
        <w:rPr>
          <w:lang w:val="en-US"/>
        </w:rPr>
        <w:t xml:space="preserve"> </w:t>
      </w:r>
      <w:r>
        <w:t>масло</w:t>
      </w:r>
    </w:p>
    <w:p w:rsidR="00055421" w:rsidRDefault="00055421" w:rsidP="00055421">
      <w:pPr>
        <w:spacing w:after="0" w:line="240" w:lineRule="auto"/>
        <w:contextualSpacing/>
        <w:rPr>
          <w:lang w:val="en-US"/>
        </w:rPr>
      </w:pPr>
      <w:proofErr w:type="spellStart"/>
      <w:proofErr w:type="gramStart"/>
      <w:r>
        <w:rPr>
          <w:lang w:val="en-US"/>
        </w:rPr>
        <w:t>colourful</w:t>
      </w:r>
      <w:proofErr w:type="spellEnd"/>
      <w:proofErr w:type="gramEnd"/>
      <w:r>
        <w:rPr>
          <w:lang w:val="en-US"/>
        </w:rPr>
        <w:t xml:space="preserve"> eggs</w:t>
      </w:r>
      <w:r w:rsidRPr="00055421">
        <w:rPr>
          <w:lang w:val="en-US"/>
        </w:rPr>
        <w:t xml:space="preserve"> – </w:t>
      </w:r>
      <w:r>
        <w:t>пасхальные</w:t>
      </w:r>
      <w:r w:rsidRPr="00055421">
        <w:rPr>
          <w:lang w:val="en-US"/>
        </w:rPr>
        <w:t xml:space="preserve"> </w:t>
      </w:r>
      <w:r>
        <w:t>яйца</w:t>
      </w:r>
      <w:r w:rsidRPr="00055421">
        <w:rPr>
          <w:lang w:val="en-US"/>
        </w:rPr>
        <w:t xml:space="preserve"> 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>Kazakh food</w:t>
      </w:r>
      <w:r w:rsidRPr="00055421">
        <w:rPr>
          <w:lang w:val="en-US"/>
        </w:rPr>
        <w:t xml:space="preserve"> – </w:t>
      </w:r>
      <w:r>
        <w:t>казахская</w:t>
      </w:r>
      <w:r w:rsidRPr="00055421">
        <w:rPr>
          <w:lang w:val="en-US"/>
        </w:rPr>
        <w:t xml:space="preserve"> </w:t>
      </w:r>
      <w:r>
        <w:t>еда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proofErr w:type="gramStart"/>
      <w:r w:rsidRPr="00055421">
        <w:rPr>
          <w:lang w:val="en-US"/>
        </w:rPr>
        <w:t>celebrate</w:t>
      </w:r>
      <w:proofErr w:type="gramEnd"/>
      <w:r w:rsidRPr="00055421">
        <w:rPr>
          <w:lang w:val="en-US"/>
        </w:rPr>
        <w:t xml:space="preserve"> </w:t>
      </w:r>
      <w:r>
        <w:rPr>
          <w:lang w:val="en-US"/>
        </w:rPr>
        <w:t>–</w:t>
      </w:r>
      <w:r w:rsidRPr="00055421">
        <w:rPr>
          <w:lang w:val="en-US"/>
        </w:rPr>
        <w:t xml:space="preserve"> </w:t>
      </w:r>
      <w:r>
        <w:t>праздновать</w:t>
      </w:r>
      <w:r w:rsidRPr="00055421">
        <w:rPr>
          <w:lang w:val="en-US"/>
        </w:rPr>
        <w:t xml:space="preserve"> 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 xml:space="preserve">Flour – </w:t>
      </w:r>
      <w:r w:rsidRPr="00055421">
        <w:t>мука</w:t>
      </w:r>
      <w:r w:rsidRPr="00055421">
        <w:rPr>
          <w:lang w:val="en-US"/>
        </w:rPr>
        <w:t xml:space="preserve"> [‘</w:t>
      </w:r>
      <w:proofErr w:type="spellStart"/>
      <w:r w:rsidRPr="00055421">
        <w:rPr>
          <w:lang w:val="en-US"/>
        </w:rPr>
        <w:t>flau</w:t>
      </w:r>
      <w:proofErr w:type="spellEnd"/>
      <w:r w:rsidRPr="00055421">
        <w:rPr>
          <w:lang w:val="kk-KZ"/>
        </w:rPr>
        <w:t>ә</w:t>
      </w:r>
      <w:r w:rsidRPr="00055421">
        <w:rPr>
          <w:lang w:val="en-US"/>
        </w:rPr>
        <w:t>]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>Salt</w:t>
      </w:r>
      <w:r w:rsidRPr="00055421">
        <w:rPr>
          <w:lang w:val="kk-KZ"/>
        </w:rPr>
        <w:t xml:space="preserve"> – соль</w:t>
      </w:r>
      <w:r w:rsidRPr="00055421">
        <w:rPr>
          <w:lang w:val="en-US"/>
        </w:rPr>
        <w:t xml:space="preserve"> [</w:t>
      </w:r>
      <w:proofErr w:type="spellStart"/>
      <w:r w:rsidRPr="00055421">
        <w:rPr>
          <w:lang w:val="en-US"/>
        </w:rPr>
        <w:t>sɔːlt</w:t>
      </w:r>
      <w:proofErr w:type="spellEnd"/>
      <w:r w:rsidRPr="00055421">
        <w:rPr>
          <w:lang w:val="en-US"/>
        </w:rPr>
        <w:t>]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 xml:space="preserve">Water – </w:t>
      </w:r>
      <w:r w:rsidRPr="00055421">
        <w:t>вода</w:t>
      </w:r>
      <w:r w:rsidRPr="00055421">
        <w:rPr>
          <w:lang w:val="en-US"/>
        </w:rPr>
        <w:t xml:space="preserve"> [</w:t>
      </w:r>
      <w:proofErr w:type="spellStart"/>
      <w:r w:rsidRPr="00055421">
        <w:rPr>
          <w:lang w:val="en-US"/>
        </w:rPr>
        <w:t>wɔːtər</w:t>
      </w:r>
      <w:proofErr w:type="spellEnd"/>
      <w:r w:rsidRPr="00055421">
        <w:rPr>
          <w:lang w:val="en-US"/>
        </w:rPr>
        <w:t>]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 xml:space="preserve">Oil – </w:t>
      </w:r>
      <w:r w:rsidRPr="00055421">
        <w:t>масло</w:t>
      </w:r>
      <w:r w:rsidRPr="00055421">
        <w:rPr>
          <w:lang w:val="en-US"/>
        </w:rPr>
        <w:t xml:space="preserve"> [</w:t>
      </w:r>
      <w:proofErr w:type="spellStart"/>
      <w:r w:rsidRPr="00055421">
        <w:rPr>
          <w:lang w:val="en-US"/>
        </w:rPr>
        <w:t>ɔɪl</w:t>
      </w:r>
      <w:proofErr w:type="spellEnd"/>
      <w:r w:rsidRPr="00055421">
        <w:rPr>
          <w:lang w:val="en-US"/>
        </w:rPr>
        <w:t>]</w:t>
      </w:r>
    </w:p>
    <w:p w:rsidR="00055421" w:rsidRDefault="00055421" w:rsidP="002C40D1">
      <w:pPr>
        <w:rPr>
          <w:lang w:val="en-US"/>
        </w:rPr>
      </w:pP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 xml:space="preserve">Dombra - </w:t>
      </w:r>
      <w:r>
        <w:t>домбра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 xml:space="preserve"> Coins</w:t>
      </w:r>
      <w:r w:rsidRPr="00055421">
        <w:rPr>
          <w:lang w:val="en-US"/>
        </w:rPr>
        <w:t xml:space="preserve"> - </w:t>
      </w:r>
      <w:r>
        <w:t>копейки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>New Year Tree</w:t>
      </w:r>
      <w:r w:rsidRPr="00055421">
        <w:rPr>
          <w:lang w:val="en-US"/>
        </w:rPr>
        <w:t xml:space="preserve"> – </w:t>
      </w:r>
      <w:r>
        <w:t>новогоднее</w:t>
      </w:r>
      <w:r w:rsidRPr="00055421">
        <w:rPr>
          <w:lang w:val="en-US"/>
        </w:rPr>
        <w:t xml:space="preserve"> </w:t>
      </w:r>
      <w:r>
        <w:t>дерево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proofErr w:type="gramStart"/>
      <w:r w:rsidRPr="00055421">
        <w:rPr>
          <w:lang w:val="en-US"/>
        </w:rPr>
        <w:t>olive</w:t>
      </w:r>
      <w:proofErr w:type="gramEnd"/>
      <w:r w:rsidRPr="00055421">
        <w:rPr>
          <w:lang w:val="en-US"/>
        </w:rPr>
        <w:t xml:space="preserve"> oi</w:t>
      </w:r>
      <w:r>
        <w:rPr>
          <w:lang w:val="en-US"/>
        </w:rPr>
        <w:t>l</w:t>
      </w:r>
      <w:r w:rsidRPr="00055421">
        <w:rPr>
          <w:lang w:val="en-US"/>
        </w:rPr>
        <w:t xml:space="preserve"> – </w:t>
      </w:r>
      <w:r>
        <w:t>оливковое</w:t>
      </w:r>
      <w:r w:rsidRPr="00055421">
        <w:rPr>
          <w:lang w:val="en-US"/>
        </w:rPr>
        <w:t xml:space="preserve"> </w:t>
      </w:r>
      <w:r>
        <w:t>масло</w:t>
      </w:r>
    </w:p>
    <w:p w:rsidR="00055421" w:rsidRDefault="00055421" w:rsidP="00055421">
      <w:pPr>
        <w:spacing w:after="0" w:line="240" w:lineRule="auto"/>
        <w:contextualSpacing/>
        <w:rPr>
          <w:lang w:val="en-US"/>
        </w:rPr>
      </w:pPr>
      <w:proofErr w:type="spellStart"/>
      <w:proofErr w:type="gramStart"/>
      <w:r>
        <w:rPr>
          <w:lang w:val="en-US"/>
        </w:rPr>
        <w:t>colourful</w:t>
      </w:r>
      <w:proofErr w:type="spellEnd"/>
      <w:proofErr w:type="gramEnd"/>
      <w:r>
        <w:rPr>
          <w:lang w:val="en-US"/>
        </w:rPr>
        <w:t xml:space="preserve"> eggs</w:t>
      </w:r>
      <w:r w:rsidRPr="00055421">
        <w:rPr>
          <w:lang w:val="en-US"/>
        </w:rPr>
        <w:t xml:space="preserve"> – </w:t>
      </w:r>
      <w:r>
        <w:t>пасхальные</w:t>
      </w:r>
      <w:r w:rsidRPr="00055421">
        <w:rPr>
          <w:lang w:val="en-US"/>
        </w:rPr>
        <w:t xml:space="preserve"> </w:t>
      </w:r>
      <w:r>
        <w:t>яйца</w:t>
      </w:r>
      <w:r w:rsidRPr="00055421">
        <w:rPr>
          <w:lang w:val="en-US"/>
        </w:rPr>
        <w:t xml:space="preserve"> 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t>Kazakh food</w:t>
      </w:r>
      <w:r w:rsidRPr="00055421">
        <w:rPr>
          <w:lang w:val="en-US"/>
        </w:rPr>
        <w:t xml:space="preserve"> – </w:t>
      </w:r>
      <w:r>
        <w:t>казахская</w:t>
      </w:r>
      <w:r w:rsidRPr="00055421">
        <w:rPr>
          <w:lang w:val="en-US"/>
        </w:rPr>
        <w:t xml:space="preserve"> </w:t>
      </w:r>
      <w:r>
        <w:t>еда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proofErr w:type="gramStart"/>
      <w:r w:rsidRPr="00055421">
        <w:rPr>
          <w:lang w:val="en-US"/>
        </w:rPr>
        <w:t>celebrate</w:t>
      </w:r>
      <w:proofErr w:type="gramEnd"/>
      <w:r w:rsidRPr="00055421">
        <w:rPr>
          <w:lang w:val="en-US"/>
        </w:rPr>
        <w:t xml:space="preserve"> </w:t>
      </w:r>
      <w:r>
        <w:rPr>
          <w:lang w:val="en-US"/>
        </w:rPr>
        <w:t>–</w:t>
      </w:r>
      <w:r w:rsidRPr="00055421">
        <w:rPr>
          <w:lang w:val="en-US"/>
        </w:rPr>
        <w:t xml:space="preserve"> </w:t>
      </w:r>
      <w:r>
        <w:t>праздновать</w:t>
      </w:r>
      <w:r w:rsidRPr="00055421">
        <w:rPr>
          <w:lang w:val="en-US"/>
        </w:rPr>
        <w:t xml:space="preserve"> 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 xml:space="preserve">Flour – </w:t>
      </w:r>
      <w:r w:rsidRPr="00055421">
        <w:t>мука</w:t>
      </w:r>
      <w:r w:rsidRPr="00055421">
        <w:rPr>
          <w:lang w:val="en-US"/>
        </w:rPr>
        <w:t xml:space="preserve"> [‘</w:t>
      </w:r>
      <w:proofErr w:type="spellStart"/>
      <w:r w:rsidRPr="00055421">
        <w:rPr>
          <w:lang w:val="en-US"/>
        </w:rPr>
        <w:t>flau</w:t>
      </w:r>
      <w:proofErr w:type="spellEnd"/>
      <w:r w:rsidRPr="00055421">
        <w:rPr>
          <w:lang w:val="kk-KZ"/>
        </w:rPr>
        <w:t>ә</w:t>
      </w:r>
      <w:r w:rsidRPr="00055421">
        <w:rPr>
          <w:lang w:val="en-US"/>
        </w:rPr>
        <w:t>]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>Salt</w:t>
      </w:r>
      <w:r w:rsidRPr="00055421">
        <w:rPr>
          <w:lang w:val="kk-KZ"/>
        </w:rPr>
        <w:t xml:space="preserve"> – соль</w:t>
      </w:r>
      <w:r w:rsidRPr="00055421">
        <w:rPr>
          <w:lang w:val="en-US"/>
        </w:rPr>
        <w:t xml:space="preserve"> [</w:t>
      </w:r>
      <w:proofErr w:type="spellStart"/>
      <w:r w:rsidRPr="00055421">
        <w:rPr>
          <w:lang w:val="en-US"/>
        </w:rPr>
        <w:t>sɔːlt</w:t>
      </w:r>
      <w:proofErr w:type="spellEnd"/>
      <w:r w:rsidRPr="00055421">
        <w:rPr>
          <w:lang w:val="en-US"/>
        </w:rPr>
        <w:t>]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 xml:space="preserve">Water – </w:t>
      </w:r>
      <w:r w:rsidRPr="00055421">
        <w:t>вода</w:t>
      </w:r>
      <w:r w:rsidRPr="00055421">
        <w:rPr>
          <w:lang w:val="en-US"/>
        </w:rPr>
        <w:t xml:space="preserve"> [</w:t>
      </w:r>
      <w:proofErr w:type="spellStart"/>
      <w:r w:rsidRPr="00055421">
        <w:rPr>
          <w:lang w:val="en-US"/>
        </w:rPr>
        <w:t>wɔːtər</w:t>
      </w:r>
      <w:proofErr w:type="spellEnd"/>
      <w:r w:rsidRPr="00055421">
        <w:rPr>
          <w:lang w:val="en-US"/>
        </w:rPr>
        <w:t>]</w:t>
      </w:r>
    </w:p>
    <w:p w:rsidR="00055421" w:rsidRPr="00055421" w:rsidRDefault="00055421" w:rsidP="00055421">
      <w:pPr>
        <w:spacing w:after="0" w:line="240" w:lineRule="auto"/>
        <w:contextualSpacing/>
        <w:rPr>
          <w:lang w:val="en-US"/>
        </w:rPr>
      </w:pPr>
      <w:r w:rsidRPr="00055421">
        <w:rPr>
          <w:lang w:val="en-US"/>
        </w:rPr>
        <w:t xml:space="preserve">Oil – </w:t>
      </w:r>
      <w:r w:rsidRPr="00055421">
        <w:t>масло</w:t>
      </w:r>
      <w:r w:rsidRPr="00055421">
        <w:rPr>
          <w:lang w:val="en-US"/>
        </w:rPr>
        <w:t xml:space="preserve"> [</w:t>
      </w:r>
      <w:proofErr w:type="spellStart"/>
      <w:r w:rsidRPr="00055421">
        <w:rPr>
          <w:lang w:val="en-US"/>
        </w:rPr>
        <w:t>ɔɪl</w:t>
      </w:r>
      <w:proofErr w:type="spellEnd"/>
      <w:r w:rsidRPr="00055421">
        <w:rPr>
          <w:lang w:val="en-US"/>
        </w:rPr>
        <w:t>]</w:t>
      </w:r>
    </w:p>
    <w:p w:rsidR="00055421" w:rsidRDefault="00055421" w:rsidP="002C40D1">
      <w:pPr>
        <w:rPr>
          <w:lang w:val="en-US"/>
        </w:rPr>
      </w:pPr>
    </w:p>
    <w:p w:rsidR="00055421" w:rsidRDefault="00055421" w:rsidP="002C40D1">
      <w:pPr>
        <w:rPr>
          <w:lang w:val="en-US"/>
        </w:rPr>
      </w:pPr>
    </w:p>
    <w:p w:rsidR="00055421" w:rsidRPr="002C40D1" w:rsidRDefault="00055421" w:rsidP="002C40D1">
      <w:pPr>
        <w:rPr>
          <w:lang w:val="en-US"/>
        </w:rPr>
      </w:pPr>
    </w:p>
    <w:sectPr w:rsidR="00055421" w:rsidRPr="002C40D1" w:rsidSect="00074FD7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5B57B4"/>
    <w:multiLevelType w:val="hybridMultilevel"/>
    <w:tmpl w:val="BB2AF222"/>
    <w:lvl w:ilvl="0" w:tplc="BDB09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8CD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82D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2CA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1E4E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1817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CC9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20F6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EC8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F466D81"/>
    <w:multiLevelType w:val="hybridMultilevel"/>
    <w:tmpl w:val="821E4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B58"/>
    <w:rsid w:val="00041651"/>
    <w:rsid w:val="00046C40"/>
    <w:rsid w:val="00055421"/>
    <w:rsid w:val="00074FD7"/>
    <w:rsid w:val="00164CEB"/>
    <w:rsid w:val="00187242"/>
    <w:rsid w:val="001E220D"/>
    <w:rsid w:val="002548DC"/>
    <w:rsid w:val="00265E38"/>
    <w:rsid w:val="002C40D1"/>
    <w:rsid w:val="003E5A7C"/>
    <w:rsid w:val="005144B9"/>
    <w:rsid w:val="00537A61"/>
    <w:rsid w:val="005F3B58"/>
    <w:rsid w:val="005F47D0"/>
    <w:rsid w:val="006711BD"/>
    <w:rsid w:val="006C56CF"/>
    <w:rsid w:val="006D4BCD"/>
    <w:rsid w:val="0077020E"/>
    <w:rsid w:val="00836BEE"/>
    <w:rsid w:val="00852D1E"/>
    <w:rsid w:val="00AF1EDD"/>
    <w:rsid w:val="00C03A04"/>
    <w:rsid w:val="00CF2D3C"/>
    <w:rsid w:val="00E42046"/>
    <w:rsid w:val="00F363F2"/>
    <w:rsid w:val="00F82029"/>
    <w:rsid w:val="00FE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C5447"/>
  <w15:chartTrackingRefBased/>
  <w15:docId w15:val="{007CC6C2-CEAB-4500-9DAC-888A7845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3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265E38"/>
    <w:pPr>
      <w:spacing w:after="0" w:line="240" w:lineRule="auto"/>
    </w:pPr>
    <w:rPr>
      <w:rFonts w:eastAsia="Malgun Gothic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F47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02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02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36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029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0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9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833F27-41F0-4425-87F0-D91431EA0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</cp:revision>
  <cp:lastPrinted>2022-02-21T16:14:00Z</cp:lastPrinted>
  <dcterms:created xsi:type="dcterms:W3CDTF">2022-02-20T12:36:00Z</dcterms:created>
  <dcterms:modified xsi:type="dcterms:W3CDTF">2022-02-21T16:14:00Z</dcterms:modified>
</cp:coreProperties>
</file>