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30BF" w14:textId="77777777" w:rsidR="00CC27B7" w:rsidRPr="00D73ED0" w:rsidRDefault="00CC27B7" w:rsidP="00CC27B7">
      <w:pPr>
        <w:shd w:val="clear" w:color="auto" w:fill="FFFFFF"/>
        <w:spacing w:line="360" w:lineRule="auto"/>
        <w:jc w:val="center"/>
        <w:outlineLvl w:val="0"/>
        <w:rPr>
          <w:kern w:val="36"/>
          <w:sz w:val="40"/>
          <w:szCs w:val="40"/>
          <w:lang w:val="kk-KZ"/>
        </w:rPr>
      </w:pPr>
      <w:r w:rsidRPr="00D73ED0">
        <w:rPr>
          <w:kern w:val="36"/>
          <w:sz w:val="40"/>
          <w:szCs w:val="40"/>
          <w:lang w:val="kk-KZ"/>
        </w:rPr>
        <w:t>КГУ «Школа-лицей № 34» акимата</w:t>
      </w:r>
    </w:p>
    <w:p w14:paraId="1DE5D0BA" w14:textId="77777777" w:rsidR="00CC27B7" w:rsidRPr="00D73ED0" w:rsidRDefault="00CC27B7" w:rsidP="00CC27B7">
      <w:pPr>
        <w:shd w:val="clear" w:color="auto" w:fill="FFFFFF"/>
        <w:spacing w:line="360" w:lineRule="auto"/>
        <w:jc w:val="center"/>
        <w:outlineLvl w:val="0"/>
        <w:rPr>
          <w:kern w:val="36"/>
          <w:sz w:val="40"/>
          <w:szCs w:val="40"/>
        </w:rPr>
      </w:pPr>
      <w:r w:rsidRPr="00D73ED0">
        <w:rPr>
          <w:kern w:val="36"/>
          <w:sz w:val="40"/>
          <w:szCs w:val="40"/>
          <w:lang w:val="kk-KZ"/>
        </w:rPr>
        <w:t xml:space="preserve"> г. Усть-Каменогорск </w:t>
      </w:r>
    </w:p>
    <w:p w14:paraId="14853209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54DD3B2A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4633A76E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46AAF363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2748014C" w14:textId="77777777" w:rsidR="00A526A0" w:rsidRPr="00D73ED0" w:rsidRDefault="00A526A0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44"/>
          <w:szCs w:val="44"/>
        </w:rPr>
      </w:pPr>
      <w:r w:rsidRPr="00D73ED0">
        <w:rPr>
          <w:b/>
          <w:kern w:val="36"/>
          <w:sz w:val="44"/>
          <w:szCs w:val="44"/>
        </w:rPr>
        <w:t xml:space="preserve">Как повысить учебную мотивацию и вовлеченность </w:t>
      </w:r>
      <w:r w:rsidR="00D33280" w:rsidRPr="00D73ED0">
        <w:rPr>
          <w:b/>
          <w:kern w:val="36"/>
          <w:sz w:val="44"/>
          <w:szCs w:val="44"/>
        </w:rPr>
        <w:t xml:space="preserve">учащихся </w:t>
      </w:r>
      <w:r w:rsidRPr="00D73ED0">
        <w:rPr>
          <w:b/>
          <w:kern w:val="36"/>
          <w:sz w:val="44"/>
          <w:szCs w:val="44"/>
        </w:rPr>
        <w:t>в дистанционный образовательный процесс</w:t>
      </w:r>
      <w:r w:rsidR="00CC27B7" w:rsidRPr="00D73ED0">
        <w:rPr>
          <w:b/>
          <w:kern w:val="36"/>
          <w:sz w:val="44"/>
          <w:szCs w:val="44"/>
        </w:rPr>
        <w:t xml:space="preserve">  на уроках физики</w:t>
      </w:r>
    </w:p>
    <w:p w14:paraId="10667C68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46BF534F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34EBDA03" w14:textId="77777777" w:rsidR="00CC27B7" w:rsidRPr="00D73ED0" w:rsidRDefault="00CC27B7" w:rsidP="00CC27B7">
      <w:pPr>
        <w:shd w:val="clear" w:color="auto" w:fill="FFFFFF"/>
        <w:spacing w:line="360" w:lineRule="auto"/>
        <w:jc w:val="right"/>
        <w:outlineLvl w:val="0"/>
        <w:rPr>
          <w:kern w:val="36"/>
          <w:sz w:val="36"/>
          <w:szCs w:val="36"/>
          <w:lang w:val="kk-KZ"/>
        </w:rPr>
      </w:pPr>
      <w:r w:rsidRPr="00D73ED0">
        <w:rPr>
          <w:kern w:val="36"/>
          <w:sz w:val="36"/>
          <w:szCs w:val="36"/>
          <w:lang w:val="kk-KZ"/>
        </w:rPr>
        <w:t>Горлова Ирина Михайловна</w:t>
      </w:r>
    </w:p>
    <w:p w14:paraId="57177689" w14:textId="77777777" w:rsidR="00CC27B7" w:rsidRPr="00D73ED0" w:rsidRDefault="00CC27B7" w:rsidP="00CC27B7">
      <w:pPr>
        <w:shd w:val="clear" w:color="auto" w:fill="FFFFFF"/>
        <w:spacing w:line="360" w:lineRule="auto"/>
        <w:jc w:val="right"/>
        <w:outlineLvl w:val="0"/>
        <w:rPr>
          <w:b/>
          <w:kern w:val="36"/>
          <w:sz w:val="32"/>
          <w:szCs w:val="32"/>
        </w:rPr>
      </w:pPr>
      <w:r w:rsidRPr="00D73ED0">
        <w:rPr>
          <w:kern w:val="36"/>
          <w:sz w:val="36"/>
          <w:szCs w:val="36"/>
          <w:lang w:val="kk-KZ"/>
        </w:rPr>
        <w:t>учитель физики, педагог-мастер</w:t>
      </w:r>
      <w:r w:rsidRPr="00D73ED0">
        <w:rPr>
          <w:b/>
          <w:kern w:val="36"/>
          <w:sz w:val="32"/>
          <w:szCs w:val="32"/>
          <w:lang w:val="kk-KZ"/>
        </w:rPr>
        <w:br/>
      </w:r>
    </w:p>
    <w:p w14:paraId="3A2B509E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2AC097FD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39938F8A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6CF677AC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4659F9D2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04D1BC58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7D332148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</w:p>
    <w:p w14:paraId="2D90B288" w14:textId="77777777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6"/>
          <w:szCs w:val="36"/>
        </w:rPr>
      </w:pPr>
      <w:bookmarkStart w:id="0" w:name="_GoBack"/>
      <w:bookmarkEnd w:id="0"/>
    </w:p>
    <w:p w14:paraId="231DCA20" w14:textId="30CB978D" w:rsidR="00CC27B7" w:rsidRPr="00D73ED0" w:rsidRDefault="00CC27B7" w:rsidP="00FA0C98">
      <w:pPr>
        <w:shd w:val="clear" w:color="auto" w:fill="FFFFFF"/>
        <w:spacing w:line="360" w:lineRule="auto"/>
        <w:jc w:val="center"/>
        <w:outlineLvl w:val="0"/>
        <w:rPr>
          <w:kern w:val="36"/>
          <w:sz w:val="36"/>
          <w:szCs w:val="36"/>
        </w:rPr>
      </w:pPr>
      <w:r w:rsidRPr="00D73ED0">
        <w:rPr>
          <w:kern w:val="36"/>
          <w:sz w:val="36"/>
          <w:szCs w:val="36"/>
        </w:rPr>
        <w:t>Усть-Каменогорск, 202</w:t>
      </w:r>
      <w:r w:rsidR="00D73ED0">
        <w:rPr>
          <w:kern w:val="36"/>
          <w:sz w:val="36"/>
          <w:szCs w:val="36"/>
        </w:rPr>
        <w:t>2</w:t>
      </w:r>
      <w:r w:rsidRPr="00D73ED0">
        <w:rPr>
          <w:kern w:val="36"/>
          <w:sz w:val="36"/>
          <w:szCs w:val="36"/>
        </w:rPr>
        <w:t xml:space="preserve"> г</w:t>
      </w:r>
    </w:p>
    <w:p w14:paraId="48DFE260" w14:textId="77777777" w:rsidR="00BE02E7" w:rsidRPr="00D73ED0" w:rsidRDefault="00BE02E7" w:rsidP="008A1A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3ED0">
        <w:rPr>
          <w:sz w:val="28"/>
          <w:szCs w:val="28"/>
        </w:rPr>
        <w:lastRenderedPageBreak/>
        <w:t>Формирование учебной мотивации в школьном возрасте можно назвать одной из главных проблем современной школы, делом общественной важности. Её актуальность обусловлена обновлением содержания образования, постановкой задач формирования у школьников приёмов самостоятельного приобретения знаний и развития познавательных интересов, формированием у них активной жизненной позиции.</w:t>
      </w:r>
      <w:r w:rsidR="004F2F82" w:rsidRPr="00D73ED0">
        <w:rPr>
          <w:rFonts w:eastAsiaTheme="minorHAnsi"/>
          <w:kern w:val="24"/>
          <w:sz w:val="28"/>
          <w:szCs w:val="28"/>
          <w:lang w:eastAsia="en-US"/>
        </w:rPr>
        <w:t xml:space="preserve"> Мотив показывает, ради чего ребенок учится. Мотивация учащихся во многом зависит от инициативной позиции учителя на каждом этапе обучения. Проблема повышения мотивации обучения требует от учителя нового подхода к ее решению, в частности, </w:t>
      </w:r>
      <w:proofErr w:type="gramStart"/>
      <w:r w:rsidR="004F2F82" w:rsidRPr="00D73ED0">
        <w:rPr>
          <w:rFonts w:eastAsiaTheme="minorHAnsi"/>
          <w:kern w:val="24"/>
          <w:sz w:val="28"/>
          <w:szCs w:val="28"/>
          <w:lang w:eastAsia="en-US"/>
        </w:rPr>
        <w:t>разработки</w:t>
      </w:r>
      <w:proofErr w:type="gramEnd"/>
      <w:r w:rsidR="004F2F82" w:rsidRPr="00D73ED0">
        <w:rPr>
          <w:rFonts w:eastAsiaTheme="minorHAnsi"/>
          <w:kern w:val="24"/>
          <w:sz w:val="28"/>
          <w:szCs w:val="28"/>
          <w:lang w:eastAsia="en-US"/>
        </w:rPr>
        <w:t xml:space="preserve"> более совершенных организационных форм и методических приемов обучения.</w:t>
      </w:r>
    </w:p>
    <w:p w14:paraId="4FFC51EB" w14:textId="77777777" w:rsidR="000278A0" w:rsidRPr="00D73ED0" w:rsidRDefault="000278A0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 xml:space="preserve">В связи введением дистанционного формата обучения ученики оказались в ситуации, когда контроля со стороны школы стало значительно меньше. А учителя столкнулись с тем, что учащиеся не включаются в работу.  В ситуации дистанционного обучения без личного общения теряются связи, ослабевают отношения, обрываются эмоции, на которые мы обычно опираемся в аудитории. Учителю труднее устанавливать контакт с учениками. И главное – такой формат взаимодействия диктует новые требования к организации эффективного учебного процесса, стимулирующего </w:t>
      </w:r>
      <w:r w:rsidR="00803DA6" w:rsidRPr="00D73ED0">
        <w:rPr>
          <w:sz w:val="28"/>
          <w:szCs w:val="28"/>
        </w:rPr>
        <w:t xml:space="preserve">учебную мотивацию, </w:t>
      </w:r>
      <w:r w:rsidRPr="00D73ED0">
        <w:rPr>
          <w:sz w:val="28"/>
          <w:szCs w:val="28"/>
        </w:rPr>
        <w:t>мышление, творчество, поддерживающего инициативу и развивающего компетентность.</w:t>
      </w:r>
    </w:p>
    <w:p w14:paraId="1DDF846E" w14:textId="77777777" w:rsidR="000278A0" w:rsidRPr="00D73ED0" w:rsidRDefault="000278A0" w:rsidP="008A1A5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 xml:space="preserve">При планировании уроков учителя придерживаются рекомендаций, которые прописаны в </w:t>
      </w:r>
      <w:r w:rsidR="00355693" w:rsidRPr="00D73ED0">
        <w:rPr>
          <w:sz w:val="28"/>
          <w:szCs w:val="28"/>
        </w:rPr>
        <w:t>«</w:t>
      </w:r>
      <w:r w:rsidR="00355693" w:rsidRPr="00D73ED0">
        <w:rPr>
          <w:bCs/>
          <w:sz w:val="28"/>
          <w:szCs w:val="28"/>
          <w:lang w:val="kk-KZ"/>
        </w:rPr>
        <w:t xml:space="preserve">Методических рекомендациях </w:t>
      </w:r>
      <w:r w:rsidR="00355693" w:rsidRPr="00D73ED0">
        <w:rPr>
          <w:sz w:val="28"/>
          <w:szCs w:val="28"/>
        </w:rPr>
        <w:t>по организации учебного процесса в организациях среднего образования в</w:t>
      </w:r>
      <w:r w:rsidR="00355693" w:rsidRPr="00D73ED0">
        <w:rPr>
          <w:kern w:val="3"/>
          <w:sz w:val="28"/>
          <w:szCs w:val="28"/>
        </w:rPr>
        <w:t xml:space="preserve"> период ограничительных мер, связанных с недопущением  распространения </w:t>
      </w:r>
      <w:r w:rsidR="00355693" w:rsidRPr="00D73ED0">
        <w:rPr>
          <w:rFonts w:eastAsia="Calibri"/>
          <w:kern w:val="3"/>
          <w:sz w:val="28"/>
          <w:szCs w:val="28"/>
        </w:rPr>
        <w:t>коронавирусной инфекции»</w:t>
      </w:r>
      <w:r w:rsidR="00355693" w:rsidRPr="00D73ED0">
        <w:rPr>
          <w:sz w:val="28"/>
          <w:szCs w:val="28"/>
        </w:rPr>
        <w:t xml:space="preserve"> </w:t>
      </w:r>
      <w:r w:rsidRPr="00D73ED0">
        <w:rPr>
          <w:sz w:val="28"/>
          <w:szCs w:val="28"/>
        </w:rPr>
        <w:t xml:space="preserve">от 13.08.2020 г (№ 345).  Учителям рекомендовано организовывать процесс обучения в дистанционном </w:t>
      </w:r>
      <w:proofErr w:type="gramStart"/>
      <w:r w:rsidRPr="00D73ED0">
        <w:rPr>
          <w:sz w:val="28"/>
          <w:szCs w:val="28"/>
        </w:rPr>
        <w:t>режиме</w:t>
      </w:r>
      <w:proofErr w:type="gramEnd"/>
      <w:r w:rsidRPr="00D73ED0">
        <w:rPr>
          <w:sz w:val="28"/>
          <w:szCs w:val="28"/>
        </w:rPr>
        <w:t xml:space="preserve"> как в синхронном, так и в асинхронном формате, с учетом требований Санитарно-эпидемиологических правил и норм и рационального </w:t>
      </w:r>
      <w:r w:rsidRPr="00D73ED0">
        <w:rPr>
          <w:sz w:val="28"/>
          <w:szCs w:val="28"/>
        </w:rPr>
        <w:lastRenderedPageBreak/>
        <w:t>использования учебного времени. При этом уроки могут проходить с совмещением двух форматов или только в асинхронном формате.</w:t>
      </w:r>
    </w:p>
    <w:p w14:paraId="22E8448F" w14:textId="77777777" w:rsidR="003C3AB3" w:rsidRPr="00D73ED0" w:rsidRDefault="003C3AB3" w:rsidP="008A1A53">
      <w:pPr>
        <w:spacing w:line="360" w:lineRule="auto"/>
        <w:ind w:firstLine="709"/>
        <w:jc w:val="both"/>
        <w:rPr>
          <w:rFonts w:eastAsia="Calibri"/>
          <w:spacing w:val="-20"/>
          <w:w w:val="110"/>
          <w:sz w:val="28"/>
          <w:szCs w:val="28"/>
        </w:rPr>
      </w:pPr>
      <w:r w:rsidRPr="00D73ED0">
        <w:rPr>
          <w:rFonts w:eastAsia="Calibri"/>
          <w:spacing w:val="-20"/>
          <w:w w:val="110"/>
          <w:sz w:val="28"/>
          <w:szCs w:val="28"/>
        </w:rPr>
        <w:t xml:space="preserve">Для организации учебного процесса в дистанционном формате школа выбирает интернет-платформу, с наиболее подходящей по функциональным возможностям инфраструктурой и </w:t>
      </w:r>
      <w:proofErr w:type="gramStart"/>
      <w:r w:rsidRPr="00D73ED0">
        <w:rPr>
          <w:rFonts w:eastAsia="Calibri"/>
          <w:spacing w:val="-20"/>
          <w:w w:val="110"/>
          <w:sz w:val="28"/>
          <w:szCs w:val="28"/>
        </w:rPr>
        <w:t>образовательному</w:t>
      </w:r>
      <w:proofErr w:type="gramEnd"/>
      <w:r w:rsidRPr="00D73ED0">
        <w:rPr>
          <w:rFonts w:eastAsia="Calibri"/>
          <w:spacing w:val="-20"/>
          <w:w w:val="110"/>
          <w:sz w:val="28"/>
          <w:szCs w:val="28"/>
        </w:rPr>
        <w:t xml:space="preserve"> контенту, соответствующую основным запросам педагогов.  </w:t>
      </w:r>
    </w:p>
    <w:p w14:paraId="439AD833" w14:textId="77777777" w:rsidR="00DD6AFB" w:rsidRPr="00D73ED0" w:rsidRDefault="003C3AB3" w:rsidP="008A1A53">
      <w:pPr>
        <w:spacing w:line="360" w:lineRule="auto"/>
        <w:ind w:firstLine="709"/>
        <w:jc w:val="both"/>
        <w:rPr>
          <w:sz w:val="28"/>
          <w:szCs w:val="28"/>
          <w:lang w:val="kk-KZ"/>
        </w:rPr>
      </w:pPr>
      <w:r w:rsidRPr="00D73ED0">
        <w:rPr>
          <w:sz w:val="28"/>
          <w:szCs w:val="28"/>
        </w:rPr>
        <w:t xml:space="preserve">Для организации </w:t>
      </w:r>
      <w:r w:rsidR="00DD6AFB" w:rsidRPr="00D73ED0">
        <w:rPr>
          <w:sz w:val="28"/>
          <w:szCs w:val="28"/>
        </w:rPr>
        <w:t xml:space="preserve">качественного </w:t>
      </w:r>
      <w:r w:rsidRPr="00D73ED0">
        <w:rPr>
          <w:sz w:val="28"/>
          <w:szCs w:val="28"/>
        </w:rPr>
        <w:t xml:space="preserve">процесса обучения сегодня </w:t>
      </w:r>
      <w:r w:rsidR="00DD6AFB" w:rsidRPr="00D73ED0">
        <w:rPr>
          <w:sz w:val="28"/>
          <w:szCs w:val="28"/>
        </w:rPr>
        <w:t>созданы все условия</w:t>
      </w:r>
      <w:r w:rsidR="004F2F82" w:rsidRPr="00D73ED0">
        <w:rPr>
          <w:sz w:val="28"/>
          <w:szCs w:val="28"/>
        </w:rPr>
        <w:t xml:space="preserve">. </w:t>
      </w:r>
      <w:r w:rsidR="00996D8B" w:rsidRPr="00D73ED0">
        <w:rPr>
          <w:sz w:val="28"/>
          <w:szCs w:val="28"/>
        </w:rPr>
        <w:t xml:space="preserve">В августе учителя физики, как и учителя других предметов, </w:t>
      </w:r>
      <w:r w:rsidR="00996D8B" w:rsidRPr="00D73ED0">
        <w:rPr>
          <w:sz w:val="28"/>
          <w:szCs w:val="28"/>
          <w:lang w:val="kk-KZ"/>
        </w:rPr>
        <w:t>прошли курсы «Учусь учить дистанционно»</w:t>
      </w:r>
      <w:r w:rsidR="00DD6AFB" w:rsidRPr="00D73ED0">
        <w:rPr>
          <w:sz w:val="28"/>
          <w:szCs w:val="28"/>
          <w:lang w:val="kk-KZ"/>
        </w:rPr>
        <w:t>, организованные НИШ</w:t>
      </w:r>
      <w:r w:rsidR="00996D8B" w:rsidRPr="00D73ED0">
        <w:rPr>
          <w:sz w:val="28"/>
          <w:szCs w:val="28"/>
          <w:lang w:val="kk-KZ"/>
        </w:rPr>
        <w:t xml:space="preserve">. Одно из направлений этих курсов был модуль  «3.2 Инструменты ИКТ: казахстанские образовательные платформы», в котором доходчиво и очень подробно расписано все содержание и вся суть Казахстанских ресурсов. </w:t>
      </w:r>
      <w:r w:rsidR="00DD6AFB" w:rsidRPr="00D73ED0">
        <w:rPr>
          <w:sz w:val="28"/>
          <w:szCs w:val="28"/>
          <w:lang w:val="kk-KZ"/>
        </w:rPr>
        <w:t>В конце октября часть педагогов области прошли обучение на республиканском семинаре «Инструменты преподавания естественных наук в период дистанционного обучения»</w:t>
      </w:r>
      <w:r w:rsidR="001A748E" w:rsidRPr="00D73ED0">
        <w:rPr>
          <w:sz w:val="28"/>
          <w:szCs w:val="28"/>
          <w:lang w:val="kk-KZ"/>
        </w:rPr>
        <w:t>, организованные интеллектуальным центром «Сана»</w:t>
      </w:r>
      <w:r w:rsidR="00DD6AFB" w:rsidRPr="00D73ED0">
        <w:rPr>
          <w:sz w:val="28"/>
          <w:szCs w:val="28"/>
          <w:lang w:val="kk-KZ"/>
        </w:rPr>
        <w:t xml:space="preserve">. </w:t>
      </w:r>
      <w:r w:rsidR="00BE676D" w:rsidRPr="00D73ED0">
        <w:rPr>
          <w:sz w:val="28"/>
          <w:szCs w:val="28"/>
          <w:lang w:val="kk-KZ"/>
        </w:rPr>
        <w:t>Целью курсов было показать учителям инте</w:t>
      </w:r>
      <w:r w:rsidR="00F15FF9" w:rsidRPr="00D73ED0">
        <w:rPr>
          <w:sz w:val="28"/>
          <w:szCs w:val="28"/>
          <w:lang w:val="kk-KZ"/>
        </w:rPr>
        <w:t>рнет-платформы, которые помогут</w:t>
      </w:r>
      <w:r w:rsidR="00BE676D" w:rsidRPr="00D73ED0">
        <w:rPr>
          <w:sz w:val="28"/>
          <w:szCs w:val="28"/>
          <w:lang w:val="kk-KZ"/>
        </w:rPr>
        <w:t xml:space="preserve"> сделать процесс обучения интересным,</w:t>
      </w:r>
      <w:r w:rsidR="00E575AB" w:rsidRPr="00D73ED0">
        <w:rPr>
          <w:sz w:val="28"/>
          <w:szCs w:val="28"/>
          <w:lang w:val="kk-KZ"/>
        </w:rPr>
        <w:t xml:space="preserve"> увлекательным. </w:t>
      </w:r>
      <w:r w:rsidR="00F15FF9" w:rsidRPr="00D73ED0">
        <w:rPr>
          <w:sz w:val="28"/>
          <w:szCs w:val="28"/>
          <w:lang w:val="kk-KZ"/>
        </w:rPr>
        <w:t xml:space="preserve"> </w:t>
      </w:r>
      <w:r w:rsidR="00BE676D" w:rsidRPr="00D73ED0">
        <w:rPr>
          <w:sz w:val="28"/>
          <w:szCs w:val="28"/>
          <w:lang w:val="kk-KZ"/>
        </w:rPr>
        <w:t xml:space="preserve">  </w:t>
      </w:r>
    </w:p>
    <w:p w14:paraId="2664E37C" w14:textId="77777777" w:rsidR="003C3AB3" w:rsidRPr="00D73ED0" w:rsidRDefault="004F2F82" w:rsidP="008A1A53">
      <w:pPr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Педагоги могут использовать любые доступные им и учащимся образовательные интернет – платформы</w:t>
      </w:r>
      <w:r w:rsidR="00A65EA1" w:rsidRPr="00D73ED0">
        <w:rPr>
          <w:sz w:val="28"/>
          <w:szCs w:val="28"/>
        </w:rPr>
        <w:t>,</w:t>
      </w:r>
      <w:r w:rsidR="00DA3483" w:rsidRPr="00D73ED0">
        <w:rPr>
          <w:sz w:val="28"/>
          <w:szCs w:val="28"/>
        </w:rPr>
        <w:t xml:space="preserve"> </w:t>
      </w:r>
      <w:proofErr w:type="spellStart"/>
      <w:r w:rsidR="00DA3483" w:rsidRPr="00D73ED0">
        <w:rPr>
          <w:sz w:val="28"/>
          <w:szCs w:val="28"/>
        </w:rPr>
        <w:t>ЦОРы</w:t>
      </w:r>
      <w:proofErr w:type="spellEnd"/>
      <w:r w:rsidR="00A65EA1" w:rsidRPr="00D73ED0">
        <w:rPr>
          <w:sz w:val="28"/>
          <w:szCs w:val="28"/>
        </w:rPr>
        <w:t xml:space="preserve"> которые будут способствовать повышению интереса, а значит и мотивации учащихся к процессу обучения</w:t>
      </w:r>
      <w:r w:rsidR="003C3AB3" w:rsidRPr="00D73ED0">
        <w:rPr>
          <w:sz w:val="28"/>
          <w:szCs w:val="28"/>
        </w:rPr>
        <w:t>: </w:t>
      </w:r>
    </w:p>
    <w:p w14:paraId="0777E66A" w14:textId="77777777" w:rsidR="004F2F82" w:rsidRPr="00D73ED0" w:rsidRDefault="003C3AB3" w:rsidP="00A65EA1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D73ED0">
        <w:rPr>
          <w:sz w:val="28"/>
          <w:szCs w:val="28"/>
        </w:rPr>
        <w:t>видеоуроки</w:t>
      </w:r>
      <w:proofErr w:type="spellEnd"/>
      <w:r w:rsidR="003C1293" w:rsidRPr="00D73ED0">
        <w:rPr>
          <w:sz w:val="28"/>
          <w:szCs w:val="28"/>
        </w:rPr>
        <w:t>, предлагаемые республиканскими  телеканалами  «</w:t>
      </w:r>
      <w:proofErr w:type="spellStart"/>
      <w:r w:rsidR="003C1293" w:rsidRPr="00D73ED0">
        <w:rPr>
          <w:sz w:val="28"/>
          <w:szCs w:val="28"/>
        </w:rPr>
        <w:t>ЕлАрна</w:t>
      </w:r>
      <w:proofErr w:type="spellEnd"/>
      <w:r w:rsidR="003C1293" w:rsidRPr="00D73ED0">
        <w:rPr>
          <w:sz w:val="28"/>
          <w:szCs w:val="28"/>
        </w:rPr>
        <w:t>», «</w:t>
      </w:r>
      <w:proofErr w:type="spellStart"/>
      <w:r w:rsidR="003C1293" w:rsidRPr="00D73ED0">
        <w:rPr>
          <w:sz w:val="28"/>
          <w:szCs w:val="28"/>
        </w:rPr>
        <w:t>Балапан</w:t>
      </w:r>
      <w:proofErr w:type="spellEnd"/>
      <w:r w:rsidR="003C1293" w:rsidRPr="00D73ED0">
        <w:rPr>
          <w:sz w:val="28"/>
          <w:szCs w:val="28"/>
        </w:rPr>
        <w:t>»,</w:t>
      </w:r>
      <w:r w:rsidR="003C018F" w:rsidRPr="00D73ED0">
        <w:rPr>
          <w:sz w:val="28"/>
          <w:szCs w:val="28"/>
        </w:rPr>
        <w:t xml:space="preserve"> на образовательном сайте </w:t>
      </w:r>
      <w:proofErr w:type="spellStart"/>
      <w:r w:rsidR="003C018F" w:rsidRPr="00D73ED0">
        <w:rPr>
          <w:sz w:val="28"/>
          <w:szCs w:val="28"/>
        </w:rPr>
        <w:t>Кундел</w:t>
      </w:r>
      <w:proofErr w:type="spellEnd"/>
      <w:r w:rsidR="003C018F" w:rsidRPr="00D73ED0">
        <w:rPr>
          <w:sz w:val="28"/>
          <w:szCs w:val="28"/>
          <w:lang w:val="kk-KZ"/>
        </w:rPr>
        <w:t>ік,</w:t>
      </w:r>
      <w:r w:rsidR="003C1293" w:rsidRPr="00D73ED0">
        <w:rPr>
          <w:sz w:val="28"/>
          <w:szCs w:val="28"/>
        </w:rPr>
        <w:t xml:space="preserve"> а также </w:t>
      </w:r>
      <w:proofErr w:type="spellStart"/>
      <w:r w:rsidR="003C1293" w:rsidRPr="00D73ED0">
        <w:rPr>
          <w:sz w:val="28"/>
          <w:szCs w:val="28"/>
        </w:rPr>
        <w:t>видеоуроки</w:t>
      </w:r>
      <w:proofErr w:type="spellEnd"/>
      <w:r w:rsidR="003C1293" w:rsidRPr="00D73ED0">
        <w:rPr>
          <w:sz w:val="28"/>
          <w:szCs w:val="28"/>
        </w:rPr>
        <w:t>, записанные учителями нашего города</w:t>
      </w:r>
      <w:r w:rsidR="008B7EE5" w:rsidRPr="00D73ED0">
        <w:rPr>
          <w:sz w:val="28"/>
          <w:szCs w:val="28"/>
        </w:rPr>
        <w:t xml:space="preserve"> и области</w:t>
      </w:r>
      <w:r w:rsidR="003C1293" w:rsidRPr="00D73ED0">
        <w:rPr>
          <w:sz w:val="28"/>
          <w:szCs w:val="28"/>
        </w:rPr>
        <w:t xml:space="preserve"> с помощью ИПК «</w:t>
      </w:r>
      <w:r w:rsidR="003C018F" w:rsidRPr="00D73ED0">
        <w:rPr>
          <w:sz w:val="28"/>
          <w:szCs w:val="28"/>
          <w:lang w:val="kk-KZ"/>
        </w:rPr>
        <w:t>Ө</w:t>
      </w:r>
      <w:proofErr w:type="spellStart"/>
      <w:r w:rsidR="003C1293" w:rsidRPr="00D73ED0">
        <w:rPr>
          <w:sz w:val="28"/>
          <w:szCs w:val="28"/>
        </w:rPr>
        <w:t>рлеу</w:t>
      </w:r>
      <w:proofErr w:type="spellEnd"/>
      <w:r w:rsidR="003C1293" w:rsidRPr="00D73ED0">
        <w:rPr>
          <w:sz w:val="28"/>
          <w:szCs w:val="28"/>
        </w:rPr>
        <w:t>»</w:t>
      </w:r>
      <w:r w:rsidR="004F2F82" w:rsidRPr="00D73ED0">
        <w:rPr>
          <w:sz w:val="28"/>
          <w:szCs w:val="28"/>
        </w:rPr>
        <w:t xml:space="preserve">; </w:t>
      </w:r>
      <w:proofErr w:type="gramEnd"/>
    </w:p>
    <w:p w14:paraId="1DCF263C" w14:textId="77777777" w:rsidR="004362F4" w:rsidRPr="00D73ED0" w:rsidRDefault="003C3AB3" w:rsidP="004362F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proofErr w:type="gramStart"/>
      <w:r w:rsidRPr="00D73ED0">
        <w:rPr>
          <w:sz w:val="28"/>
          <w:szCs w:val="28"/>
        </w:rPr>
        <w:t>электронные учеб</w:t>
      </w:r>
      <w:r w:rsidR="004F2F82" w:rsidRPr="00D73ED0">
        <w:rPr>
          <w:sz w:val="28"/>
          <w:szCs w:val="28"/>
        </w:rPr>
        <w:t xml:space="preserve">ники, которые имеют ряд преимуществ  </w:t>
      </w:r>
      <w:r w:rsidR="004F2F82" w:rsidRPr="00D73ED0">
        <w:rPr>
          <w:rStyle w:val="a5"/>
          <w:b w:val="0"/>
          <w:sz w:val="28"/>
          <w:szCs w:val="28"/>
        </w:rPr>
        <w:t>по сравнению с традиционной печатной формой</w:t>
      </w:r>
      <w:r w:rsidR="00173979" w:rsidRPr="00D73ED0">
        <w:rPr>
          <w:b/>
          <w:sz w:val="28"/>
          <w:szCs w:val="28"/>
        </w:rPr>
        <w:t xml:space="preserve"> - </w:t>
      </w:r>
      <w:r w:rsidR="004F2F82" w:rsidRPr="00D73ED0">
        <w:rPr>
          <w:sz w:val="28"/>
          <w:szCs w:val="28"/>
        </w:rPr>
        <w:t xml:space="preserve">они более компактны, </w:t>
      </w:r>
      <w:r w:rsidR="00173979" w:rsidRPr="00D73ED0">
        <w:rPr>
          <w:rStyle w:val="a5"/>
          <w:b w:val="0"/>
          <w:sz w:val="28"/>
          <w:szCs w:val="28"/>
        </w:rPr>
        <w:t>удобны</w:t>
      </w:r>
      <w:r w:rsidR="004F2F82" w:rsidRPr="00D73ED0">
        <w:rPr>
          <w:rStyle w:val="a5"/>
          <w:b w:val="0"/>
          <w:sz w:val="28"/>
          <w:szCs w:val="28"/>
        </w:rPr>
        <w:t xml:space="preserve"> для пользователя</w:t>
      </w:r>
      <w:r w:rsidR="00173979" w:rsidRPr="00D73ED0">
        <w:rPr>
          <w:rStyle w:val="a5"/>
          <w:b w:val="0"/>
          <w:sz w:val="28"/>
          <w:szCs w:val="28"/>
        </w:rPr>
        <w:t>,</w:t>
      </w:r>
      <w:r w:rsidR="004F2F82" w:rsidRPr="00D73ED0">
        <w:rPr>
          <w:rStyle w:val="a5"/>
          <w:b w:val="0"/>
          <w:sz w:val="28"/>
          <w:szCs w:val="28"/>
        </w:rPr>
        <w:t xml:space="preserve"> благодаря возможностям быстрого перемещения по разделам учебника при помощи интерактивного оглавления и кнопок быстрого перехода, </w:t>
      </w:r>
      <w:r w:rsidR="00173979" w:rsidRPr="00D73ED0">
        <w:rPr>
          <w:rStyle w:val="a5"/>
          <w:b w:val="0"/>
          <w:sz w:val="28"/>
          <w:szCs w:val="28"/>
        </w:rPr>
        <w:t xml:space="preserve">с </w:t>
      </w:r>
      <w:r w:rsidR="00173979" w:rsidRPr="00D73ED0">
        <w:rPr>
          <w:rStyle w:val="a5"/>
          <w:b w:val="0"/>
          <w:sz w:val="28"/>
          <w:szCs w:val="28"/>
        </w:rPr>
        <w:lastRenderedPageBreak/>
        <w:t xml:space="preserve">помощью </w:t>
      </w:r>
      <w:r w:rsidR="004F2F82" w:rsidRPr="00D73ED0">
        <w:rPr>
          <w:rStyle w:val="a5"/>
          <w:b w:val="0"/>
          <w:sz w:val="28"/>
          <w:szCs w:val="28"/>
        </w:rPr>
        <w:t>настро</w:t>
      </w:r>
      <w:r w:rsidR="00173979" w:rsidRPr="00D73ED0">
        <w:rPr>
          <w:rStyle w:val="a5"/>
          <w:b w:val="0"/>
          <w:sz w:val="28"/>
          <w:szCs w:val="28"/>
        </w:rPr>
        <w:t>е</w:t>
      </w:r>
      <w:r w:rsidR="004F2F82" w:rsidRPr="00D73ED0">
        <w:rPr>
          <w:rStyle w:val="a5"/>
          <w:b w:val="0"/>
          <w:sz w:val="28"/>
          <w:szCs w:val="28"/>
        </w:rPr>
        <w:t xml:space="preserve">к отображения </w:t>
      </w:r>
      <w:r w:rsidR="00173979" w:rsidRPr="00D73ED0">
        <w:rPr>
          <w:rStyle w:val="a5"/>
          <w:b w:val="0"/>
          <w:sz w:val="28"/>
          <w:szCs w:val="28"/>
        </w:rPr>
        <w:t xml:space="preserve">можно увеличивать иллюстрации, изменять размер шрифта и т.д., </w:t>
      </w:r>
      <w:r w:rsidR="004F2F82" w:rsidRPr="00D73ED0">
        <w:rPr>
          <w:rStyle w:val="a5"/>
          <w:b w:val="0"/>
          <w:sz w:val="28"/>
          <w:szCs w:val="28"/>
        </w:rPr>
        <w:t xml:space="preserve"> </w:t>
      </w:r>
      <w:r w:rsidR="00173979" w:rsidRPr="00D73ED0">
        <w:rPr>
          <w:rStyle w:val="a5"/>
          <w:b w:val="0"/>
          <w:sz w:val="28"/>
          <w:szCs w:val="28"/>
        </w:rPr>
        <w:t xml:space="preserve">осуществлять </w:t>
      </w:r>
      <w:r w:rsidR="004F2F82" w:rsidRPr="00D73ED0">
        <w:rPr>
          <w:rStyle w:val="a5"/>
          <w:b w:val="0"/>
          <w:sz w:val="28"/>
          <w:szCs w:val="28"/>
        </w:rPr>
        <w:t>поиск</w:t>
      </w:r>
      <w:r w:rsidR="00173979" w:rsidRPr="00D73ED0">
        <w:rPr>
          <w:rStyle w:val="a5"/>
          <w:b w:val="0"/>
          <w:sz w:val="28"/>
          <w:szCs w:val="28"/>
        </w:rPr>
        <w:t xml:space="preserve"> информации </w:t>
      </w:r>
      <w:r w:rsidR="004F2F82" w:rsidRPr="00D73ED0">
        <w:rPr>
          <w:rStyle w:val="a5"/>
          <w:b w:val="0"/>
          <w:sz w:val="28"/>
          <w:szCs w:val="28"/>
        </w:rPr>
        <w:t>по ключевым словам,</w:t>
      </w:r>
      <w:r w:rsidR="00173979" w:rsidRPr="00D73ED0">
        <w:rPr>
          <w:rStyle w:val="a5"/>
          <w:b w:val="0"/>
          <w:sz w:val="28"/>
          <w:szCs w:val="28"/>
        </w:rPr>
        <w:t xml:space="preserve"> содержат </w:t>
      </w:r>
      <w:r w:rsidR="004F2F82" w:rsidRPr="00D73ED0">
        <w:rPr>
          <w:rStyle w:val="a5"/>
          <w:b w:val="0"/>
          <w:sz w:val="28"/>
          <w:szCs w:val="28"/>
        </w:rPr>
        <w:t>мультимедийны</w:t>
      </w:r>
      <w:r w:rsidR="00173979" w:rsidRPr="00D73ED0">
        <w:rPr>
          <w:rStyle w:val="a5"/>
          <w:b w:val="0"/>
          <w:sz w:val="28"/>
          <w:szCs w:val="28"/>
        </w:rPr>
        <w:t>е объекты, обеспечивающие</w:t>
      </w:r>
      <w:r w:rsidR="004F2F82" w:rsidRPr="00D73ED0">
        <w:rPr>
          <w:rStyle w:val="a5"/>
          <w:b w:val="0"/>
          <w:sz w:val="28"/>
          <w:szCs w:val="28"/>
        </w:rPr>
        <w:t xml:space="preserve"> большую наглядность и содержательную</w:t>
      </w:r>
      <w:proofErr w:type="gramEnd"/>
      <w:r w:rsidR="004F2F82" w:rsidRPr="00D73ED0">
        <w:rPr>
          <w:rStyle w:val="a5"/>
          <w:b w:val="0"/>
          <w:sz w:val="28"/>
          <w:szCs w:val="28"/>
        </w:rPr>
        <w:t xml:space="preserve"> широту материала;</w:t>
      </w:r>
    </w:p>
    <w:p w14:paraId="2EFA8857" w14:textId="77777777" w:rsidR="003C3AB3" w:rsidRPr="00D73ED0" w:rsidRDefault="003C3AB3" w:rsidP="004362F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73ED0">
        <w:rPr>
          <w:sz w:val="28"/>
          <w:szCs w:val="28"/>
        </w:rPr>
        <w:t>виртуальные лабораторные работы</w:t>
      </w:r>
      <w:r w:rsidR="00564DE6" w:rsidRPr="00D73ED0">
        <w:rPr>
          <w:sz w:val="28"/>
          <w:szCs w:val="28"/>
        </w:rPr>
        <w:t xml:space="preserve">, которые помогут учащимся глубже понять материал, </w:t>
      </w:r>
      <w:r w:rsidR="0037650B" w:rsidRPr="00D73ED0">
        <w:rPr>
          <w:sz w:val="28"/>
          <w:szCs w:val="28"/>
        </w:rPr>
        <w:t>делают урок современным</w:t>
      </w:r>
      <w:r w:rsidR="008B4D0C" w:rsidRPr="00D73ED0">
        <w:rPr>
          <w:sz w:val="28"/>
          <w:szCs w:val="28"/>
        </w:rPr>
        <w:t>, помогают приблизить урок к мировосприятию современного ребенка, дают возможность эмоцион</w:t>
      </w:r>
      <w:r w:rsidR="004362F4" w:rsidRPr="00D73ED0">
        <w:rPr>
          <w:sz w:val="28"/>
          <w:szCs w:val="28"/>
        </w:rPr>
        <w:t xml:space="preserve">ально и образно подать материал. Работа учащихся с компьютерными моделями и лабораториями чрезвычайно полезна, так как они могут ставить многочисленные виртуальные опыты и даже проводить небольшие исследования. Интерактивность открывает перед учащимися огромные познавательные возможности, делая их не только наблюдателями, но и активными участниками проводимых экспериментов </w:t>
      </w:r>
      <w:r w:rsidR="008B4D0C" w:rsidRPr="00D73ED0">
        <w:rPr>
          <w:sz w:val="28"/>
          <w:szCs w:val="28"/>
        </w:rPr>
        <w:t>(</w:t>
      </w:r>
      <w:hyperlink r:id="rId6" w:history="1">
        <w:r w:rsidR="008B4D0C" w:rsidRPr="00D73ED0">
          <w:rPr>
            <w:rStyle w:val="a4"/>
            <w:color w:val="auto"/>
            <w:sz w:val="28"/>
            <w:szCs w:val="28"/>
          </w:rPr>
          <w:t>https://mediadidaktika.ru/</w:t>
        </w:r>
      </w:hyperlink>
      <w:r w:rsidR="008B4D0C" w:rsidRPr="00D73ED0">
        <w:rPr>
          <w:sz w:val="28"/>
          <w:szCs w:val="28"/>
        </w:rPr>
        <w:t xml:space="preserve">; </w:t>
      </w:r>
      <w:hyperlink r:id="rId7" w:history="1">
        <w:r w:rsidR="001B11D1" w:rsidRPr="00D73ED0">
          <w:rPr>
            <w:rStyle w:val="a4"/>
            <w:color w:val="auto"/>
            <w:sz w:val="28"/>
            <w:szCs w:val="28"/>
            <w:lang w:val="en-US"/>
          </w:rPr>
          <w:t>https</w:t>
        </w:r>
        <w:r w:rsidR="001B11D1" w:rsidRPr="00D73ED0">
          <w:rPr>
            <w:rStyle w:val="a4"/>
            <w:color w:val="auto"/>
            <w:sz w:val="28"/>
            <w:szCs w:val="28"/>
          </w:rPr>
          <w:t>://</w:t>
        </w:r>
        <w:proofErr w:type="spellStart"/>
        <w:r w:rsidR="001B11D1" w:rsidRPr="00D73ED0">
          <w:rPr>
            <w:rStyle w:val="a4"/>
            <w:color w:val="auto"/>
            <w:sz w:val="28"/>
            <w:szCs w:val="28"/>
            <w:lang w:val="en-US"/>
          </w:rPr>
          <w:t>phet</w:t>
        </w:r>
        <w:proofErr w:type="spellEnd"/>
        <w:r w:rsidR="001B11D1" w:rsidRPr="00D73ED0">
          <w:rPr>
            <w:rStyle w:val="a4"/>
            <w:color w:val="auto"/>
            <w:sz w:val="28"/>
            <w:szCs w:val="28"/>
          </w:rPr>
          <w:t>.</w:t>
        </w:r>
        <w:proofErr w:type="spellStart"/>
        <w:r w:rsidR="001B11D1" w:rsidRPr="00D73ED0">
          <w:rPr>
            <w:rStyle w:val="a4"/>
            <w:color w:val="auto"/>
            <w:sz w:val="28"/>
            <w:szCs w:val="28"/>
            <w:lang w:val="en-US"/>
          </w:rPr>
          <w:t>colorado</w:t>
        </w:r>
        <w:proofErr w:type="spellEnd"/>
        <w:r w:rsidR="001B11D1" w:rsidRPr="00D73ED0">
          <w:rPr>
            <w:rStyle w:val="a4"/>
            <w:color w:val="auto"/>
            <w:sz w:val="28"/>
            <w:szCs w:val="28"/>
          </w:rPr>
          <w:t>.</w:t>
        </w:r>
        <w:proofErr w:type="spellStart"/>
        <w:r w:rsidR="001B11D1" w:rsidRPr="00D73ED0">
          <w:rPr>
            <w:rStyle w:val="a4"/>
            <w:color w:val="auto"/>
            <w:sz w:val="28"/>
            <w:szCs w:val="28"/>
            <w:lang w:val="en-US"/>
          </w:rPr>
          <w:t>edu</w:t>
        </w:r>
        <w:proofErr w:type="spellEnd"/>
        <w:r w:rsidR="001B11D1" w:rsidRPr="00D73ED0">
          <w:rPr>
            <w:rStyle w:val="a4"/>
            <w:color w:val="auto"/>
            <w:sz w:val="28"/>
            <w:szCs w:val="28"/>
          </w:rPr>
          <w:t>/</w:t>
        </w:r>
      </w:hyperlink>
      <w:r w:rsidR="001B11D1" w:rsidRPr="00D73ED0">
        <w:rPr>
          <w:sz w:val="28"/>
          <w:szCs w:val="28"/>
        </w:rPr>
        <w:t>; на сайте</w:t>
      </w:r>
      <w:proofErr w:type="gramStart"/>
      <w:r w:rsidR="001B11D1" w:rsidRPr="00D73ED0">
        <w:rPr>
          <w:sz w:val="28"/>
          <w:szCs w:val="28"/>
        </w:rPr>
        <w:t xml:space="preserve"> </w:t>
      </w:r>
      <w:r w:rsidR="001B11D1" w:rsidRPr="00D73ED0">
        <w:rPr>
          <w:sz w:val="28"/>
          <w:szCs w:val="28"/>
          <w:lang w:val="kk-KZ"/>
        </w:rPr>
        <w:t>В</w:t>
      </w:r>
      <w:proofErr w:type="gramEnd"/>
      <w:r w:rsidR="001B11D1" w:rsidRPr="00D73ED0">
        <w:rPr>
          <w:sz w:val="28"/>
          <w:szCs w:val="28"/>
          <w:lang w:val="kk-KZ"/>
        </w:rPr>
        <w:t>і</w:t>
      </w:r>
      <w:r w:rsidR="001B11D1" w:rsidRPr="00D73ED0">
        <w:rPr>
          <w:sz w:val="28"/>
          <w:szCs w:val="28"/>
          <w:lang w:val="en-US"/>
        </w:rPr>
        <w:t>l</w:t>
      </w:r>
      <w:r w:rsidR="001B11D1" w:rsidRPr="00D73ED0">
        <w:rPr>
          <w:sz w:val="28"/>
          <w:szCs w:val="28"/>
          <w:lang w:val="kk-KZ"/>
        </w:rPr>
        <w:t xml:space="preserve">ім </w:t>
      </w:r>
      <w:r w:rsidR="001B11D1" w:rsidRPr="00D73ED0">
        <w:rPr>
          <w:sz w:val="28"/>
          <w:szCs w:val="28"/>
          <w:lang w:val="en-US"/>
        </w:rPr>
        <w:t>Land</w:t>
      </w:r>
      <w:r w:rsidR="001B11D1" w:rsidRPr="00D73ED0">
        <w:rPr>
          <w:sz w:val="28"/>
          <w:szCs w:val="28"/>
        </w:rPr>
        <w:t xml:space="preserve"> есть </w:t>
      </w:r>
      <w:r w:rsidR="001A58AC" w:rsidRPr="00D73ED0">
        <w:rPr>
          <w:sz w:val="28"/>
          <w:szCs w:val="28"/>
        </w:rPr>
        <w:t>167 симуляторов</w:t>
      </w:r>
      <w:r w:rsidR="008A1A53" w:rsidRPr="00D73ED0">
        <w:rPr>
          <w:sz w:val="28"/>
          <w:szCs w:val="28"/>
        </w:rPr>
        <w:t xml:space="preserve">; </w:t>
      </w:r>
      <w:r w:rsidR="008A1A53" w:rsidRPr="00D73ED0">
        <w:rPr>
          <w:sz w:val="28"/>
          <w:szCs w:val="28"/>
          <w:lang w:val="en-US"/>
        </w:rPr>
        <w:t>ROQED</w:t>
      </w:r>
      <w:r w:rsidR="008A1A53" w:rsidRPr="00D73ED0">
        <w:rPr>
          <w:sz w:val="28"/>
          <w:szCs w:val="28"/>
        </w:rPr>
        <w:t xml:space="preserve"> </w:t>
      </w:r>
      <w:r w:rsidR="008A1A53" w:rsidRPr="00D73ED0">
        <w:rPr>
          <w:sz w:val="28"/>
          <w:szCs w:val="28"/>
          <w:lang w:val="en-US"/>
        </w:rPr>
        <w:t>Physics</w:t>
      </w:r>
      <w:r w:rsidR="008A1A53" w:rsidRPr="00D73ED0">
        <w:rPr>
          <w:sz w:val="28"/>
          <w:szCs w:val="28"/>
        </w:rPr>
        <w:t xml:space="preserve"> </w:t>
      </w:r>
      <w:r w:rsidR="008A1A53" w:rsidRPr="00D73ED0">
        <w:rPr>
          <w:sz w:val="28"/>
          <w:szCs w:val="28"/>
          <w:lang w:val="de-DE"/>
        </w:rPr>
        <w:t>Lab</w:t>
      </w:r>
      <w:r w:rsidR="001A58AC" w:rsidRPr="00D73ED0">
        <w:rPr>
          <w:sz w:val="28"/>
          <w:szCs w:val="28"/>
        </w:rPr>
        <w:t>)</w:t>
      </w:r>
      <w:r w:rsidR="004362F4" w:rsidRPr="00D73ED0">
        <w:rPr>
          <w:sz w:val="28"/>
          <w:szCs w:val="28"/>
        </w:rPr>
        <w:t xml:space="preserve">; </w:t>
      </w:r>
    </w:p>
    <w:p w14:paraId="5C4D4274" w14:textId="77777777" w:rsidR="001A58AC" w:rsidRPr="00D73ED0" w:rsidRDefault="001A58AC" w:rsidP="00A65EA1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3ED0">
        <w:rPr>
          <w:sz w:val="28"/>
          <w:szCs w:val="28"/>
        </w:rPr>
        <w:t xml:space="preserve">обучающие платформы – </w:t>
      </w:r>
      <w:r w:rsidRPr="00D73ED0">
        <w:rPr>
          <w:sz w:val="28"/>
          <w:szCs w:val="28"/>
          <w:lang w:val="en-US"/>
        </w:rPr>
        <w:t>Stem</w:t>
      </w:r>
      <w:r w:rsidRPr="00D73ED0">
        <w:rPr>
          <w:sz w:val="28"/>
          <w:szCs w:val="28"/>
        </w:rPr>
        <w:t xml:space="preserve"> </w:t>
      </w:r>
      <w:r w:rsidRPr="00D73ED0">
        <w:rPr>
          <w:sz w:val="28"/>
          <w:szCs w:val="28"/>
          <w:lang w:val="en-US"/>
        </w:rPr>
        <w:t>Platform</w:t>
      </w:r>
      <w:r w:rsidRPr="00D73ED0">
        <w:rPr>
          <w:sz w:val="28"/>
          <w:szCs w:val="28"/>
        </w:rPr>
        <w:t xml:space="preserve">, </w:t>
      </w:r>
      <w:r w:rsidRPr="00D73ED0">
        <w:rPr>
          <w:sz w:val="28"/>
          <w:szCs w:val="28"/>
          <w:lang w:val="en-US"/>
        </w:rPr>
        <w:t>GeoGebra</w:t>
      </w:r>
      <w:r w:rsidR="00B65AED" w:rsidRPr="00D73ED0">
        <w:rPr>
          <w:sz w:val="28"/>
          <w:szCs w:val="28"/>
        </w:rPr>
        <w:t>,</w:t>
      </w:r>
      <w:r w:rsidR="00B65AED" w:rsidRPr="00D73ED0">
        <w:rPr>
          <w:sz w:val="28"/>
          <w:szCs w:val="28"/>
          <w:lang w:val="kk-KZ"/>
        </w:rPr>
        <w:t xml:space="preserve"> Ві</w:t>
      </w:r>
      <w:r w:rsidR="00B65AED" w:rsidRPr="00D73ED0">
        <w:rPr>
          <w:sz w:val="28"/>
          <w:szCs w:val="28"/>
          <w:lang w:val="en-US"/>
        </w:rPr>
        <w:t>l</w:t>
      </w:r>
      <w:r w:rsidR="00B65AED" w:rsidRPr="00D73ED0">
        <w:rPr>
          <w:sz w:val="28"/>
          <w:szCs w:val="28"/>
          <w:lang w:val="kk-KZ"/>
        </w:rPr>
        <w:t xml:space="preserve">ім </w:t>
      </w:r>
      <w:r w:rsidR="00B65AED" w:rsidRPr="00D73ED0">
        <w:rPr>
          <w:sz w:val="28"/>
          <w:szCs w:val="28"/>
          <w:lang w:val="en-US"/>
        </w:rPr>
        <w:t>Land</w:t>
      </w:r>
      <w:r w:rsidR="00B65AED" w:rsidRPr="00D73ED0">
        <w:rPr>
          <w:sz w:val="28"/>
          <w:szCs w:val="28"/>
        </w:rPr>
        <w:t xml:space="preserve">, </w:t>
      </w:r>
      <w:proofErr w:type="spellStart"/>
      <w:r w:rsidR="00B65AED" w:rsidRPr="00D73ED0">
        <w:rPr>
          <w:sz w:val="28"/>
          <w:szCs w:val="28"/>
        </w:rPr>
        <w:t>OnlineМектеп</w:t>
      </w:r>
      <w:proofErr w:type="spellEnd"/>
      <w:r w:rsidR="00B65AED" w:rsidRPr="00D73ED0">
        <w:rPr>
          <w:sz w:val="28"/>
          <w:szCs w:val="28"/>
        </w:rPr>
        <w:t xml:space="preserve">, </w:t>
      </w:r>
      <w:proofErr w:type="spellStart"/>
      <w:r w:rsidR="00B65AED" w:rsidRPr="00D73ED0">
        <w:rPr>
          <w:sz w:val="28"/>
          <w:szCs w:val="28"/>
        </w:rPr>
        <w:t>Кундел</w:t>
      </w:r>
      <w:proofErr w:type="spellEnd"/>
      <w:r w:rsidR="00B65AED" w:rsidRPr="00D73ED0">
        <w:rPr>
          <w:sz w:val="28"/>
          <w:szCs w:val="28"/>
          <w:lang w:val="kk-KZ"/>
        </w:rPr>
        <w:t>і</w:t>
      </w:r>
      <w:proofErr w:type="gramStart"/>
      <w:r w:rsidR="00B65AED" w:rsidRPr="00D73ED0">
        <w:rPr>
          <w:sz w:val="28"/>
          <w:szCs w:val="28"/>
          <w:lang w:val="kk-KZ"/>
        </w:rPr>
        <w:t>к</w:t>
      </w:r>
      <w:proofErr w:type="gramEnd"/>
      <w:r w:rsidR="004D2532" w:rsidRPr="00D73ED0">
        <w:rPr>
          <w:sz w:val="28"/>
          <w:szCs w:val="28"/>
        </w:rPr>
        <w:t xml:space="preserve">, канал </w:t>
      </w:r>
      <w:r w:rsidR="004D2532" w:rsidRPr="00D73ED0">
        <w:rPr>
          <w:sz w:val="28"/>
          <w:szCs w:val="28"/>
          <w:lang w:val="en-US"/>
        </w:rPr>
        <w:t>YouTube</w:t>
      </w:r>
      <w:r w:rsidR="008A1A53" w:rsidRPr="00D73ED0">
        <w:rPr>
          <w:sz w:val="28"/>
          <w:szCs w:val="28"/>
        </w:rPr>
        <w:t>;</w:t>
      </w:r>
    </w:p>
    <w:p w14:paraId="1AFB359C" w14:textId="77777777" w:rsidR="003C3AB3" w:rsidRPr="00D73ED0" w:rsidRDefault="003C3AB3" w:rsidP="00A65EA1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 w:rsidRPr="00D73ED0">
        <w:rPr>
          <w:sz w:val="28"/>
          <w:szCs w:val="28"/>
        </w:rPr>
        <w:t>средства для взаимодействия (</w:t>
      </w:r>
      <w:proofErr w:type="spellStart"/>
      <w:r w:rsidR="00F472DA" w:rsidRPr="00D73ED0">
        <w:rPr>
          <w:sz w:val="28"/>
          <w:szCs w:val="28"/>
        </w:rPr>
        <w:t>Кундел</w:t>
      </w:r>
      <w:proofErr w:type="spellEnd"/>
      <w:r w:rsidR="00F472DA" w:rsidRPr="00D73ED0">
        <w:rPr>
          <w:sz w:val="28"/>
          <w:szCs w:val="28"/>
          <w:lang w:val="kk-KZ"/>
        </w:rPr>
        <w:t>ік</w:t>
      </w:r>
      <w:r w:rsidR="00796672" w:rsidRPr="00D73ED0">
        <w:rPr>
          <w:sz w:val="28"/>
          <w:szCs w:val="28"/>
          <w:lang w:val="kk-KZ"/>
        </w:rPr>
        <w:t xml:space="preserve"> (электронный дневник)</w:t>
      </w:r>
      <w:r w:rsidR="00F472DA" w:rsidRPr="00D73ED0">
        <w:rPr>
          <w:sz w:val="28"/>
          <w:szCs w:val="28"/>
          <w:lang w:val="kk-KZ"/>
        </w:rPr>
        <w:t>,</w:t>
      </w:r>
      <w:r w:rsidR="00F472DA" w:rsidRPr="00D73ED0">
        <w:rPr>
          <w:sz w:val="28"/>
          <w:szCs w:val="28"/>
        </w:rPr>
        <w:t xml:space="preserve"> </w:t>
      </w:r>
      <w:r w:rsidR="003C1293" w:rsidRPr="00D73ED0">
        <w:rPr>
          <w:sz w:val="28"/>
          <w:szCs w:val="28"/>
          <w:lang w:val="en-US"/>
        </w:rPr>
        <w:t>WhatsApp</w:t>
      </w:r>
      <w:r w:rsidR="003C1293" w:rsidRPr="00D73ED0">
        <w:rPr>
          <w:sz w:val="28"/>
          <w:szCs w:val="28"/>
        </w:rPr>
        <w:t xml:space="preserve">, </w:t>
      </w:r>
      <w:r w:rsidR="008A1A53" w:rsidRPr="00D73ED0">
        <w:rPr>
          <w:sz w:val="28"/>
          <w:szCs w:val="28"/>
          <w:lang w:val="en-US"/>
        </w:rPr>
        <w:t>Telegram</w:t>
      </w:r>
      <w:r w:rsidR="008A1A53" w:rsidRPr="00D73ED0">
        <w:rPr>
          <w:sz w:val="28"/>
          <w:szCs w:val="28"/>
        </w:rPr>
        <w:t xml:space="preserve">, </w:t>
      </w:r>
      <w:r w:rsidRPr="00D73ED0">
        <w:rPr>
          <w:sz w:val="28"/>
          <w:szCs w:val="28"/>
        </w:rPr>
        <w:t xml:space="preserve">электронная почта, </w:t>
      </w:r>
      <w:r w:rsidR="00205906" w:rsidRPr="00D73ED0">
        <w:rPr>
          <w:sz w:val="28"/>
          <w:szCs w:val="28"/>
          <w:lang w:val="en-US"/>
        </w:rPr>
        <w:t>Google</w:t>
      </w:r>
      <w:r w:rsidR="00205906" w:rsidRPr="00D73ED0">
        <w:rPr>
          <w:sz w:val="28"/>
          <w:szCs w:val="28"/>
        </w:rPr>
        <w:t xml:space="preserve"> </w:t>
      </w:r>
      <w:r w:rsidR="00205906" w:rsidRPr="00D73ED0">
        <w:rPr>
          <w:sz w:val="28"/>
          <w:szCs w:val="28"/>
          <w:lang w:val="en-US"/>
        </w:rPr>
        <w:t>Classroom</w:t>
      </w:r>
      <w:r w:rsidR="00205906" w:rsidRPr="00D73ED0">
        <w:rPr>
          <w:sz w:val="28"/>
          <w:szCs w:val="28"/>
        </w:rPr>
        <w:t xml:space="preserve">, </w:t>
      </w:r>
      <w:r w:rsidRPr="00D73ED0">
        <w:rPr>
          <w:sz w:val="28"/>
          <w:szCs w:val="28"/>
        </w:rPr>
        <w:t>социальные сети, чаты в мессенджерах);</w:t>
      </w:r>
      <w:proofErr w:type="gramEnd"/>
    </w:p>
    <w:p w14:paraId="32445081" w14:textId="77777777" w:rsidR="004362F4" w:rsidRPr="00D73ED0" w:rsidRDefault="003C3AB3" w:rsidP="004362F4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средства для проведения онлайн-конференций (</w:t>
      </w:r>
      <w:proofErr w:type="spellStart"/>
      <w:proofErr w:type="gramStart"/>
      <w:r w:rsidR="008A1A53" w:rsidRPr="00D73ED0">
        <w:rPr>
          <w:sz w:val="28"/>
          <w:szCs w:val="28"/>
        </w:rPr>
        <w:t>Online</w:t>
      </w:r>
      <w:proofErr w:type="gramEnd"/>
      <w:r w:rsidR="008A1A53" w:rsidRPr="00D73ED0">
        <w:rPr>
          <w:sz w:val="28"/>
          <w:szCs w:val="28"/>
        </w:rPr>
        <w:t>М</w:t>
      </w:r>
      <w:r w:rsidRPr="00D73ED0">
        <w:rPr>
          <w:sz w:val="28"/>
          <w:szCs w:val="28"/>
        </w:rPr>
        <w:t>ектеп</w:t>
      </w:r>
      <w:proofErr w:type="spellEnd"/>
      <w:r w:rsidRPr="00D73ED0">
        <w:rPr>
          <w:sz w:val="28"/>
          <w:szCs w:val="28"/>
        </w:rPr>
        <w:t xml:space="preserve">, </w:t>
      </w:r>
      <w:proofErr w:type="spellStart"/>
      <w:r w:rsidRPr="00D73ED0">
        <w:rPr>
          <w:sz w:val="28"/>
          <w:szCs w:val="28"/>
        </w:rPr>
        <w:t>Skype</w:t>
      </w:r>
      <w:proofErr w:type="spellEnd"/>
      <w:r w:rsidRPr="00D73ED0">
        <w:rPr>
          <w:sz w:val="28"/>
          <w:szCs w:val="28"/>
        </w:rPr>
        <w:t>, </w:t>
      </w:r>
      <w:proofErr w:type="spellStart"/>
      <w:r w:rsidRPr="00D73ED0">
        <w:rPr>
          <w:sz w:val="28"/>
          <w:szCs w:val="28"/>
        </w:rPr>
        <w:t>Zoom</w:t>
      </w:r>
      <w:proofErr w:type="spellEnd"/>
      <w:r w:rsidRPr="00D73ED0">
        <w:rPr>
          <w:sz w:val="28"/>
          <w:szCs w:val="28"/>
        </w:rPr>
        <w:t xml:space="preserve"> и другие </w:t>
      </w:r>
      <w:proofErr w:type="spellStart"/>
      <w:r w:rsidRPr="00D73ED0">
        <w:rPr>
          <w:sz w:val="28"/>
          <w:szCs w:val="28"/>
        </w:rPr>
        <w:t>вебинарные</w:t>
      </w:r>
      <w:proofErr w:type="spellEnd"/>
      <w:r w:rsidRPr="00D73ED0">
        <w:rPr>
          <w:sz w:val="28"/>
          <w:szCs w:val="28"/>
        </w:rPr>
        <w:t xml:space="preserve"> площадки);</w:t>
      </w:r>
    </w:p>
    <w:p w14:paraId="01D12C80" w14:textId="77777777" w:rsidR="003C1293" w:rsidRPr="00D73ED0" w:rsidRDefault="003C1293" w:rsidP="004362F4">
      <w:pPr>
        <w:pStyle w:val="a6"/>
        <w:numPr>
          <w:ilvl w:val="0"/>
          <w:numId w:val="9"/>
        </w:numPr>
        <w:spacing w:line="360" w:lineRule="auto"/>
        <w:jc w:val="both"/>
        <w:rPr>
          <w:rStyle w:val="a5"/>
          <w:b w:val="0"/>
          <w:bCs w:val="0"/>
          <w:sz w:val="28"/>
          <w:szCs w:val="28"/>
        </w:rPr>
      </w:pPr>
      <w:r w:rsidRPr="00D73ED0">
        <w:rPr>
          <w:rStyle w:val="a5"/>
          <w:b w:val="0"/>
          <w:sz w:val="28"/>
          <w:szCs w:val="28"/>
        </w:rPr>
        <w:t xml:space="preserve">платформы для работы с одаренными детьми </w:t>
      </w:r>
      <w:r w:rsidR="004362F4" w:rsidRPr="00D73ED0">
        <w:rPr>
          <w:rStyle w:val="a5"/>
          <w:b w:val="0"/>
          <w:sz w:val="28"/>
          <w:szCs w:val="28"/>
        </w:rPr>
        <w:t>– у</w:t>
      </w:r>
      <w:r w:rsidR="004362F4" w:rsidRPr="00D73ED0">
        <w:rPr>
          <w:sz w:val="28"/>
          <w:szCs w:val="28"/>
          <w:lang w:eastAsia="en-US"/>
        </w:rPr>
        <w:t xml:space="preserve">частие в олимпиадах, конкурсах играет большую роль в формировании личности ребенка, воспитывая ответственность за начатое дело, целеустремлённость, трудолюбие. Предметные олимпиады не только поддерживают и развивают интерес к предмету, но и стимулируют активность, самостоятельность учащихся при </w:t>
      </w:r>
      <w:r w:rsidR="004362F4" w:rsidRPr="00D73ED0">
        <w:rPr>
          <w:sz w:val="28"/>
          <w:szCs w:val="28"/>
          <w:lang w:eastAsia="en-US"/>
        </w:rPr>
        <w:lastRenderedPageBreak/>
        <w:t xml:space="preserve">подготовке вопросов по темам, в работе с дополнительной литературой; они помогают школьникам формировать свой творческий мир, повышают учебную мотивацию и интерес к изучаемому предмету. С помощью олимпиады ученики могут проверить знания, умения, навыки по предмету не только у себя, но и сравнить свой уровень с другими </w:t>
      </w:r>
      <w:r w:rsidR="004362F4" w:rsidRPr="00D73ED0">
        <w:rPr>
          <w:rStyle w:val="a5"/>
          <w:b w:val="0"/>
          <w:sz w:val="28"/>
          <w:szCs w:val="28"/>
        </w:rPr>
        <w:t>(</w:t>
      </w:r>
      <w:proofErr w:type="spellStart"/>
      <w:r w:rsidRPr="00D73ED0">
        <w:rPr>
          <w:rStyle w:val="a5"/>
          <w:b w:val="0"/>
          <w:sz w:val="28"/>
          <w:szCs w:val="28"/>
        </w:rPr>
        <w:t>Daryn.Online</w:t>
      </w:r>
      <w:proofErr w:type="spellEnd"/>
      <w:r w:rsidR="004362F4" w:rsidRPr="00D73ED0">
        <w:rPr>
          <w:rStyle w:val="a5"/>
          <w:b w:val="0"/>
          <w:sz w:val="28"/>
          <w:szCs w:val="28"/>
        </w:rPr>
        <w:t>);</w:t>
      </w:r>
    </w:p>
    <w:p w14:paraId="50A4D07D" w14:textId="77777777" w:rsidR="003C3AB3" w:rsidRPr="00D73ED0" w:rsidRDefault="004C7E34" w:rsidP="002315D4">
      <w:pPr>
        <w:pStyle w:val="a3"/>
        <w:numPr>
          <w:ilvl w:val="0"/>
          <w:numId w:val="9"/>
        </w:numPr>
        <w:shd w:val="clear" w:color="auto" w:fill="FFFFFF"/>
        <w:spacing w:before="0" w:line="360" w:lineRule="auto"/>
        <w:jc w:val="both"/>
        <w:rPr>
          <w:bCs/>
          <w:sz w:val="28"/>
          <w:szCs w:val="28"/>
        </w:rPr>
      </w:pPr>
      <w:r w:rsidRPr="00D73ED0">
        <w:rPr>
          <w:sz w:val="28"/>
          <w:szCs w:val="28"/>
        </w:rPr>
        <w:t>сервисы для создания интерактивных проверочных заданий</w:t>
      </w:r>
      <w:r w:rsidRPr="00D73ED0">
        <w:rPr>
          <w:rStyle w:val="a5"/>
          <w:b w:val="0"/>
          <w:sz w:val="28"/>
          <w:szCs w:val="28"/>
        </w:rPr>
        <w:t xml:space="preserve"> и автоматической проверки результатов </w:t>
      </w:r>
      <w:r w:rsidR="003C1293" w:rsidRPr="00D73ED0">
        <w:rPr>
          <w:rStyle w:val="a5"/>
          <w:b w:val="0"/>
          <w:sz w:val="28"/>
          <w:szCs w:val="28"/>
        </w:rPr>
        <w:t>(</w:t>
      </w:r>
      <w:proofErr w:type="spellStart"/>
      <w:r w:rsidR="00FC057E" w:rsidRPr="00D73ED0">
        <w:rPr>
          <w:bCs/>
          <w:sz w:val="28"/>
          <w:szCs w:val="28"/>
        </w:rPr>
        <w:t>Google</w:t>
      </w:r>
      <w:proofErr w:type="spellEnd"/>
      <w:r w:rsidR="00FC057E" w:rsidRPr="00D73ED0">
        <w:rPr>
          <w:bCs/>
          <w:sz w:val="28"/>
          <w:szCs w:val="28"/>
        </w:rPr>
        <w:t xml:space="preserve"> </w:t>
      </w:r>
      <w:proofErr w:type="spellStart"/>
      <w:r w:rsidR="002315D4" w:rsidRPr="00D73ED0">
        <w:rPr>
          <w:bCs/>
          <w:sz w:val="28"/>
          <w:szCs w:val="28"/>
        </w:rPr>
        <w:t>Form</w:t>
      </w:r>
      <w:proofErr w:type="spellEnd"/>
      <w:r w:rsidR="00275347" w:rsidRPr="00D73ED0">
        <w:rPr>
          <w:bCs/>
          <w:sz w:val="28"/>
          <w:szCs w:val="28"/>
          <w:lang w:val="en-US"/>
        </w:rPr>
        <w:t>s</w:t>
      </w:r>
      <w:r w:rsidR="002315D4" w:rsidRPr="00D73ED0">
        <w:rPr>
          <w:bCs/>
          <w:sz w:val="28"/>
          <w:szCs w:val="28"/>
        </w:rPr>
        <w:t xml:space="preserve">, </w:t>
      </w:r>
      <w:proofErr w:type="spellStart"/>
      <w:r w:rsidR="00FC057E" w:rsidRPr="00D73ED0">
        <w:rPr>
          <w:bCs/>
          <w:sz w:val="28"/>
          <w:szCs w:val="28"/>
        </w:rPr>
        <w:t>Quizizz</w:t>
      </w:r>
      <w:proofErr w:type="spellEnd"/>
      <w:r w:rsidR="00FC057E" w:rsidRPr="00D73ED0">
        <w:rPr>
          <w:sz w:val="28"/>
          <w:szCs w:val="28"/>
        </w:rPr>
        <w:t xml:space="preserve">, </w:t>
      </w:r>
      <w:proofErr w:type="spellStart"/>
      <w:r w:rsidR="00FC057E" w:rsidRPr="00D73ED0">
        <w:rPr>
          <w:bCs/>
          <w:sz w:val="28"/>
          <w:szCs w:val="28"/>
        </w:rPr>
        <w:t>Learning</w:t>
      </w:r>
      <w:proofErr w:type="spellEnd"/>
      <w:r w:rsidR="00FC057E" w:rsidRPr="00D73ED0">
        <w:rPr>
          <w:bCs/>
          <w:sz w:val="28"/>
          <w:szCs w:val="28"/>
        </w:rPr>
        <w:t xml:space="preserve"> </w:t>
      </w:r>
      <w:proofErr w:type="spellStart"/>
      <w:r w:rsidR="00FC057E" w:rsidRPr="00D73ED0">
        <w:rPr>
          <w:bCs/>
          <w:sz w:val="28"/>
          <w:szCs w:val="28"/>
        </w:rPr>
        <w:t>Apps</w:t>
      </w:r>
      <w:proofErr w:type="spellEnd"/>
      <w:r w:rsidR="00FC057E" w:rsidRPr="00D73ED0">
        <w:rPr>
          <w:bCs/>
          <w:sz w:val="28"/>
          <w:szCs w:val="28"/>
        </w:rPr>
        <w:t xml:space="preserve">, </w:t>
      </w:r>
      <w:proofErr w:type="spellStart"/>
      <w:r w:rsidR="00FC057E" w:rsidRPr="00D73ED0">
        <w:rPr>
          <w:bCs/>
          <w:sz w:val="28"/>
          <w:szCs w:val="28"/>
        </w:rPr>
        <w:t>Kubbu</w:t>
      </w:r>
      <w:proofErr w:type="spellEnd"/>
      <w:r w:rsidR="00FC057E" w:rsidRPr="00D73ED0">
        <w:rPr>
          <w:bCs/>
          <w:sz w:val="28"/>
          <w:szCs w:val="28"/>
        </w:rPr>
        <w:t>, </w:t>
      </w:r>
      <w:proofErr w:type="spellStart"/>
      <w:r w:rsidR="00FC057E" w:rsidRPr="00D73ED0">
        <w:rPr>
          <w:bCs/>
          <w:sz w:val="28"/>
          <w:szCs w:val="28"/>
        </w:rPr>
        <w:t>Quizlet</w:t>
      </w:r>
      <w:proofErr w:type="spellEnd"/>
      <w:r w:rsidR="00FC057E" w:rsidRPr="00D73ED0">
        <w:rPr>
          <w:bCs/>
          <w:sz w:val="28"/>
          <w:szCs w:val="28"/>
        </w:rPr>
        <w:t>)</w:t>
      </w:r>
      <w:r w:rsidR="00FC057E" w:rsidRPr="00D73ED0">
        <w:rPr>
          <w:b/>
          <w:bCs/>
          <w:sz w:val="28"/>
          <w:szCs w:val="28"/>
        </w:rPr>
        <w:t xml:space="preserve"> </w:t>
      </w:r>
    </w:p>
    <w:p w14:paraId="5DDF28C6" w14:textId="77777777" w:rsidR="00756D81" w:rsidRPr="00D73ED0" w:rsidRDefault="00387FD0" w:rsidP="008A1A53">
      <w:pPr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Современный педагог не просто читает лекцию и дает проверочные задания, а строит процесс обучения через совместную деятельность учеников по получению новых знаний. Вопрос только в том, как организовать совместную деятельность участников и на чем ее построить. Можно это сделать с помощью групповых задач и образовательных со</w:t>
      </w:r>
      <w:r w:rsidR="00F16C91" w:rsidRPr="00D73ED0">
        <w:rPr>
          <w:sz w:val="28"/>
          <w:szCs w:val="28"/>
        </w:rPr>
        <w:t xml:space="preserve">бытий в режиме веб-конференций. </w:t>
      </w:r>
      <w:r w:rsidR="00756D81" w:rsidRPr="00D73ED0">
        <w:rPr>
          <w:bCs/>
          <w:sz w:val="28"/>
          <w:szCs w:val="28"/>
        </w:rPr>
        <w:t>При этом ключевым вопросом, влияющим на эффективность дистанционного обучения, остается вопрос контроля</w:t>
      </w:r>
      <w:r w:rsidR="00756D81" w:rsidRPr="00D73ED0">
        <w:rPr>
          <w:sz w:val="28"/>
          <w:szCs w:val="28"/>
        </w:rPr>
        <w:t>. Как он будет организован, зависит от выбранной платформы управления обучением или (при ее отсутствии) от способа, который придумает педагог.</w:t>
      </w:r>
    </w:p>
    <w:p w14:paraId="552C0AD8" w14:textId="77777777" w:rsidR="00756D81" w:rsidRPr="00D73ED0" w:rsidRDefault="00756D81" w:rsidP="008A1A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73ED0">
        <w:rPr>
          <w:sz w:val="28"/>
          <w:szCs w:val="28"/>
        </w:rPr>
        <w:t>За последние 3 года мир существенно продвинулся в решении двух главных вопросов для эффективного дистанционного обучения-</w:t>
      </w:r>
      <w:r w:rsidRPr="00D73ED0">
        <w:rPr>
          <w:bCs/>
          <w:sz w:val="28"/>
          <w:szCs w:val="28"/>
        </w:rPr>
        <w:t>поддержания мотивации учащихся и обеспечения контроля</w:t>
      </w:r>
      <w:r w:rsidRPr="00D73ED0">
        <w:rPr>
          <w:sz w:val="28"/>
          <w:szCs w:val="28"/>
        </w:rPr>
        <w:t>. Стремительное развитие получили платформы управ</w:t>
      </w:r>
      <w:r w:rsidR="00387FD0" w:rsidRPr="00D73ED0">
        <w:rPr>
          <w:sz w:val="28"/>
          <w:szCs w:val="28"/>
        </w:rPr>
        <w:t>ления обучением</w:t>
      </w:r>
      <w:r w:rsidRPr="00D73ED0">
        <w:rPr>
          <w:sz w:val="28"/>
          <w:szCs w:val="28"/>
        </w:rPr>
        <w:t>, приложения для повышения вовлеченности в образовательный процесс, технологии онлайн-конференций. Поэтому можно сказать, что, при достаточной технической оснащенности,</w:t>
      </w:r>
      <w:r w:rsidR="00387FD0" w:rsidRPr="00D73ED0">
        <w:rPr>
          <w:sz w:val="28"/>
          <w:szCs w:val="28"/>
        </w:rPr>
        <w:t xml:space="preserve"> </w:t>
      </w:r>
      <w:r w:rsidRPr="00D73ED0">
        <w:rPr>
          <w:bCs/>
          <w:sz w:val="28"/>
          <w:szCs w:val="28"/>
        </w:rPr>
        <w:t>сегодня есть вс</w:t>
      </w:r>
      <w:r w:rsidR="00480774" w:rsidRPr="00D73ED0">
        <w:rPr>
          <w:bCs/>
          <w:sz w:val="28"/>
          <w:szCs w:val="28"/>
        </w:rPr>
        <w:t>ё</w:t>
      </w:r>
      <w:r w:rsidRPr="00D73ED0">
        <w:rPr>
          <w:bCs/>
          <w:sz w:val="28"/>
          <w:szCs w:val="28"/>
        </w:rPr>
        <w:t xml:space="preserve"> для  эффективного обучения в дистанционном формате без потери качества.</w:t>
      </w:r>
    </w:p>
    <w:p w14:paraId="15A8F549" w14:textId="77777777" w:rsidR="008D7769" w:rsidRPr="00D73ED0" w:rsidRDefault="00F16C91" w:rsidP="008D77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 xml:space="preserve">Одним из важнейших факторов успешного дистанционного обучения является правильная мотивация ученика. Большую часть времени онлайн-ученик проводит в самостоятельном освоении материала. Для этого </w:t>
      </w:r>
      <w:r w:rsidRPr="00D73ED0">
        <w:rPr>
          <w:sz w:val="28"/>
          <w:szCs w:val="28"/>
        </w:rPr>
        <w:lastRenderedPageBreak/>
        <w:t>необходимы концентрация внимания, настойчивость, желание учиться. Ученики, которые позитивно отзываются о новом формате, говорят, что сейчас они больше успевают, имеют больше возможностей для саморазвития и самообучения - и им это нравится. Конечно, есть и те, которые не включены в обучение и испытывают трудности, связанные с недостатком волевой саморегуляции. Для таких учеников новый формат оказывается большой ношей. Им совсем непросто справиться, им трудно организоваться, не имея реального или визуального контакта.</w:t>
      </w:r>
      <w:r w:rsidR="00182028" w:rsidRPr="00D73ED0">
        <w:rPr>
          <w:sz w:val="28"/>
          <w:szCs w:val="28"/>
        </w:rPr>
        <w:t xml:space="preserve"> Мотивация к работе появляется тогда, когда ученик понимает, что справится с заданием.  Когда ученик не понимает, с какой стороны подойти к заданию, скорее всего оно  останется невыполненным. Для вовлечения ученика учителя продумывают систему поддержки: дают краткие инструкции, подсказки, </w:t>
      </w:r>
      <w:r w:rsidR="00D81EF1" w:rsidRPr="00D73ED0">
        <w:rPr>
          <w:sz w:val="28"/>
          <w:szCs w:val="28"/>
        </w:rPr>
        <w:t xml:space="preserve">создают чаты для вопросов, </w:t>
      </w:r>
      <w:r w:rsidR="00480774" w:rsidRPr="00D73ED0">
        <w:rPr>
          <w:sz w:val="28"/>
          <w:szCs w:val="28"/>
        </w:rPr>
        <w:t xml:space="preserve">организуют </w:t>
      </w:r>
      <w:r w:rsidR="00182028" w:rsidRPr="00D73ED0">
        <w:rPr>
          <w:sz w:val="28"/>
          <w:szCs w:val="28"/>
        </w:rPr>
        <w:t>само</w:t>
      </w:r>
      <w:r w:rsidR="00480774" w:rsidRPr="00D73ED0">
        <w:rPr>
          <w:sz w:val="28"/>
          <w:szCs w:val="28"/>
        </w:rPr>
        <w:t>- и взаимопроверку</w:t>
      </w:r>
      <w:r w:rsidR="00182028" w:rsidRPr="00D73ED0">
        <w:rPr>
          <w:sz w:val="28"/>
          <w:szCs w:val="28"/>
        </w:rPr>
        <w:t>, объяснения при помощи видео или аудиосвязи</w:t>
      </w:r>
      <w:r w:rsidR="0048682F" w:rsidRPr="00D73ED0">
        <w:rPr>
          <w:sz w:val="28"/>
          <w:szCs w:val="28"/>
        </w:rPr>
        <w:t xml:space="preserve">, </w:t>
      </w:r>
      <w:r w:rsidR="00972A43" w:rsidRPr="00D73ED0">
        <w:rPr>
          <w:sz w:val="28"/>
          <w:szCs w:val="28"/>
        </w:rPr>
        <w:t>дают своевременную обратную связь, предлагаю</w:t>
      </w:r>
      <w:r w:rsidR="0048682F" w:rsidRPr="00D73ED0">
        <w:rPr>
          <w:sz w:val="28"/>
          <w:szCs w:val="28"/>
        </w:rPr>
        <w:t xml:space="preserve">т выбор в заданиях по уровню сложности, способам выполнения работы, в количестве заданий и так далее. </w:t>
      </w:r>
      <w:r w:rsidR="00D81EF1" w:rsidRPr="00D73ED0">
        <w:rPr>
          <w:sz w:val="28"/>
          <w:szCs w:val="28"/>
        </w:rPr>
        <w:t xml:space="preserve">Если </w:t>
      </w:r>
      <w:r w:rsidR="0048682F" w:rsidRPr="00D73ED0">
        <w:rPr>
          <w:sz w:val="28"/>
          <w:szCs w:val="28"/>
        </w:rPr>
        <w:t>ученик понима</w:t>
      </w:r>
      <w:r w:rsidR="00D81EF1" w:rsidRPr="00D73ED0">
        <w:rPr>
          <w:sz w:val="28"/>
          <w:szCs w:val="28"/>
        </w:rPr>
        <w:t>ет</w:t>
      </w:r>
      <w:r w:rsidR="0048682F" w:rsidRPr="00D73ED0">
        <w:rPr>
          <w:sz w:val="28"/>
          <w:szCs w:val="28"/>
        </w:rPr>
        <w:t>, что у него есть выбор</w:t>
      </w:r>
      <w:r w:rsidR="00D81EF1" w:rsidRPr="00D73ED0">
        <w:rPr>
          <w:sz w:val="28"/>
          <w:szCs w:val="28"/>
        </w:rPr>
        <w:t>, т</w:t>
      </w:r>
      <w:r w:rsidR="00972A43" w:rsidRPr="00D73ED0">
        <w:rPr>
          <w:sz w:val="28"/>
          <w:szCs w:val="28"/>
        </w:rPr>
        <w:t>огда он берет и ответственность за него. Отсюда следует, что вероятность того, что работа будет выполнена, возрастает.</w:t>
      </w:r>
      <w:r w:rsidR="008D7769" w:rsidRPr="00D73ED0">
        <w:rPr>
          <w:sz w:val="28"/>
          <w:szCs w:val="28"/>
        </w:rPr>
        <w:t xml:space="preserve"> Когда ученик понимает, что учитель заинтересован в развитии ученика, что в школьном пространстве мы учимся друг у друга, что нет конкуренции и вражды, он начинает проявлять активность.  </w:t>
      </w:r>
    </w:p>
    <w:p w14:paraId="0DD6ABD1" w14:textId="77777777" w:rsidR="008D7769" w:rsidRPr="00D73ED0" w:rsidRDefault="00D81EF1" w:rsidP="008D77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Учащиеся</w:t>
      </w:r>
      <w:r w:rsidR="008D7769" w:rsidRPr="00D73ED0">
        <w:rPr>
          <w:sz w:val="28"/>
          <w:szCs w:val="28"/>
        </w:rPr>
        <w:t xml:space="preserve"> могут работать над заданиями совместно, учась друг у друга. </w:t>
      </w:r>
      <w:proofErr w:type="gramStart"/>
      <w:r w:rsidR="008D7769" w:rsidRPr="00D73ED0">
        <w:rPr>
          <w:sz w:val="28"/>
          <w:szCs w:val="28"/>
        </w:rPr>
        <w:t>Работая</w:t>
      </w:r>
      <w:proofErr w:type="gramEnd"/>
      <w:r w:rsidR="008D7769" w:rsidRPr="00D73ED0">
        <w:rPr>
          <w:sz w:val="28"/>
          <w:szCs w:val="28"/>
        </w:rPr>
        <w:t xml:space="preserve"> таким образом, ученики учатся использовать помощь своих одноклассников, как ресурс для развития, а не как возможность списать, чтобы только сдать работу учителю. Ученикам важно понимать, что учитель не для контроля, а для помощи.  И эти правила должны стать приоритетными.</w:t>
      </w:r>
    </w:p>
    <w:p w14:paraId="7F8A3089" w14:textId="77777777" w:rsidR="00A526A0" w:rsidRPr="00D73ED0" w:rsidRDefault="00D81EF1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 xml:space="preserve">Итак, </w:t>
      </w:r>
      <w:r w:rsidR="00A526A0" w:rsidRPr="00D73ED0">
        <w:rPr>
          <w:sz w:val="28"/>
          <w:szCs w:val="28"/>
        </w:rPr>
        <w:t>приведем стратегии, которые смогут помочь учителю поддерживать продуктивные формы мотивации  в период дистанционного обучения.</w:t>
      </w:r>
    </w:p>
    <w:p w14:paraId="73750023" w14:textId="77777777" w:rsidR="00A526A0" w:rsidRPr="00D73ED0" w:rsidRDefault="00A526A0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lastRenderedPageBreak/>
        <w:t>1. поощряйте вовлеченность и активное участие;</w:t>
      </w:r>
    </w:p>
    <w:p w14:paraId="6A932F08" w14:textId="77777777" w:rsidR="00A526A0" w:rsidRPr="00D73ED0" w:rsidRDefault="00A526A0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2. внутренняя мотивация держится на чувстве компетентности - подкрепляйте его;</w:t>
      </w:r>
    </w:p>
    <w:p w14:paraId="2B802A89" w14:textId="77777777" w:rsidR="00A526A0" w:rsidRPr="00D73ED0" w:rsidRDefault="00A526A0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3. поддерживайте потребность в автономии и свободе;</w:t>
      </w:r>
    </w:p>
    <w:p w14:paraId="6EECA16F" w14:textId="77777777" w:rsidR="00A526A0" w:rsidRPr="00D73ED0" w:rsidRDefault="00A526A0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4. поддерживайте сегодняшние потребности учеников, их состояния и настроения;</w:t>
      </w:r>
    </w:p>
    <w:p w14:paraId="06FA0D19" w14:textId="77777777" w:rsidR="00A526A0" w:rsidRPr="00D73ED0" w:rsidRDefault="00A526A0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5. обеспечьте своевременную обратную связь;</w:t>
      </w:r>
    </w:p>
    <w:p w14:paraId="41D52F9B" w14:textId="77777777" w:rsidR="00A526A0" w:rsidRPr="00D73ED0" w:rsidRDefault="00A526A0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6. давайте конструктивную и персонализированную обратную связь о выполнении задания;</w:t>
      </w:r>
    </w:p>
    <w:p w14:paraId="2A9017A4" w14:textId="77777777" w:rsidR="00A526A0" w:rsidRPr="00D73ED0" w:rsidRDefault="00A526A0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7. старайтесь, по возможности, тщательно спланировать и организовать занятие;</w:t>
      </w:r>
    </w:p>
    <w:p w14:paraId="74E7A93E" w14:textId="77777777" w:rsidR="00A526A0" w:rsidRPr="00D73ED0" w:rsidRDefault="00A526A0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8. обеспечьте легкий доступ к учебным ресурсам;</w:t>
      </w:r>
    </w:p>
    <w:p w14:paraId="7654B857" w14:textId="77777777" w:rsidR="00A526A0" w:rsidRPr="00D73ED0" w:rsidRDefault="00A526A0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9. поддерживайте у детей ощущение « Я смогу»;</w:t>
      </w:r>
    </w:p>
    <w:p w14:paraId="2B30D585" w14:textId="77777777" w:rsidR="00A526A0" w:rsidRPr="00D73ED0" w:rsidRDefault="00A526A0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3ED0">
        <w:rPr>
          <w:sz w:val="28"/>
          <w:szCs w:val="28"/>
        </w:rPr>
        <w:t>10. сохраняйте энтузиазм - энтузиазм заразителен.</w:t>
      </w:r>
    </w:p>
    <w:p w14:paraId="0B7C2929" w14:textId="77777777" w:rsidR="00A526A0" w:rsidRPr="00D73ED0" w:rsidRDefault="004B5340" w:rsidP="008A1A53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D73ED0">
        <w:rPr>
          <w:iCs/>
          <w:sz w:val="28"/>
          <w:szCs w:val="28"/>
        </w:rPr>
        <w:t xml:space="preserve">В заключении хочется сказать следующее: </w:t>
      </w:r>
      <w:r w:rsidR="00A526A0" w:rsidRPr="00D73ED0">
        <w:rPr>
          <w:iCs/>
          <w:sz w:val="28"/>
          <w:szCs w:val="28"/>
        </w:rPr>
        <w:t xml:space="preserve">избавьтесь от неуверенности в себе, продолжайте быть наставником, который делится, слушает, направляет и поддерживает. </w:t>
      </w:r>
      <w:r w:rsidR="00E409AA" w:rsidRPr="00D73ED0">
        <w:rPr>
          <w:iCs/>
          <w:sz w:val="28"/>
          <w:szCs w:val="28"/>
        </w:rPr>
        <w:t xml:space="preserve">Соединяйте традиционные и новые методы обучения. Помните, критерием успешной работы должен быть ученик, обладающий ключевыми компетенциями и высокой учебной мотивацией. </w:t>
      </w:r>
    </w:p>
    <w:p w14:paraId="3543B534" w14:textId="77777777" w:rsidR="00E409AA" w:rsidRPr="00D73ED0" w:rsidRDefault="00E409AA" w:rsidP="008A1A53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</w:p>
    <w:p w14:paraId="018B6549" w14:textId="77777777" w:rsidR="00E409AA" w:rsidRPr="00D73ED0" w:rsidRDefault="00E409AA" w:rsidP="00E409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i/>
          <w:sz w:val="28"/>
          <w:szCs w:val="28"/>
        </w:rPr>
      </w:pPr>
      <w:r w:rsidRPr="00D73ED0">
        <w:rPr>
          <w:i/>
          <w:sz w:val="28"/>
          <w:szCs w:val="28"/>
        </w:rPr>
        <w:t>Список использованной литературы:</w:t>
      </w:r>
    </w:p>
    <w:p w14:paraId="5BB94961" w14:textId="77777777" w:rsidR="00E409AA" w:rsidRPr="00D73ED0" w:rsidRDefault="00E409AA" w:rsidP="00E409AA">
      <w:pPr>
        <w:pStyle w:val="a6"/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kern w:val="24"/>
          <w:sz w:val="28"/>
          <w:szCs w:val="28"/>
          <w:lang w:eastAsia="en-US"/>
        </w:rPr>
      </w:pPr>
      <w:proofErr w:type="spellStart"/>
      <w:r w:rsidRPr="00D73ED0">
        <w:rPr>
          <w:rFonts w:eastAsiaTheme="minorHAnsi"/>
          <w:kern w:val="24"/>
          <w:sz w:val="28"/>
          <w:szCs w:val="28"/>
          <w:lang w:eastAsia="en-US"/>
        </w:rPr>
        <w:t>Божович</w:t>
      </w:r>
      <w:proofErr w:type="spellEnd"/>
      <w:r w:rsidRPr="00D73ED0">
        <w:rPr>
          <w:rFonts w:eastAsiaTheme="minorHAnsi"/>
          <w:kern w:val="24"/>
          <w:sz w:val="28"/>
          <w:szCs w:val="28"/>
          <w:lang w:eastAsia="en-US"/>
        </w:rPr>
        <w:t xml:space="preserve">, Л.И. Изучение мотивации детей и подростков / </w:t>
      </w:r>
      <w:proofErr w:type="spellStart"/>
      <w:r w:rsidRPr="00D73ED0">
        <w:rPr>
          <w:rFonts w:eastAsiaTheme="minorHAnsi"/>
          <w:kern w:val="24"/>
          <w:sz w:val="28"/>
          <w:szCs w:val="28"/>
          <w:lang w:eastAsia="en-US"/>
        </w:rPr>
        <w:t>Л.И.Божович</w:t>
      </w:r>
      <w:proofErr w:type="spellEnd"/>
      <w:r w:rsidRPr="00D73ED0">
        <w:rPr>
          <w:rFonts w:eastAsiaTheme="minorHAnsi"/>
          <w:kern w:val="24"/>
          <w:sz w:val="28"/>
          <w:szCs w:val="28"/>
          <w:lang w:eastAsia="en-US"/>
        </w:rPr>
        <w:t xml:space="preserve">; </w:t>
      </w:r>
      <w:proofErr w:type="spellStart"/>
      <w:r w:rsidRPr="00D73ED0">
        <w:rPr>
          <w:rFonts w:eastAsiaTheme="minorHAnsi"/>
          <w:kern w:val="24"/>
          <w:sz w:val="28"/>
          <w:szCs w:val="28"/>
          <w:lang w:eastAsia="en-US"/>
        </w:rPr>
        <w:t>подред</w:t>
      </w:r>
      <w:proofErr w:type="spellEnd"/>
      <w:r w:rsidRPr="00D73ED0">
        <w:rPr>
          <w:rFonts w:eastAsiaTheme="minorHAnsi"/>
          <w:kern w:val="24"/>
          <w:sz w:val="28"/>
          <w:szCs w:val="28"/>
          <w:lang w:eastAsia="en-US"/>
        </w:rPr>
        <w:t xml:space="preserve">. </w:t>
      </w:r>
      <w:proofErr w:type="spellStart"/>
      <w:r w:rsidRPr="00D73ED0">
        <w:rPr>
          <w:rFonts w:eastAsiaTheme="minorHAnsi"/>
          <w:kern w:val="24"/>
          <w:sz w:val="28"/>
          <w:szCs w:val="28"/>
          <w:lang w:eastAsia="en-US"/>
        </w:rPr>
        <w:t>Л.И.Божович</w:t>
      </w:r>
      <w:proofErr w:type="spellEnd"/>
      <w:r w:rsidRPr="00D73ED0">
        <w:rPr>
          <w:rFonts w:eastAsiaTheme="minorHAnsi"/>
          <w:kern w:val="24"/>
          <w:sz w:val="28"/>
          <w:szCs w:val="28"/>
          <w:lang w:eastAsia="en-US"/>
        </w:rPr>
        <w:t xml:space="preserve"> и Л.В.Благонадениной.-М.,1972.</w:t>
      </w:r>
    </w:p>
    <w:p w14:paraId="6E41005A" w14:textId="77777777" w:rsidR="00E409AA" w:rsidRPr="00D73ED0" w:rsidRDefault="00E409AA" w:rsidP="00E409AA">
      <w:pPr>
        <w:pStyle w:val="a6"/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kern w:val="24"/>
          <w:sz w:val="28"/>
          <w:szCs w:val="28"/>
          <w:lang w:eastAsia="en-US"/>
        </w:rPr>
      </w:pPr>
      <w:r w:rsidRPr="00D73ED0">
        <w:rPr>
          <w:rFonts w:eastAsiaTheme="minorHAnsi"/>
          <w:kern w:val="24"/>
          <w:sz w:val="28"/>
          <w:szCs w:val="28"/>
          <w:lang w:eastAsia="en-US"/>
        </w:rPr>
        <w:t xml:space="preserve">Бердникова В. А. Формирование мотивации на уроках физики // Педагогическое мастерство: материалы II </w:t>
      </w:r>
      <w:proofErr w:type="spellStart"/>
      <w:r w:rsidRPr="00D73ED0">
        <w:rPr>
          <w:rFonts w:eastAsiaTheme="minorHAnsi"/>
          <w:kern w:val="24"/>
          <w:sz w:val="28"/>
          <w:szCs w:val="28"/>
          <w:lang w:eastAsia="en-US"/>
        </w:rPr>
        <w:t>Междунар</w:t>
      </w:r>
      <w:proofErr w:type="spellEnd"/>
      <w:r w:rsidRPr="00D73ED0">
        <w:rPr>
          <w:rFonts w:eastAsiaTheme="minorHAnsi"/>
          <w:kern w:val="24"/>
          <w:sz w:val="28"/>
          <w:szCs w:val="28"/>
          <w:lang w:eastAsia="en-US"/>
        </w:rPr>
        <w:t xml:space="preserve">. науч. </w:t>
      </w:r>
      <w:proofErr w:type="spellStart"/>
      <w:r w:rsidRPr="00D73ED0">
        <w:rPr>
          <w:rFonts w:eastAsiaTheme="minorHAnsi"/>
          <w:kern w:val="24"/>
          <w:sz w:val="28"/>
          <w:szCs w:val="28"/>
          <w:lang w:eastAsia="en-US"/>
        </w:rPr>
        <w:t>конф</w:t>
      </w:r>
      <w:proofErr w:type="spellEnd"/>
      <w:r w:rsidRPr="00D73ED0">
        <w:rPr>
          <w:rFonts w:eastAsiaTheme="minorHAnsi"/>
          <w:kern w:val="24"/>
          <w:sz w:val="28"/>
          <w:szCs w:val="28"/>
          <w:lang w:eastAsia="en-US"/>
        </w:rPr>
        <w:t>. (г. Москва, декабрь 2012 г.). — М.: Буки-Веди, 2012. — С. 100-102</w:t>
      </w:r>
    </w:p>
    <w:p w14:paraId="4EB77A80" w14:textId="77777777" w:rsidR="00E409AA" w:rsidRPr="00D73ED0" w:rsidRDefault="00E409AA" w:rsidP="00E409AA">
      <w:pPr>
        <w:pStyle w:val="a6"/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kern w:val="24"/>
          <w:sz w:val="28"/>
          <w:szCs w:val="28"/>
          <w:lang w:eastAsia="en-US"/>
        </w:rPr>
      </w:pPr>
      <w:r w:rsidRPr="00D73ED0">
        <w:rPr>
          <w:sz w:val="28"/>
          <w:szCs w:val="28"/>
          <w:shd w:val="clear" w:color="auto" w:fill="FFFFFF"/>
        </w:rPr>
        <w:t>Вербицкий, А Контекстное обучение: формирование мотивации / А.Вербицкий// Высшее образование в России.-1998-№1.-С.101-107</w:t>
      </w:r>
    </w:p>
    <w:p w14:paraId="6FE35970" w14:textId="77777777" w:rsidR="00E409AA" w:rsidRPr="00D73ED0" w:rsidRDefault="00E409AA" w:rsidP="00E409AA">
      <w:pPr>
        <w:pStyle w:val="a6"/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eastAsiaTheme="minorHAnsi"/>
          <w:kern w:val="24"/>
          <w:sz w:val="28"/>
          <w:szCs w:val="28"/>
          <w:lang w:eastAsia="en-US"/>
        </w:rPr>
      </w:pPr>
      <w:r w:rsidRPr="00D73ED0">
        <w:rPr>
          <w:sz w:val="28"/>
          <w:szCs w:val="28"/>
          <w:shd w:val="clear" w:color="auto" w:fill="FFFFFF"/>
        </w:rPr>
        <w:t xml:space="preserve">Бердникова В. А. Формирование мотивации на уроках физики // Педагогическое мастерство: материалы II </w:t>
      </w:r>
      <w:proofErr w:type="spellStart"/>
      <w:r w:rsidRPr="00D73ED0">
        <w:rPr>
          <w:sz w:val="28"/>
          <w:szCs w:val="28"/>
          <w:shd w:val="clear" w:color="auto" w:fill="FFFFFF"/>
        </w:rPr>
        <w:t>Междунар</w:t>
      </w:r>
      <w:proofErr w:type="spellEnd"/>
      <w:r w:rsidRPr="00D73ED0">
        <w:rPr>
          <w:sz w:val="28"/>
          <w:szCs w:val="28"/>
          <w:shd w:val="clear" w:color="auto" w:fill="FFFFFF"/>
        </w:rPr>
        <w:t xml:space="preserve">. науч. </w:t>
      </w:r>
      <w:proofErr w:type="spellStart"/>
      <w:r w:rsidRPr="00D73ED0">
        <w:rPr>
          <w:sz w:val="28"/>
          <w:szCs w:val="28"/>
          <w:shd w:val="clear" w:color="auto" w:fill="FFFFFF"/>
        </w:rPr>
        <w:t>конф</w:t>
      </w:r>
      <w:proofErr w:type="spellEnd"/>
      <w:r w:rsidRPr="00D73ED0">
        <w:rPr>
          <w:sz w:val="28"/>
          <w:szCs w:val="28"/>
          <w:shd w:val="clear" w:color="auto" w:fill="FFFFFF"/>
        </w:rPr>
        <w:t xml:space="preserve">. (г. Москва, </w:t>
      </w:r>
      <w:r w:rsidRPr="00D73ED0">
        <w:rPr>
          <w:sz w:val="28"/>
          <w:szCs w:val="28"/>
          <w:shd w:val="clear" w:color="auto" w:fill="FFFFFF"/>
        </w:rPr>
        <w:lastRenderedPageBreak/>
        <w:t>декабрь 2012 г.). — М.: Буки-Веди, 2012. — С. 100-102</w:t>
      </w:r>
    </w:p>
    <w:p w14:paraId="7FEB0ED3" w14:textId="77777777" w:rsidR="00E409AA" w:rsidRPr="00D73ED0" w:rsidRDefault="00E409AA" w:rsidP="00E409AA">
      <w:pPr>
        <w:pStyle w:val="a6"/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D73ED0">
        <w:rPr>
          <w:sz w:val="28"/>
          <w:szCs w:val="28"/>
          <w:shd w:val="clear" w:color="auto" w:fill="FFFFFF"/>
        </w:rPr>
        <w:t>Мотивация познавательной деятельности / под</w:t>
      </w:r>
      <w:r w:rsidR="007511F9" w:rsidRPr="00D73ED0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73ED0">
        <w:rPr>
          <w:sz w:val="28"/>
          <w:szCs w:val="28"/>
          <w:shd w:val="clear" w:color="auto" w:fill="FFFFFF"/>
        </w:rPr>
        <w:t>ред</w:t>
      </w:r>
      <w:proofErr w:type="spellEnd"/>
      <w:proofErr w:type="gramEnd"/>
      <w:r w:rsidRPr="00D73ED0">
        <w:rPr>
          <w:sz w:val="28"/>
          <w:szCs w:val="28"/>
          <w:shd w:val="clear" w:color="auto" w:fill="FFFFFF"/>
        </w:rPr>
        <w:t xml:space="preserve"> Ю.Н. </w:t>
      </w:r>
      <w:proofErr w:type="spellStart"/>
      <w:r w:rsidRPr="00D73ED0">
        <w:rPr>
          <w:sz w:val="28"/>
          <w:szCs w:val="28"/>
          <w:shd w:val="clear" w:color="auto" w:fill="FFFFFF"/>
        </w:rPr>
        <w:t>Кумоткина</w:t>
      </w:r>
      <w:proofErr w:type="spellEnd"/>
      <w:r w:rsidRPr="00D73ED0">
        <w:rPr>
          <w:sz w:val="28"/>
          <w:szCs w:val="28"/>
          <w:shd w:val="clear" w:color="auto" w:fill="FFFFFF"/>
        </w:rPr>
        <w:t xml:space="preserve">, Г.С. </w:t>
      </w:r>
      <w:proofErr w:type="spellStart"/>
      <w:r w:rsidRPr="00D73ED0">
        <w:rPr>
          <w:sz w:val="28"/>
          <w:szCs w:val="28"/>
          <w:shd w:val="clear" w:color="auto" w:fill="FFFFFF"/>
        </w:rPr>
        <w:t>Сухобской</w:t>
      </w:r>
      <w:proofErr w:type="spellEnd"/>
      <w:r w:rsidRPr="00D73ED0">
        <w:rPr>
          <w:sz w:val="28"/>
          <w:szCs w:val="28"/>
          <w:shd w:val="clear" w:color="auto" w:fill="FFFFFF"/>
        </w:rPr>
        <w:t>. –Л.:НИИ ООВ, 1972.-С.63-67</w:t>
      </w:r>
    </w:p>
    <w:p w14:paraId="77A4BFA4" w14:textId="77777777" w:rsidR="00E409AA" w:rsidRPr="00D73ED0" w:rsidRDefault="00E409AA" w:rsidP="008A1A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E409AA" w:rsidRPr="00D73ED0" w:rsidSect="00E5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4F9"/>
    <w:multiLevelType w:val="hybridMultilevel"/>
    <w:tmpl w:val="F5403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C7E"/>
    <w:multiLevelType w:val="multilevel"/>
    <w:tmpl w:val="66D2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879F7"/>
    <w:multiLevelType w:val="multilevel"/>
    <w:tmpl w:val="8C4C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62208"/>
    <w:multiLevelType w:val="hybridMultilevel"/>
    <w:tmpl w:val="8DF0DAE8"/>
    <w:lvl w:ilvl="0" w:tplc="ADD8C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86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A7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C5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69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0A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0F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E8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7356"/>
    <w:multiLevelType w:val="hybridMultilevel"/>
    <w:tmpl w:val="F97E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5168"/>
    <w:multiLevelType w:val="multilevel"/>
    <w:tmpl w:val="AF2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37CEA"/>
    <w:multiLevelType w:val="multilevel"/>
    <w:tmpl w:val="6000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84604"/>
    <w:multiLevelType w:val="multilevel"/>
    <w:tmpl w:val="7D3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41D01"/>
    <w:multiLevelType w:val="hybridMultilevel"/>
    <w:tmpl w:val="BEA0A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436CA4"/>
    <w:multiLevelType w:val="multilevel"/>
    <w:tmpl w:val="254C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51DBB"/>
    <w:multiLevelType w:val="hybridMultilevel"/>
    <w:tmpl w:val="3516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45021"/>
    <w:multiLevelType w:val="multilevel"/>
    <w:tmpl w:val="902A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26A0"/>
    <w:rsid w:val="000278A0"/>
    <w:rsid w:val="0003445A"/>
    <w:rsid w:val="00173979"/>
    <w:rsid w:val="00182028"/>
    <w:rsid w:val="001A58AC"/>
    <w:rsid w:val="001A748E"/>
    <w:rsid w:val="001B11D1"/>
    <w:rsid w:val="001F5FA9"/>
    <w:rsid w:val="00205906"/>
    <w:rsid w:val="00222E62"/>
    <w:rsid w:val="002315D4"/>
    <w:rsid w:val="00275347"/>
    <w:rsid w:val="00355693"/>
    <w:rsid w:val="0037650B"/>
    <w:rsid w:val="00387FD0"/>
    <w:rsid w:val="003A1E1E"/>
    <w:rsid w:val="003C018F"/>
    <w:rsid w:val="003C1293"/>
    <w:rsid w:val="003C3AB3"/>
    <w:rsid w:val="003C4059"/>
    <w:rsid w:val="003D6812"/>
    <w:rsid w:val="004362F4"/>
    <w:rsid w:val="00480774"/>
    <w:rsid w:val="0048682F"/>
    <w:rsid w:val="004B5340"/>
    <w:rsid w:val="004C7E34"/>
    <w:rsid w:val="004D2532"/>
    <w:rsid w:val="004F2F82"/>
    <w:rsid w:val="00564DE6"/>
    <w:rsid w:val="005E4141"/>
    <w:rsid w:val="00677C04"/>
    <w:rsid w:val="007511F9"/>
    <w:rsid w:val="00756D81"/>
    <w:rsid w:val="00796672"/>
    <w:rsid w:val="00803DA6"/>
    <w:rsid w:val="008A1A53"/>
    <w:rsid w:val="008A5C2A"/>
    <w:rsid w:val="008B4D0C"/>
    <w:rsid w:val="008B7EE5"/>
    <w:rsid w:val="008D7769"/>
    <w:rsid w:val="0093219D"/>
    <w:rsid w:val="0096481D"/>
    <w:rsid w:val="00972A43"/>
    <w:rsid w:val="00996D8B"/>
    <w:rsid w:val="00A526A0"/>
    <w:rsid w:val="00A65EA1"/>
    <w:rsid w:val="00B65AED"/>
    <w:rsid w:val="00BE02E7"/>
    <w:rsid w:val="00BE676D"/>
    <w:rsid w:val="00C054C3"/>
    <w:rsid w:val="00CB5B2A"/>
    <w:rsid w:val="00CC27B7"/>
    <w:rsid w:val="00D33280"/>
    <w:rsid w:val="00D73ED0"/>
    <w:rsid w:val="00D81EF1"/>
    <w:rsid w:val="00DA3483"/>
    <w:rsid w:val="00DD6AFB"/>
    <w:rsid w:val="00E205B4"/>
    <w:rsid w:val="00E409AA"/>
    <w:rsid w:val="00E51F9E"/>
    <w:rsid w:val="00E575AB"/>
    <w:rsid w:val="00F00F01"/>
    <w:rsid w:val="00F15FF9"/>
    <w:rsid w:val="00F16C91"/>
    <w:rsid w:val="00F35B67"/>
    <w:rsid w:val="00F472DA"/>
    <w:rsid w:val="00FA0C98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FA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9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526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6A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526A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526A0"/>
    <w:rPr>
      <w:color w:val="0000FF"/>
      <w:u w:val="single"/>
    </w:rPr>
  </w:style>
  <w:style w:type="character" w:styleId="a5">
    <w:name w:val="Strong"/>
    <w:basedOn w:val="a0"/>
    <w:uiPriority w:val="22"/>
    <w:qFormat/>
    <w:rsid w:val="00A526A0"/>
    <w:rPr>
      <w:b/>
      <w:bCs/>
    </w:rPr>
  </w:style>
  <w:style w:type="paragraph" w:customStyle="1" w:styleId="c0">
    <w:name w:val="c0"/>
    <w:basedOn w:val="a"/>
    <w:rsid w:val="00BE02E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64DE6"/>
    <w:pPr>
      <w:ind w:left="720"/>
      <w:contextualSpacing/>
    </w:pPr>
  </w:style>
  <w:style w:type="paragraph" w:customStyle="1" w:styleId="c1">
    <w:name w:val="c1"/>
    <w:basedOn w:val="a"/>
    <w:rsid w:val="004362F4"/>
    <w:pPr>
      <w:spacing w:before="90" w:after="90"/>
    </w:pPr>
  </w:style>
  <w:style w:type="paragraph" w:customStyle="1" w:styleId="Pa7">
    <w:name w:val="Pa7"/>
    <w:basedOn w:val="a"/>
    <w:next w:val="a"/>
    <w:uiPriority w:val="99"/>
    <w:rsid w:val="00E409AA"/>
    <w:pPr>
      <w:autoSpaceDE w:val="0"/>
      <w:autoSpaceDN w:val="0"/>
      <w:adjustRightInd w:val="0"/>
      <w:spacing w:line="201" w:lineRule="atLeast"/>
    </w:pPr>
    <w:rPr>
      <w:rFonts w:ascii="SchoolBookC" w:eastAsiaTheme="minorHAnsi" w:hAnsi="SchoolBook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39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het.colorado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didakti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User</cp:lastModifiedBy>
  <cp:revision>41</cp:revision>
  <dcterms:created xsi:type="dcterms:W3CDTF">2020-11-05T07:12:00Z</dcterms:created>
  <dcterms:modified xsi:type="dcterms:W3CDTF">2022-04-11T16:11:00Z</dcterms:modified>
</cp:coreProperties>
</file>