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D3" w:rsidRDefault="003D25D3" w:rsidP="003D25D3">
      <w:pPr>
        <w:tabs>
          <w:tab w:val="left" w:pos="756"/>
        </w:tabs>
        <w:jc w:val="center"/>
        <w:rPr>
          <w:b/>
          <w:bCs/>
          <w:lang w:val="kk-KZ"/>
        </w:rPr>
      </w:pPr>
      <w:r w:rsidRPr="00BC3B3F">
        <w:rPr>
          <w:b/>
          <w:bCs/>
          <w:lang w:val="kk-KZ"/>
        </w:rPr>
        <w:t>Технологиялық карта.</w:t>
      </w:r>
    </w:p>
    <w:p w:rsidR="003D25D3" w:rsidRPr="00BC3B3F" w:rsidRDefault="003D25D3" w:rsidP="003D25D3">
      <w:pPr>
        <w:tabs>
          <w:tab w:val="left" w:pos="756"/>
        </w:tabs>
        <w:jc w:val="center"/>
        <w:rPr>
          <w:b/>
          <w:bCs/>
          <w:lang w:val="kk-KZ"/>
        </w:rPr>
      </w:pPr>
      <w:r w:rsidRPr="00BC3B3F">
        <w:rPr>
          <w:b/>
          <w:bCs/>
        </w:rPr>
        <w:t>Технологическая  карта  организованной  учебной  деятельности</w:t>
      </w:r>
      <w:proofErr w:type="gramStart"/>
      <w:r>
        <w:rPr>
          <w:b/>
          <w:bCs/>
        </w:rPr>
        <w:t xml:space="preserve"> .</w:t>
      </w:r>
      <w:proofErr w:type="gramEnd"/>
    </w:p>
    <w:p w:rsidR="003D25D3" w:rsidRPr="00BC3B3F" w:rsidRDefault="003D25D3" w:rsidP="003D25D3">
      <w:pPr>
        <w:tabs>
          <w:tab w:val="left" w:pos="756"/>
        </w:tabs>
        <w:jc w:val="center"/>
        <w:rPr>
          <w:bCs/>
        </w:rPr>
      </w:pPr>
      <w:r w:rsidRPr="00BC3B3F">
        <w:rPr>
          <w:bCs/>
          <w:lang w:val="kk-KZ"/>
        </w:rPr>
        <w:t xml:space="preserve">Білім беру саласы. </w:t>
      </w:r>
      <w:r w:rsidRPr="00BC3B3F">
        <w:rPr>
          <w:b/>
          <w:bCs/>
        </w:rPr>
        <w:t xml:space="preserve">Образовательная область: </w:t>
      </w:r>
      <w:r w:rsidRPr="00BC3B3F">
        <w:rPr>
          <w:bCs/>
        </w:rPr>
        <w:t>«</w:t>
      </w:r>
      <w:r>
        <w:rPr>
          <w:bCs/>
        </w:rPr>
        <w:t>Познание</w:t>
      </w:r>
      <w:r w:rsidRPr="00BC3B3F">
        <w:rPr>
          <w:bCs/>
        </w:rPr>
        <w:t>».</w:t>
      </w:r>
    </w:p>
    <w:p w:rsidR="003D25D3" w:rsidRPr="00BC3B3F" w:rsidRDefault="003D25D3" w:rsidP="003D25D3">
      <w:pPr>
        <w:tabs>
          <w:tab w:val="left" w:pos="756"/>
        </w:tabs>
        <w:jc w:val="both"/>
        <w:rPr>
          <w:b/>
          <w:bCs/>
        </w:rPr>
      </w:pPr>
    </w:p>
    <w:p w:rsidR="003D25D3" w:rsidRPr="00BC3B3F" w:rsidRDefault="003D25D3" w:rsidP="003D25D3">
      <w:pPr>
        <w:tabs>
          <w:tab w:val="left" w:pos="756"/>
        </w:tabs>
        <w:jc w:val="both"/>
        <w:rPr>
          <w:b/>
          <w:bCs/>
          <w:lang w:val="kk-KZ"/>
        </w:rPr>
      </w:pPr>
      <w:r w:rsidRPr="00BC3B3F">
        <w:rPr>
          <w:bCs/>
          <w:lang w:val="kk-KZ"/>
        </w:rPr>
        <w:t>Топ:</w:t>
      </w:r>
      <w:r w:rsidRPr="00BC3B3F">
        <w:rPr>
          <w:b/>
          <w:bCs/>
          <w:lang w:val="kk-KZ"/>
        </w:rPr>
        <w:t xml:space="preserve"> </w:t>
      </w:r>
    </w:p>
    <w:p w:rsidR="003D25D3" w:rsidRDefault="003D25D3" w:rsidP="003D25D3">
      <w:pPr>
        <w:tabs>
          <w:tab w:val="left" w:pos="756"/>
        </w:tabs>
        <w:jc w:val="both"/>
        <w:rPr>
          <w:bCs/>
        </w:rPr>
      </w:pPr>
      <w:r w:rsidRPr="00BC3B3F">
        <w:rPr>
          <w:b/>
          <w:bCs/>
          <w:lang w:val="kk-KZ"/>
        </w:rPr>
        <w:t>Группа:</w:t>
      </w:r>
      <w:r w:rsidRPr="00BC3B3F">
        <w:rPr>
          <w:b/>
          <w:bCs/>
        </w:rPr>
        <w:t xml:space="preserve"> </w:t>
      </w:r>
      <w:r>
        <w:rPr>
          <w:bCs/>
        </w:rPr>
        <w:t>средняя</w:t>
      </w:r>
      <w:r w:rsidRPr="00BC3B3F">
        <w:rPr>
          <w:bCs/>
        </w:rPr>
        <w:t xml:space="preserve"> группа.  </w:t>
      </w:r>
    </w:p>
    <w:p w:rsidR="003D25D3" w:rsidRPr="008F4094" w:rsidRDefault="003D25D3" w:rsidP="003D25D3">
      <w:pPr>
        <w:tabs>
          <w:tab w:val="left" w:pos="756"/>
        </w:tabs>
        <w:jc w:val="both"/>
        <w:rPr>
          <w:b/>
          <w:bCs/>
        </w:rPr>
      </w:pPr>
      <w:r>
        <w:rPr>
          <w:b/>
          <w:bCs/>
        </w:rPr>
        <w:t>Дата:</w:t>
      </w:r>
      <w:r w:rsidRPr="008F4094">
        <w:rPr>
          <w:b/>
          <w:bCs/>
        </w:rPr>
        <w:t xml:space="preserve"> </w:t>
      </w:r>
      <w:r>
        <w:rPr>
          <w:b/>
          <w:bCs/>
        </w:rPr>
        <w:t>06.02.2023</w:t>
      </w:r>
      <w:r w:rsidRPr="008F4094">
        <w:rPr>
          <w:b/>
          <w:bCs/>
        </w:rPr>
        <w:t xml:space="preserve">                                            </w:t>
      </w:r>
    </w:p>
    <w:p w:rsidR="003D25D3" w:rsidRPr="00BC3B3F" w:rsidRDefault="003D25D3" w:rsidP="003D25D3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Тәрбиеші:</w:t>
      </w:r>
    </w:p>
    <w:p w:rsidR="003D25D3" w:rsidRPr="002027AA" w:rsidRDefault="003D25D3" w:rsidP="003D25D3">
      <w:pPr>
        <w:tabs>
          <w:tab w:val="left" w:pos="756"/>
        </w:tabs>
        <w:jc w:val="both"/>
        <w:rPr>
          <w:b/>
          <w:bCs/>
        </w:rPr>
      </w:pPr>
      <w:r w:rsidRPr="00BC3B3F">
        <w:rPr>
          <w:b/>
          <w:bCs/>
        </w:rPr>
        <w:t xml:space="preserve">Воспитатель: </w:t>
      </w:r>
      <w:proofErr w:type="spellStart"/>
      <w:r>
        <w:rPr>
          <w:b/>
          <w:bCs/>
        </w:rPr>
        <w:t>Найманбаева</w:t>
      </w:r>
      <w:proofErr w:type="spellEnd"/>
      <w:r>
        <w:rPr>
          <w:b/>
          <w:bCs/>
        </w:rPr>
        <w:t xml:space="preserve"> Раиса </w:t>
      </w:r>
      <w:proofErr w:type="spellStart"/>
      <w:r>
        <w:rPr>
          <w:b/>
          <w:bCs/>
        </w:rPr>
        <w:t>Усмановна</w:t>
      </w:r>
      <w:proofErr w:type="spellEnd"/>
      <w:r>
        <w:rPr>
          <w:b/>
          <w:bCs/>
        </w:rPr>
        <w:t>.</w:t>
      </w:r>
    </w:p>
    <w:p w:rsidR="003D25D3" w:rsidRPr="00BC3B3F" w:rsidRDefault="003D25D3" w:rsidP="003D25D3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Тақырыбы:</w:t>
      </w:r>
    </w:p>
    <w:p w:rsidR="003D25D3" w:rsidRPr="00CF664D" w:rsidRDefault="003D25D3" w:rsidP="003D25D3">
      <w:pPr>
        <w:tabs>
          <w:tab w:val="left" w:pos="756"/>
        </w:tabs>
        <w:jc w:val="both"/>
      </w:pPr>
      <w:r w:rsidRPr="00BC3B3F">
        <w:rPr>
          <w:b/>
          <w:bCs/>
        </w:rPr>
        <w:t xml:space="preserve">Тема: </w:t>
      </w:r>
      <w:r>
        <w:rPr>
          <w:b/>
          <w:bCs/>
        </w:rPr>
        <w:t>«Поиграем с цифрами»</w:t>
      </w:r>
    </w:p>
    <w:p w:rsidR="003D25D3" w:rsidRPr="00BC3B3F" w:rsidRDefault="003D25D3" w:rsidP="003D25D3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Білім көздері:</w:t>
      </w:r>
    </w:p>
    <w:p w:rsidR="003D25D3" w:rsidRPr="0031772B" w:rsidRDefault="003D25D3" w:rsidP="003D25D3">
      <w:pPr>
        <w:tabs>
          <w:tab w:val="left" w:pos="756"/>
        </w:tabs>
        <w:jc w:val="both"/>
        <w:rPr>
          <w:lang w:val="kk-KZ"/>
        </w:rPr>
      </w:pPr>
      <w:r w:rsidRPr="00BC3B3F">
        <w:rPr>
          <w:b/>
          <w:bCs/>
          <w:lang w:val="kk-KZ"/>
        </w:rPr>
        <w:t>Разделы:</w:t>
      </w:r>
      <w:r>
        <w:rPr>
          <w:b/>
          <w:bCs/>
          <w:lang w:val="kk-KZ"/>
        </w:rPr>
        <w:t xml:space="preserve"> </w:t>
      </w:r>
      <w:r w:rsidRPr="00A26389">
        <w:rPr>
          <w:bCs/>
          <w:lang w:val="kk-KZ"/>
        </w:rPr>
        <w:t>ФЭМП</w:t>
      </w:r>
    </w:p>
    <w:p w:rsidR="003D25D3" w:rsidRPr="00BC3B3F" w:rsidRDefault="003D25D3" w:rsidP="003D25D3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Мақсаты:</w:t>
      </w:r>
    </w:p>
    <w:p w:rsidR="003D25D3" w:rsidRDefault="003D25D3" w:rsidP="003D25D3">
      <w:pPr>
        <w:shd w:val="clear" w:color="auto" w:fill="FFFFFF"/>
        <w:textAlignment w:val="baseline"/>
        <w:rPr>
          <w:color w:val="000000"/>
          <w:lang w:eastAsia="ru-RU"/>
        </w:rPr>
      </w:pPr>
      <w:r w:rsidRPr="00497CC5">
        <w:rPr>
          <w:b/>
          <w:bCs/>
        </w:rPr>
        <w:t>Цель</w:t>
      </w:r>
      <w:r>
        <w:rPr>
          <w:b/>
          <w:bCs/>
        </w:rPr>
        <w:t xml:space="preserve">: </w:t>
      </w:r>
      <w:r>
        <w:rPr>
          <w:bCs/>
        </w:rPr>
        <w:t xml:space="preserve">повторить  и закрепить пройденный материал : прямой и обратный счет, соотношение количества предметов с </w:t>
      </w:r>
      <w:proofErr w:type="spellStart"/>
      <w:r>
        <w:rPr>
          <w:bCs/>
        </w:rPr>
        <w:t>цифрой</w:t>
      </w:r>
      <w:proofErr w:type="gramStart"/>
      <w:r>
        <w:rPr>
          <w:bCs/>
        </w:rPr>
        <w:t>,т</w:t>
      </w:r>
      <w:proofErr w:type="gramEnd"/>
      <w:r>
        <w:rPr>
          <w:bCs/>
        </w:rPr>
        <w:t>ренировать</w:t>
      </w:r>
      <w:proofErr w:type="spellEnd"/>
      <w:r>
        <w:rPr>
          <w:bCs/>
        </w:rPr>
        <w:t xml:space="preserve"> мыслительные операции </w:t>
      </w:r>
      <w:proofErr w:type="spellStart"/>
      <w:r>
        <w:rPr>
          <w:bCs/>
        </w:rPr>
        <w:t>анализ,сравнение</w:t>
      </w:r>
      <w:proofErr w:type="spellEnd"/>
      <w:r>
        <w:rPr>
          <w:bCs/>
        </w:rPr>
        <w:t>.</w:t>
      </w:r>
    </w:p>
    <w:p w:rsidR="003D25D3" w:rsidRPr="00C962D3" w:rsidRDefault="003D25D3" w:rsidP="003D25D3">
      <w:pPr>
        <w:shd w:val="clear" w:color="auto" w:fill="FFFFFF"/>
        <w:suppressAutoHyphens w:val="0"/>
        <w:spacing w:line="0" w:lineRule="auto"/>
        <w:textAlignment w:val="baseline"/>
        <w:rPr>
          <w:rFonts w:ascii="ff1" w:hAnsi="ff1"/>
          <w:color w:val="000000"/>
          <w:sz w:val="76"/>
          <w:szCs w:val="76"/>
          <w:lang w:eastAsia="ru-RU"/>
        </w:rPr>
      </w:pPr>
      <w:r w:rsidRPr="00C962D3">
        <w:rPr>
          <w:rFonts w:ascii="ff1" w:hAnsi="ff1"/>
          <w:color w:val="000000"/>
          <w:sz w:val="76"/>
          <w:szCs w:val="76"/>
          <w:lang w:eastAsia="ru-RU"/>
        </w:rPr>
        <w:t>Активизация разных частей реч</w:t>
      </w:r>
      <w:proofErr w:type="gramStart"/>
      <w:r w:rsidRPr="00C962D3">
        <w:rPr>
          <w:rFonts w:ascii="ff1" w:hAnsi="ff1"/>
          <w:color w:val="000000"/>
          <w:sz w:val="76"/>
          <w:szCs w:val="76"/>
          <w:lang w:eastAsia="ru-RU"/>
        </w:rPr>
        <w:t>и(</w:t>
      </w:r>
      <w:proofErr w:type="spellStart"/>
      <w:proofErr w:type="gramEnd"/>
      <w:r w:rsidRPr="00C962D3">
        <w:rPr>
          <w:rFonts w:ascii="ff1" w:hAnsi="ff1"/>
          <w:color w:val="000000"/>
          <w:sz w:val="76"/>
          <w:szCs w:val="76"/>
          <w:lang w:eastAsia="ru-RU"/>
        </w:rPr>
        <w:t>существительных,прилагательных</w:t>
      </w:r>
      <w:proofErr w:type="spellEnd"/>
      <w:r w:rsidRPr="00C962D3">
        <w:rPr>
          <w:rFonts w:ascii="ff2" w:hAnsi="ff2"/>
          <w:color w:val="000000"/>
          <w:sz w:val="76"/>
          <w:lang w:eastAsia="ru-RU"/>
        </w:rPr>
        <w:t xml:space="preserve"> </w:t>
      </w:r>
    </w:p>
    <w:p w:rsidR="003D25D3" w:rsidRPr="00C962D3" w:rsidRDefault="003D25D3" w:rsidP="003D25D3">
      <w:pPr>
        <w:shd w:val="clear" w:color="auto" w:fill="FFFFFF"/>
        <w:suppressAutoHyphens w:val="0"/>
        <w:spacing w:line="0" w:lineRule="auto"/>
        <w:textAlignment w:val="baseline"/>
        <w:rPr>
          <w:rFonts w:ascii="ff1" w:hAnsi="ff1"/>
          <w:color w:val="000000"/>
          <w:sz w:val="76"/>
          <w:szCs w:val="76"/>
          <w:lang w:eastAsia="ru-RU"/>
        </w:rPr>
      </w:pPr>
      <w:r w:rsidRPr="00C962D3">
        <w:rPr>
          <w:rFonts w:ascii="ff1" w:hAnsi="ff1"/>
          <w:color w:val="000000"/>
          <w:sz w:val="76"/>
          <w:szCs w:val="76"/>
          <w:lang w:eastAsia="ru-RU"/>
        </w:rPr>
        <w:t xml:space="preserve">и глаголов; активизация словарного запаса: </w:t>
      </w:r>
      <w:proofErr w:type="spellStart"/>
      <w:r w:rsidRPr="00C962D3">
        <w:rPr>
          <w:rFonts w:ascii="ff1" w:hAnsi="ff1"/>
          <w:color w:val="000000"/>
          <w:sz w:val="76"/>
          <w:szCs w:val="76"/>
          <w:lang w:eastAsia="ru-RU"/>
        </w:rPr>
        <w:t>опушка</w:t>
      </w:r>
      <w:proofErr w:type="gramStart"/>
      <w:r w:rsidRPr="00C962D3">
        <w:rPr>
          <w:rFonts w:ascii="ff1" w:hAnsi="ff1"/>
          <w:color w:val="000000"/>
          <w:sz w:val="76"/>
          <w:szCs w:val="76"/>
          <w:lang w:eastAsia="ru-RU"/>
        </w:rPr>
        <w:t>,в</w:t>
      </w:r>
      <w:proofErr w:type="gramEnd"/>
      <w:r w:rsidRPr="00C962D3">
        <w:rPr>
          <w:rFonts w:ascii="ff1" w:hAnsi="ff1"/>
          <w:color w:val="000000"/>
          <w:sz w:val="76"/>
          <w:szCs w:val="76"/>
          <w:lang w:eastAsia="ru-RU"/>
        </w:rPr>
        <w:t>есенний</w:t>
      </w:r>
      <w:proofErr w:type="spellEnd"/>
      <w:r w:rsidRPr="00C962D3">
        <w:rPr>
          <w:rFonts w:ascii="ff1" w:hAnsi="ff1"/>
          <w:color w:val="000000"/>
          <w:sz w:val="76"/>
          <w:szCs w:val="76"/>
          <w:lang w:eastAsia="ru-RU"/>
        </w:rPr>
        <w:t>,</w:t>
      </w:r>
      <w:r w:rsidRPr="00C962D3">
        <w:rPr>
          <w:rFonts w:ascii="ff2" w:hAnsi="ff2"/>
          <w:color w:val="000000"/>
          <w:sz w:val="76"/>
          <w:lang w:eastAsia="ru-RU"/>
        </w:rPr>
        <w:t xml:space="preserve"> </w:t>
      </w:r>
    </w:p>
    <w:p w:rsidR="003D25D3" w:rsidRPr="00C962D3" w:rsidRDefault="003D25D3" w:rsidP="003D25D3">
      <w:pPr>
        <w:shd w:val="clear" w:color="auto" w:fill="FFFFFF"/>
        <w:suppressAutoHyphens w:val="0"/>
        <w:spacing w:line="0" w:lineRule="auto"/>
        <w:textAlignment w:val="baseline"/>
        <w:rPr>
          <w:rFonts w:ascii="ff1" w:hAnsi="ff1"/>
          <w:color w:val="000000"/>
          <w:sz w:val="76"/>
          <w:szCs w:val="76"/>
          <w:lang w:eastAsia="ru-RU"/>
        </w:rPr>
      </w:pPr>
      <w:proofErr w:type="spellStart"/>
      <w:r w:rsidRPr="00C962D3">
        <w:rPr>
          <w:rFonts w:ascii="ff1" w:hAnsi="ff1"/>
          <w:color w:val="000000"/>
          <w:sz w:val="76"/>
          <w:szCs w:val="76"/>
          <w:lang w:eastAsia="ru-RU"/>
        </w:rPr>
        <w:t>лучистое</w:t>
      </w:r>
      <w:proofErr w:type="gramStart"/>
      <w:r w:rsidRPr="00C962D3">
        <w:rPr>
          <w:rFonts w:ascii="ff1" w:hAnsi="ff1"/>
          <w:color w:val="000000"/>
          <w:sz w:val="76"/>
          <w:szCs w:val="76"/>
          <w:lang w:eastAsia="ru-RU"/>
        </w:rPr>
        <w:t>,б</w:t>
      </w:r>
      <w:proofErr w:type="gramEnd"/>
      <w:r w:rsidRPr="00C962D3">
        <w:rPr>
          <w:rFonts w:ascii="ff1" w:hAnsi="ff1"/>
          <w:color w:val="000000"/>
          <w:sz w:val="76"/>
          <w:szCs w:val="76"/>
          <w:lang w:eastAsia="ru-RU"/>
        </w:rPr>
        <w:t>урый,косолапый,рыжая,пушистая</w:t>
      </w:r>
      <w:proofErr w:type="spellEnd"/>
      <w:r w:rsidRPr="00C962D3">
        <w:rPr>
          <w:rFonts w:ascii="ff1" w:hAnsi="ff1"/>
          <w:color w:val="000000"/>
          <w:sz w:val="76"/>
          <w:szCs w:val="76"/>
          <w:lang w:eastAsia="ru-RU"/>
        </w:rPr>
        <w:t>.</w:t>
      </w:r>
      <w:r w:rsidRPr="00C962D3">
        <w:rPr>
          <w:rFonts w:ascii="ff2" w:hAnsi="ff2"/>
          <w:color w:val="000000"/>
          <w:sz w:val="76"/>
          <w:lang w:eastAsia="ru-RU"/>
        </w:rPr>
        <w:t xml:space="preserve"> </w:t>
      </w:r>
    </w:p>
    <w:p w:rsidR="003D25D3" w:rsidRPr="00C962D3" w:rsidRDefault="003D25D3" w:rsidP="003D25D3">
      <w:pPr>
        <w:shd w:val="clear" w:color="auto" w:fill="FFFFFF"/>
        <w:suppressAutoHyphens w:val="0"/>
        <w:spacing w:line="0" w:lineRule="auto"/>
        <w:textAlignment w:val="baseline"/>
        <w:rPr>
          <w:rFonts w:ascii="ff1" w:hAnsi="ff1"/>
          <w:color w:val="000000"/>
          <w:sz w:val="76"/>
          <w:szCs w:val="76"/>
          <w:lang w:eastAsia="ru-RU"/>
        </w:rPr>
      </w:pPr>
      <w:r w:rsidRPr="00C962D3">
        <w:rPr>
          <w:rFonts w:ascii="ff1" w:hAnsi="ff1"/>
          <w:color w:val="000000"/>
          <w:sz w:val="76"/>
          <w:szCs w:val="76"/>
          <w:lang w:eastAsia="ru-RU"/>
        </w:rPr>
        <w:t xml:space="preserve">Закреплять знания о диких </w:t>
      </w:r>
      <w:proofErr w:type="spellStart"/>
      <w:r w:rsidRPr="00C962D3">
        <w:rPr>
          <w:rFonts w:ascii="ff1" w:hAnsi="ff1"/>
          <w:color w:val="000000"/>
          <w:sz w:val="76"/>
          <w:szCs w:val="76"/>
          <w:lang w:eastAsia="ru-RU"/>
        </w:rPr>
        <w:t>животных</w:t>
      </w:r>
      <w:proofErr w:type="gramStart"/>
      <w:r w:rsidRPr="00C962D3">
        <w:rPr>
          <w:rFonts w:ascii="ff1" w:hAnsi="ff1"/>
          <w:color w:val="000000"/>
          <w:sz w:val="76"/>
          <w:szCs w:val="76"/>
          <w:lang w:eastAsia="ru-RU"/>
        </w:rPr>
        <w:t>,ч</w:t>
      </w:r>
      <w:proofErr w:type="gramEnd"/>
      <w:r w:rsidRPr="00C962D3">
        <w:rPr>
          <w:rFonts w:ascii="ff1" w:hAnsi="ff1"/>
          <w:color w:val="000000"/>
          <w:sz w:val="76"/>
          <w:szCs w:val="76"/>
          <w:lang w:eastAsia="ru-RU"/>
        </w:rPr>
        <w:t>астях</w:t>
      </w:r>
      <w:proofErr w:type="spellEnd"/>
      <w:r w:rsidRPr="00C962D3">
        <w:rPr>
          <w:rFonts w:ascii="ff1" w:hAnsi="ff1"/>
          <w:color w:val="000000"/>
          <w:sz w:val="76"/>
          <w:szCs w:val="76"/>
          <w:lang w:eastAsia="ru-RU"/>
        </w:rPr>
        <w:t xml:space="preserve"> тела.</w:t>
      </w:r>
      <w:r w:rsidRPr="00C962D3">
        <w:rPr>
          <w:rFonts w:ascii="ff2" w:hAnsi="ff2"/>
          <w:color w:val="000000"/>
          <w:sz w:val="76"/>
          <w:lang w:eastAsia="ru-RU"/>
        </w:rPr>
        <w:t xml:space="preserve"> </w:t>
      </w:r>
    </w:p>
    <w:p w:rsidR="003D25D3" w:rsidRPr="00C962D3" w:rsidRDefault="003D25D3" w:rsidP="003D25D3">
      <w:pPr>
        <w:shd w:val="clear" w:color="auto" w:fill="FFFFFF"/>
        <w:suppressAutoHyphens w:val="0"/>
        <w:spacing w:line="0" w:lineRule="auto"/>
        <w:textAlignment w:val="baseline"/>
        <w:rPr>
          <w:rFonts w:ascii="ff1" w:hAnsi="ff1"/>
          <w:color w:val="000000"/>
          <w:sz w:val="76"/>
          <w:szCs w:val="76"/>
          <w:lang w:eastAsia="ru-RU"/>
        </w:rPr>
      </w:pPr>
      <w:r w:rsidRPr="00C962D3">
        <w:rPr>
          <w:rFonts w:ascii="ff1" w:hAnsi="ff1"/>
          <w:color w:val="000000"/>
          <w:sz w:val="76"/>
          <w:szCs w:val="76"/>
          <w:lang w:eastAsia="ru-RU"/>
        </w:rPr>
        <w:t>Совершенствовать умения детей в нетрадиционной технике рисования</w:t>
      </w:r>
      <w:r w:rsidRPr="00C962D3">
        <w:rPr>
          <w:rFonts w:ascii="ff2" w:hAnsi="ff2"/>
          <w:color w:val="000000"/>
          <w:sz w:val="76"/>
          <w:lang w:eastAsia="ru-RU"/>
        </w:rPr>
        <w:t xml:space="preserve"> </w:t>
      </w:r>
    </w:p>
    <w:p w:rsidR="003D25D3" w:rsidRPr="00C962D3" w:rsidRDefault="003D25D3" w:rsidP="003D25D3">
      <w:pPr>
        <w:shd w:val="clear" w:color="auto" w:fill="FFFFFF"/>
        <w:suppressAutoHyphens w:val="0"/>
        <w:spacing w:line="0" w:lineRule="auto"/>
        <w:textAlignment w:val="baseline"/>
        <w:rPr>
          <w:color w:val="000000"/>
          <w:sz w:val="76"/>
          <w:szCs w:val="76"/>
          <w:lang w:eastAsia="ru-RU"/>
        </w:rPr>
      </w:pPr>
      <w:r w:rsidRPr="00C962D3">
        <w:rPr>
          <w:rFonts w:ascii="ff1" w:hAnsi="ff1"/>
          <w:color w:val="000000"/>
          <w:sz w:val="76"/>
          <w:szCs w:val="76"/>
          <w:lang w:eastAsia="ru-RU"/>
        </w:rPr>
        <w:t>на крупе.</w:t>
      </w:r>
      <w:r w:rsidRPr="00C962D3">
        <w:rPr>
          <w:rFonts w:ascii="ff2" w:hAnsi="ff2"/>
          <w:color w:val="000000"/>
          <w:sz w:val="76"/>
          <w:lang w:eastAsia="ru-RU"/>
        </w:rPr>
        <w:t xml:space="preserve"> </w:t>
      </w:r>
    </w:p>
    <w:p w:rsidR="003D25D3" w:rsidRPr="00C962D3" w:rsidRDefault="003D25D3" w:rsidP="003D25D3">
      <w:pPr>
        <w:shd w:val="clear" w:color="auto" w:fill="FFFFFF"/>
        <w:suppressAutoHyphens w:val="0"/>
        <w:spacing w:line="0" w:lineRule="auto"/>
        <w:textAlignment w:val="baseline"/>
        <w:rPr>
          <w:color w:val="000000"/>
          <w:lang w:eastAsia="ru-RU"/>
        </w:rPr>
      </w:pPr>
      <w:r w:rsidRPr="00C962D3">
        <w:rPr>
          <w:color w:val="000000"/>
          <w:lang w:eastAsia="ru-RU"/>
        </w:rPr>
        <w:t>предложения.</w:t>
      </w:r>
    </w:p>
    <w:p w:rsidR="003D25D3" w:rsidRDefault="003D25D3" w:rsidP="003D25D3">
      <w:pPr>
        <w:tabs>
          <w:tab w:val="left" w:pos="756"/>
        </w:tabs>
        <w:rPr>
          <w:bCs/>
        </w:rPr>
      </w:pPr>
      <w:r w:rsidRPr="00EA39BB">
        <w:rPr>
          <w:b/>
          <w:bCs/>
        </w:rPr>
        <w:t>Задачи:</w:t>
      </w:r>
      <w:r>
        <w:rPr>
          <w:bCs/>
        </w:rPr>
        <w:t xml:space="preserve"> развивать </w:t>
      </w:r>
      <w:proofErr w:type="spellStart"/>
      <w:r>
        <w:rPr>
          <w:bCs/>
        </w:rPr>
        <w:t>речь</w:t>
      </w:r>
      <w:proofErr w:type="gramStart"/>
      <w:r>
        <w:rPr>
          <w:bCs/>
        </w:rPr>
        <w:t>,в</w:t>
      </w:r>
      <w:proofErr w:type="gramEnd"/>
      <w:r>
        <w:rPr>
          <w:bCs/>
        </w:rPr>
        <w:t>нимание,логическое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мышление,отработать</w:t>
      </w:r>
      <w:proofErr w:type="spellEnd"/>
      <w:r>
        <w:rPr>
          <w:bCs/>
        </w:rPr>
        <w:t xml:space="preserve"> прыжки  двумя ногами от пола.</w:t>
      </w:r>
    </w:p>
    <w:p w:rsidR="003D25D3" w:rsidRPr="00497CC5" w:rsidRDefault="003D25D3" w:rsidP="003D25D3">
      <w:pPr>
        <w:tabs>
          <w:tab w:val="left" w:pos="756"/>
        </w:tabs>
        <w:rPr>
          <w:bCs/>
        </w:rPr>
      </w:pPr>
      <w:r w:rsidRPr="00497CC5">
        <w:rPr>
          <w:bCs/>
          <w:lang w:val="kk-KZ"/>
        </w:rPr>
        <w:t>Оқу құралдары</w:t>
      </w:r>
      <w:r w:rsidRPr="00497CC5">
        <w:rPr>
          <w:bCs/>
        </w:rPr>
        <w:t>:</w:t>
      </w:r>
    </w:p>
    <w:p w:rsidR="003D25D3" w:rsidRDefault="003D25D3" w:rsidP="003D25D3">
      <w:pPr>
        <w:tabs>
          <w:tab w:val="left" w:pos="756"/>
        </w:tabs>
        <w:rPr>
          <w:bCs/>
          <w:lang w:val="kk-KZ"/>
        </w:rPr>
      </w:pPr>
      <w:r>
        <w:rPr>
          <w:b/>
          <w:bCs/>
        </w:rPr>
        <w:t>Демонстрационный м</w:t>
      </w:r>
      <w:r w:rsidRPr="00497CC5">
        <w:rPr>
          <w:b/>
          <w:bCs/>
        </w:rPr>
        <w:t>атериал:</w:t>
      </w:r>
      <w:r>
        <w:rPr>
          <w:bCs/>
          <w:lang w:val="kk-KZ"/>
        </w:rPr>
        <w:t xml:space="preserve"> карточи с цифрами от 1,2,3; 6 морковок; игрушка – поровозик с цифрами; </w:t>
      </w:r>
    </w:p>
    <w:p w:rsidR="003D25D3" w:rsidRPr="00A26389" w:rsidRDefault="003D25D3" w:rsidP="003D25D3">
      <w:pPr>
        <w:tabs>
          <w:tab w:val="left" w:pos="756"/>
        </w:tabs>
        <w:rPr>
          <w:bCs/>
        </w:rPr>
      </w:pPr>
      <w:r w:rsidRPr="003C78C7">
        <w:rPr>
          <w:b/>
          <w:bCs/>
          <w:lang w:val="kk-KZ"/>
        </w:rPr>
        <w:t>Раздаточный материал:</w:t>
      </w:r>
      <w:r>
        <w:rPr>
          <w:b/>
          <w:bCs/>
          <w:lang w:val="kk-KZ"/>
        </w:rPr>
        <w:t xml:space="preserve"> </w:t>
      </w:r>
      <w:r w:rsidRPr="00A26389">
        <w:rPr>
          <w:bCs/>
          <w:lang w:val="kk-KZ"/>
        </w:rPr>
        <w:t>паравозики,цифры 1,2,3 ; фишки по 6 шт. на каждого ребенка.</w:t>
      </w:r>
    </w:p>
    <w:p w:rsidR="003D25D3" w:rsidRPr="00BC3B3F" w:rsidRDefault="003D25D3" w:rsidP="003D25D3">
      <w:pPr>
        <w:tabs>
          <w:tab w:val="left" w:pos="756"/>
        </w:tabs>
        <w:jc w:val="both"/>
        <w:rPr>
          <w:b/>
          <w:bCs/>
          <w:lang w:val="kk-KZ"/>
        </w:rPr>
      </w:pPr>
      <w:r w:rsidRPr="00BC3B3F">
        <w:rPr>
          <w:bCs/>
          <w:lang w:val="kk-KZ"/>
        </w:rPr>
        <w:t>Сөздік жұмыс:</w:t>
      </w:r>
    </w:p>
    <w:p w:rsidR="003D25D3" w:rsidRPr="003A6DB4" w:rsidRDefault="003D25D3" w:rsidP="003D25D3">
      <w:pPr>
        <w:tabs>
          <w:tab w:val="left" w:pos="756"/>
          <w:tab w:val="left" w:pos="6885"/>
        </w:tabs>
        <w:rPr>
          <w:lang w:val="kk-KZ"/>
        </w:rPr>
      </w:pPr>
      <w:r w:rsidRPr="007C25C7">
        <w:rPr>
          <w:b/>
          <w:lang w:val="kk-KZ"/>
        </w:rPr>
        <w:t>Билингвальный компонент:</w:t>
      </w:r>
      <w:r>
        <w:rPr>
          <w:lang w:val="kk-KZ"/>
        </w:rPr>
        <w:t xml:space="preserve"> Қайырлы таң, Доброе утро, Good morning</w:t>
      </w:r>
      <w:r w:rsidRPr="003C78C7">
        <w:rPr>
          <w:lang w:val="kk-KZ"/>
        </w:rPr>
        <w:t>; морковка – cәбіз , 1-</w:t>
      </w:r>
      <w:r>
        <w:rPr>
          <w:lang w:val="kk-KZ"/>
        </w:rPr>
        <w:t xml:space="preserve"> бір</w:t>
      </w:r>
      <w:r w:rsidRPr="003C78C7">
        <w:rPr>
          <w:lang w:val="kk-KZ"/>
        </w:rPr>
        <w:t xml:space="preserve"> , 2-</w:t>
      </w:r>
      <w:r>
        <w:rPr>
          <w:lang w:val="kk-KZ"/>
        </w:rPr>
        <w:t>екі</w:t>
      </w:r>
      <w:r w:rsidRPr="003C78C7">
        <w:rPr>
          <w:lang w:val="kk-KZ"/>
        </w:rPr>
        <w:t xml:space="preserve">  , 3 </w:t>
      </w:r>
      <w:r>
        <w:rPr>
          <w:lang w:val="kk-KZ"/>
        </w:rPr>
        <w:t>– үш, зима- қыс</w:t>
      </w:r>
      <w:r w:rsidRPr="003A6DB4">
        <w:rPr>
          <w:lang w:val="kk-KZ"/>
        </w:rPr>
        <w:t>.</w:t>
      </w:r>
    </w:p>
    <w:tbl>
      <w:tblPr>
        <w:tblW w:w="10623" w:type="dxa"/>
        <w:tblInd w:w="-25" w:type="dxa"/>
        <w:tblLayout w:type="fixed"/>
        <w:tblLook w:val="0000"/>
      </w:tblPr>
      <w:tblGrid>
        <w:gridCol w:w="1393"/>
        <w:gridCol w:w="5970"/>
        <w:gridCol w:w="3260"/>
      </w:tblGrid>
      <w:tr w:rsidR="003D25D3" w:rsidRPr="00BC3B3F" w:rsidTr="00311F93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r w:rsidRPr="00BC3B3F">
              <w:rPr>
                <w:lang w:val="kk-KZ"/>
              </w:rPr>
              <w:t>Іс</w:t>
            </w:r>
            <w:r w:rsidRPr="00BC3B3F">
              <w:t>-</w:t>
            </w:r>
            <w:r w:rsidRPr="00BC3B3F">
              <w:rPr>
                <w:lang w:val="kk-KZ"/>
              </w:rPr>
              <w:t>әрекет бөлімдері</w:t>
            </w: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r w:rsidRPr="00BC3B3F">
              <w:rPr>
                <w:b/>
              </w:rPr>
              <w:t>Этапы</w:t>
            </w:r>
          </w:p>
          <w:p w:rsidR="003D25D3" w:rsidRPr="00BC3B3F" w:rsidRDefault="003D25D3" w:rsidP="00311F93">
            <w:pPr>
              <w:tabs>
                <w:tab w:val="left" w:pos="756"/>
              </w:tabs>
              <w:jc w:val="both"/>
              <w:rPr>
                <w:b/>
              </w:rPr>
            </w:pPr>
            <w:r w:rsidRPr="00BC3B3F">
              <w:rPr>
                <w:b/>
              </w:rPr>
              <w:t>деятель-</w:t>
            </w:r>
          </w:p>
          <w:p w:rsidR="003D25D3" w:rsidRPr="00BC3B3F" w:rsidRDefault="003D25D3" w:rsidP="00311F93">
            <w:pPr>
              <w:tabs>
                <w:tab w:val="left" w:pos="756"/>
              </w:tabs>
              <w:jc w:val="both"/>
              <w:rPr>
                <w:b/>
              </w:rPr>
            </w:pPr>
            <w:proofErr w:type="spellStart"/>
            <w:r w:rsidRPr="00BC3B3F">
              <w:rPr>
                <w:b/>
              </w:rPr>
              <w:t>ности</w:t>
            </w:r>
            <w:proofErr w:type="spellEnd"/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r w:rsidRPr="00BC3B3F">
              <w:rPr>
                <w:b/>
              </w:rPr>
              <w:t>Действия педагога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proofErr w:type="spellStart"/>
            <w:r w:rsidRPr="00BC3B3F">
              <w:t>Балаларды</w:t>
            </w:r>
            <w:proofErr w:type="spellEnd"/>
            <w:r w:rsidRPr="00BC3B3F">
              <w:rPr>
                <w:lang w:val="kk-KZ"/>
              </w:rPr>
              <w:t>ң  і</w:t>
            </w:r>
            <w:proofErr w:type="gramStart"/>
            <w:r w:rsidRPr="00BC3B3F">
              <w:rPr>
                <w:lang w:val="kk-KZ"/>
              </w:rPr>
              <w:t>с</w:t>
            </w:r>
            <w:r w:rsidRPr="00BC3B3F">
              <w:t>-</w:t>
            </w:r>
            <w:proofErr w:type="gramEnd"/>
            <w:r w:rsidRPr="00BC3B3F">
              <w:rPr>
                <w:lang w:val="kk-KZ"/>
              </w:rPr>
              <w:t>әрекеті</w:t>
            </w: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  <w:lang w:val="kk-KZ"/>
              </w:rPr>
            </w:pP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  <w:lang w:val="kk-KZ"/>
              </w:rPr>
            </w:pPr>
            <w:r w:rsidRPr="00BC3B3F">
              <w:rPr>
                <w:b/>
              </w:rPr>
              <w:t>Деятельность детей</w:t>
            </w:r>
          </w:p>
        </w:tc>
      </w:tr>
      <w:tr w:rsidR="003D25D3" w:rsidRPr="00BC3B3F" w:rsidTr="00311F93">
        <w:trPr>
          <w:trHeight w:val="2166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r w:rsidRPr="00BC3B3F">
              <w:rPr>
                <w:lang w:val="kk-KZ"/>
              </w:rPr>
              <w:t>Ынталанды-ру, сезімді ояту.</w:t>
            </w:r>
          </w:p>
          <w:p w:rsidR="003D25D3" w:rsidRPr="00BC3B3F" w:rsidRDefault="003D25D3" w:rsidP="00311F93">
            <w:pPr>
              <w:tabs>
                <w:tab w:val="left" w:pos="756"/>
              </w:tabs>
              <w:jc w:val="both"/>
              <w:rPr>
                <w:b/>
              </w:rPr>
            </w:pPr>
            <w:proofErr w:type="spellStart"/>
            <w:r w:rsidRPr="00BC3B3F">
              <w:rPr>
                <w:b/>
              </w:rPr>
              <w:t>Мотивационно-побудитель-ный</w:t>
            </w:r>
            <w:proofErr w:type="spellEnd"/>
            <w:r w:rsidRPr="00BC3B3F">
              <w:rPr>
                <w:b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25D3" w:rsidRPr="00030DEC" w:rsidRDefault="003D25D3" w:rsidP="00311F93">
            <w:pPr>
              <w:tabs>
                <w:tab w:val="left" w:pos="756"/>
              </w:tabs>
              <w:rPr>
                <w:b/>
              </w:rPr>
            </w:pPr>
            <w:r>
              <w:rPr>
                <w:b/>
              </w:rPr>
              <w:t>Подвижная игра «Пузырь»</w:t>
            </w:r>
          </w:p>
          <w:p w:rsidR="003D25D3" w:rsidRDefault="003D25D3" w:rsidP="00311F93">
            <w:pPr>
              <w:tabs>
                <w:tab w:val="left" w:pos="756"/>
              </w:tabs>
              <w:snapToGrid w:val="0"/>
            </w:pPr>
            <w:r>
              <w:t>Ц</w:t>
            </w:r>
            <w:r>
              <w:rPr>
                <w:lang w:val="kk-KZ"/>
              </w:rPr>
              <w:t>ель:</w:t>
            </w:r>
            <w:r w:rsidRPr="00DC2B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C2B30">
              <w:t>развивать функцию равновесия, умение согласовывать свои действия со словами текста; вызывать положительные эмоции.</w:t>
            </w:r>
          </w:p>
          <w:p w:rsidR="003D25D3" w:rsidRDefault="003D25D3" w:rsidP="00311F93">
            <w:pPr>
              <w:tabs>
                <w:tab w:val="left" w:pos="756"/>
              </w:tabs>
              <w:snapToGrid w:val="0"/>
              <w:rPr>
                <w:b/>
              </w:rPr>
            </w:pPr>
            <w:r w:rsidRPr="00DC2B30">
              <w:rPr>
                <w:b/>
              </w:rPr>
              <w:t>Утреннее приветствие</w:t>
            </w:r>
            <w:r>
              <w:rPr>
                <w:b/>
              </w:rPr>
              <w:t>.</w:t>
            </w:r>
          </w:p>
          <w:p w:rsidR="003D25D3" w:rsidRPr="00AD7F7D" w:rsidRDefault="003D25D3" w:rsidP="00311F93">
            <w:pPr>
              <w:tabs>
                <w:tab w:val="left" w:pos="756"/>
                <w:tab w:val="left" w:pos="6885"/>
              </w:tabs>
              <w:rPr>
                <w:lang w:val="kk-KZ"/>
              </w:rPr>
            </w:pPr>
            <w:r w:rsidRPr="007C25C7">
              <w:rPr>
                <w:b/>
                <w:lang w:val="kk-KZ"/>
              </w:rPr>
              <w:t>Билингвальный компонент:</w:t>
            </w:r>
            <w:r>
              <w:rPr>
                <w:lang w:val="kk-KZ"/>
              </w:rPr>
              <w:t xml:space="preserve"> Қайырлы таң, Доброе утро, Good morning</w:t>
            </w:r>
            <w:r w:rsidRPr="008D506F">
              <w:rPr>
                <w:i/>
                <w:color w:val="000000"/>
              </w:rPr>
              <w:br/>
            </w:r>
            <w:r>
              <w:rPr>
                <w:rStyle w:val="c1"/>
                <w:color w:val="000000"/>
              </w:rPr>
              <w:t> </w:t>
            </w:r>
            <w:r w:rsidRPr="00DC2B30">
              <w:rPr>
                <w:b/>
                <w:i/>
              </w:rPr>
              <w:t>Сюрпризный момент.</w:t>
            </w:r>
          </w:p>
          <w:p w:rsidR="003D25D3" w:rsidRPr="00AD7F7D" w:rsidRDefault="003D25D3" w:rsidP="00311F93">
            <w:pPr>
              <w:tabs>
                <w:tab w:val="left" w:pos="756"/>
              </w:tabs>
              <w:snapToGrid w:val="0"/>
            </w:pPr>
            <w:r w:rsidRPr="00AD7F7D">
              <w:t>В гости пришли цифры,</w:t>
            </w:r>
            <w:r>
              <w:t xml:space="preserve"> </w:t>
            </w:r>
            <w:r w:rsidRPr="00AD7F7D">
              <w:t>предлагаю с ними поиграть.</w:t>
            </w:r>
          </w:p>
          <w:p w:rsidR="003D25D3" w:rsidRPr="00817E27" w:rsidRDefault="003D25D3" w:rsidP="00311F93">
            <w:pPr>
              <w:tabs>
                <w:tab w:val="left" w:pos="756"/>
                <w:tab w:val="left" w:pos="6885"/>
              </w:tabs>
            </w:pPr>
            <w:r w:rsidRPr="007C25C7">
              <w:rPr>
                <w:b/>
                <w:lang w:val="kk-KZ"/>
              </w:rPr>
              <w:t>Билингвальный компонент:</w:t>
            </w:r>
            <w:r w:rsidRPr="00BC3B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морковка -сәбіз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D3" w:rsidRDefault="003D25D3" w:rsidP="00311F93">
            <w:pPr>
              <w:tabs>
                <w:tab w:val="left" w:pos="756"/>
              </w:tabs>
              <w:snapToGrid w:val="0"/>
            </w:pPr>
            <w:r>
              <w:t>дети берутся за руки, выполняют движения в соответствии с текстом.</w:t>
            </w:r>
          </w:p>
          <w:p w:rsidR="003D25D3" w:rsidRPr="00DC2B30" w:rsidRDefault="003D25D3" w:rsidP="00311F93"/>
          <w:p w:rsidR="003D25D3" w:rsidRPr="00DC2B30" w:rsidRDefault="003D25D3" w:rsidP="00311F93"/>
          <w:p w:rsidR="003D25D3" w:rsidRPr="00DC2B30" w:rsidRDefault="003D25D3" w:rsidP="00311F93"/>
          <w:p w:rsidR="003D25D3" w:rsidRPr="00DC2B30" w:rsidRDefault="003D25D3" w:rsidP="00311F93"/>
          <w:p w:rsidR="003D25D3" w:rsidRPr="00DC2B30" w:rsidRDefault="003D25D3" w:rsidP="00311F93"/>
          <w:p w:rsidR="003D25D3" w:rsidRPr="00DC2B30" w:rsidRDefault="003D25D3" w:rsidP="00311F93"/>
          <w:p w:rsidR="003D25D3" w:rsidRPr="00817E27" w:rsidRDefault="003D25D3" w:rsidP="00311F93"/>
        </w:tc>
      </w:tr>
      <w:tr w:rsidR="003D25D3" w:rsidRPr="00BC3B3F" w:rsidTr="00311F93">
        <w:trPr>
          <w:trHeight w:val="1412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5D3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rPr>
                <w:lang w:val="kk-KZ"/>
              </w:rPr>
            </w:pP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r w:rsidRPr="00BC3B3F">
              <w:rPr>
                <w:lang w:val="kk-KZ"/>
              </w:rPr>
              <w:t>Ізденістер, ұйымдастыру</w:t>
            </w: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proofErr w:type="spellStart"/>
            <w:r w:rsidRPr="00BC3B3F">
              <w:rPr>
                <w:b/>
              </w:rPr>
              <w:t>Организа-ционн</w:t>
            </w:r>
            <w:proofErr w:type="gramStart"/>
            <w:r w:rsidRPr="00BC3B3F">
              <w:rPr>
                <w:b/>
              </w:rPr>
              <w:t>о</w:t>
            </w:r>
            <w:proofErr w:type="spellEnd"/>
            <w:r w:rsidRPr="00BC3B3F">
              <w:rPr>
                <w:b/>
              </w:rPr>
              <w:t>-</w:t>
            </w:r>
            <w:proofErr w:type="gramEnd"/>
            <w:r w:rsidRPr="00BC3B3F">
              <w:rPr>
                <w:b/>
              </w:rPr>
              <w:t>-поисковый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5D3" w:rsidRDefault="003D25D3" w:rsidP="00311F93">
            <w:pPr>
              <w:tabs>
                <w:tab w:val="left" w:pos="756"/>
              </w:tabs>
              <w:snapToGrid w:val="0"/>
              <w:rPr>
                <w:b/>
              </w:rPr>
            </w:pPr>
            <w:r>
              <w:rPr>
                <w:b/>
              </w:rPr>
              <w:t>Подвижная игра «Посчитай» на логику.</w:t>
            </w:r>
          </w:p>
          <w:p w:rsidR="003D25D3" w:rsidRDefault="003D25D3" w:rsidP="00311F93">
            <w:r>
              <w:rPr>
                <w:b/>
              </w:rPr>
              <w:t xml:space="preserve">цель: </w:t>
            </w:r>
            <w:r>
              <w:t>соотношение</w:t>
            </w:r>
            <w:r w:rsidRPr="00527B00">
              <w:t xml:space="preserve"> количество </w:t>
            </w:r>
            <w:r>
              <w:t>морковок с цифрой прыжками.</w:t>
            </w:r>
          </w:p>
          <w:p w:rsidR="003D25D3" w:rsidRPr="00527B00" w:rsidRDefault="003D25D3" w:rsidP="00311F93">
            <w:r>
              <w:t xml:space="preserve">Педагог встает напротив ребенка, на расстоянии метра; перед педагогом разложены на полу морковки  1, 2,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а перед ребенком цифры в хаотичном порядке напротив морковок. Задача ребенка назвать указанную цифру педагогом и прыгнуть на соответствующее количество морковок. Игра проводится 2р</w:t>
            </w:r>
            <w:proofErr w:type="gramStart"/>
            <w:r>
              <w:t>.(</w:t>
            </w:r>
            <w:proofErr w:type="gramEnd"/>
            <w:r>
              <w:t>можно поменяться местами с ребенком)</w:t>
            </w:r>
          </w:p>
          <w:p w:rsidR="003D25D3" w:rsidRDefault="003D25D3" w:rsidP="00311F93">
            <w:pPr>
              <w:rPr>
                <w:b/>
                <w:lang w:val="kk-KZ"/>
              </w:rPr>
            </w:pPr>
            <w:r w:rsidRPr="00C51B87">
              <w:rPr>
                <w:b/>
                <w:lang w:val="kk-KZ"/>
              </w:rPr>
              <w:t>Физминутка «</w:t>
            </w:r>
            <w:r>
              <w:rPr>
                <w:b/>
                <w:lang w:val="kk-KZ"/>
              </w:rPr>
              <w:t>Пяточка носочек</w:t>
            </w:r>
            <w:r w:rsidRPr="00C51B87">
              <w:rPr>
                <w:b/>
                <w:lang w:val="kk-KZ"/>
              </w:rPr>
              <w:t>»</w:t>
            </w:r>
            <w:r w:rsidRPr="00413A04">
              <w:rPr>
                <w:rFonts w:ascii="Open Sans" w:hAnsi="Open Sans"/>
                <w:color w:val="000000"/>
                <w:shd w:val="clear" w:color="auto" w:fill="F3FFFD"/>
              </w:rPr>
              <w:t xml:space="preserve"> </w:t>
            </w:r>
          </w:p>
          <w:p w:rsidR="003D25D3" w:rsidRDefault="003D25D3" w:rsidP="00311F93">
            <w:pPr>
              <w:tabs>
                <w:tab w:val="left" w:pos="756"/>
                <w:tab w:val="left" w:pos="6885"/>
              </w:tabs>
              <w:rPr>
                <w:b/>
              </w:rPr>
            </w:pPr>
            <w:r>
              <w:rPr>
                <w:b/>
              </w:rPr>
              <w:t>Проблемная ситуация.</w:t>
            </w:r>
          </w:p>
          <w:p w:rsidR="003D25D3" w:rsidRPr="00AE2EAE" w:rsidRDefault="003D25D3" w:rsidP="00311F93">
            <w:pPr>
              <w:tabs>
                <w:tab w:val="left" w:pos="756"/>
                <w:tab w:val="left" w:pos="6885"/>
              </w:tabs>
            </w:pPr>
            <w:r w:rsidRPr="00AE2EAE">
              <w:t xml:space="preserve">Цифры хотят </w:t>
            </w:r>
            <w:proofErr w:type="gramStart"/>
            <w:r w:rsidRPr="00AE2EAE">
              <w:t>отправится</w:t>
            </w:r>
            <w:proofErr w:type="gramEnd"/>
            <w:r w:rsidRPr="00AE2EAE">
              <w:t xml:space="preserve"> в путешествие,</w:t>
            </w:r>
            <w:r>
              <w:t xml:space="preserve"> </w:t>
            </w:r>
            <w:r w:rsidRPr="00AE2EAE">
              <w:t>но их вагончики с цифрами не м</w:t>
            </w:r>
            <w:r>
              <w:t>огут найти свое место в строю, предлагаю помочь.</w:t>
            </w:r>
          </w:p>
          <w:p w:rsidR="003D25D3" w:rsidRDefault="003D25D3" w:rsidP="00311F93">
            <w:pPr>
              <w:tabs>
                <w:tab w:val="left" w:pos="756"/>
                <w:tab w:val="left" w:pos="6885"/>
              </w:tabs>
              <w:rPr>
                <w:lang w:val="kk-KZ"/>
              </w:rPr>
            </w:pPr>
            <w:r w:rsidRPr="007C25C7">
              <w:rPr>
                <w:b/>
                <w:lang w:val="kk-KZ"/>
              </w:rPr>
              <w:t>Билингвальный компонент:</w:t>
            </w:r>
            <w:r w:rsidRPr="00BC3B3F">
              <w:rPr>
                <w:lang w:val="kk-KZ"/>
              </w:rPr>
              <w:t xml:space="preserve"> </w:t>
            </w:r>
            <w:r w:rsidRPr="003C78C7">
              <w:rPr>
                <w:lang w:val="kk-KZ"/>
              </w:rPr>
              <w:t>1-</w:t>
            </w:r>
            <w:r>
              <w:rPr>
                <w:lang w:val="kk-KZ"/>
              </w:rPr>
              <w:t xml:space="preserve"> бір</w:t>
            </w:r>
            <w:r w:rsidRPr="003C78C7">
              <w:rPr>
                <w:lang w:val="kk-KZ"/>
              </w:rPr>
              <w:t xml:space="preserve"> , 2-</w:t>
            </w:r>
            <w:r>
              <w:rPr>
                <w:lang w:val="kk-KZ"/>
              </w:rPr>
              <w:t>екі</w:t>
            </w:r>
            <w:r w:rsidRPr="003C78C7">
              <w:rPr>
                <w:lang w:val="kk-KZ"/>
              </w:rPr>
              <w:t xml:space="preserve">  , 3 -</w:t>
            </w:r>
            <w:r>
              <w:rPr>
                <w:lang w:val="kk-KZ"/>
              </w:rPr>
              <w:t xml:space="preserve"> үш</w:t>
            </w:r>
          </w:p>
          <w:p w:rsidR="003D25D3" w:rsidRDefault="003D25D3" w:rsidP="00311F93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310FD9">
              <w:rPr>
                <w:b/>
                <w:bCs/>
              </w:rPr>
              <w:t>гра «</w:t>
            </w:r>
            <w:r>
              <w:rPr>
                <w:b/>
                <w:bCs/>
              </w:rPr>
              <w:t>Рассадим цифры по вагонам в правильном порядке и починим колеса вагончикам</w:t>
            </w:r>
            <w:r w:rsidRPr="00310FD9">
              <w:rPr>
                <w:b/>
                <w:bCs/>
              </w:rPr>
              <w:t>»</w:t>
            </w:r>
          </w:p>
          <w:p w:rsidR="003D25D3" w:rsidRDefault="003D25D3" w:rsidP="00311F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цель: </w:t>
            </w:r>
            <w:r>
              <w:rPr>
                <w:bCs/>
              </w:rPr>
              <w:t>расст</w:t>
            </w:r>
            <w:r w:rsidRPr="00AE2EAE">
              <w:rPr>
                <w:bCs/>
              </w:rPr>
              <w:t>авить цифры в правильном порядке</w:t>
            </w:r>
            <w:r>
              <w:rPr>
                <w:bCs/>
              </w:rPr>
              <w:t xml:space="preserve"> с лева </w:t>
            </w:r>
            <w:proofErr w:type="gramStart"/>
            <w:r>
              <w:rPr>
                <w:bCs/>
              </w:rPr>
              <w:lastRenderedPageBreak/>
              <w:t>на право и</w:t>
            </w:r>
            <w:proofErr w:type="gramEnd"/>
            <w:r>
              <w:rPr>
                <w:bCs/>
              </w:rPr>
              <w:t xml:space="preserve"> обозначить каждую цифру точками (колесами)</w:t>
            </w:r>
          </w:p>
          <w:p w:rsidR="003D25D3" w:rsidRDefault="003D25D3" w:rsidP="00311F93">
            <w:r>
              <w:t>Педагог хвалит детей и говорит, что цифрам пора отправляться в путешествие, а в подарок они нам подарили раскраски с заданием «Найди и раскрась цифру  и число 3»</w:t>
            </w:r>
          </w:p>
          <w:p w:rsidR="003D25D3" w:rsidRPr="00AE2EAE" w:rsidRDefault="003D25D3" w:rsidP="00311F93">
            <w:pPr>
              <w:rPr>
                <w:b/>
              </w:rPr>
            </w:pPr>
            <w:r w:rsidRPr="00AE2EAE">
              <w:rPr>
                <w:b/>
              </w:rPr>
              <w:t>Работа в тетрадях.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Default="003D25D3" w:rsidP="00311F93">
            <w:pPr>
              <w:tabs>
                <w:tab w:val="left" w:pos="756"/>
              </w:tabs>
            </w:pPr>
          </w:p>
          <w:p w:rsidR="003D25D3" w:rsidRPr="0034784A" w:rsidRDefault="003D25D3" w:rsidP="00311F93"/>
        </w:tc>
      </w:tr>
      <w:tr w:rsidR="003D25D3" w:rsidRPr="00BC3B3F" w:rsidTr="00311F93">
        <w:trPr>
          <w:trHeight w:val="16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D3" w:rsidRPr="00BD78C1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3B3F">
              <w:rPr>
                <w:lang w:val="kk-KZ"/>
              </w:rPr>
              <w:lastRenderedPageBreak/>
              <w:t>Қ</w:t>
            </w:r>
            <w:r w:rsidRPr="00BD78C1">
              <w:rPr>
                <w:sz w:val="20"/>
                <w:szCs w:val="20"/>
                <w:lang w:val="kk-KZ"/>
              </w:rPr>
              <w:t xml:space="preserve">орытынды-лау өзін </w:t>
            </w:r>
            <w:r w:rsidRPr="00BD78C1">
              <w:rPr>
                <w:sz w:val="20"/>
                <w:szCs w:val="20"/>
              </w:rPr>
              <w:t>-</w:t>
            </w:r>
            <w:r w:rsidRPr="00BD78C1">
              <w:rPr>
                <w:sz w:val="20"/>
                <w:szCs w:val="20"/>
                <w:lang w:val="kk-KZ"/>
              </w:rPr>
              <w:t>өзі бағалау</w:t>
            </w:r>
          </w:p>
          <w:p w:rsidR="003D25D3" w:rsidRPr="00BD78C1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D78C1">
              <w:rPr>
                <w:b/>
                <w:sz w:val="20"/>
                <w:szCs w:val="20"/>
              </w:rPr>
              <w:t>Рефлексив-но</w:t>
            </w:r>
            <w:proofErr w:type="spellEnd"/>
            <w:proofErr w:type="gramEnd"/>
            <w:r w:rsidRPr="00BD78C1">
              <w:rPr>
                <w:b/>
                <w:sz w:val="20"/>
                <w:szCs w:val="20"/>
              </w:rPr>
              <w:t xml:space="preserve"> – </w:t>
            </w:r>
          </w:p>
          <w:p w:rsidR="003D25D3" w:rsidRPr="00BD78C1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D78C1">
              <w:rPr>
                <w:b/>
                <w:sz w:val="20"/>
                <w:szCs w:val="20"/>
              </w:rPr>
              <w:t>корриги</w:t>
            </w:r>
            <w:proofErr w:type="spellEnd"/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proofErr w:type="spellStart"/>
            <w:r w:rsidRPr="00BD78C1">
              <w:rPr>
                <w:b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D3" w:rsidRPr="003A6DB4" w:rsidRDefault="003D25D3" w:rsidP="00311F93">
            <w:pPr>
              <w:tabs>
                <w:tab w:val="left" w:pos="756"/>
              </w:tabs>
              <w:rPr>
                <w:b/>
              </w:rPr>
            </w:pPr>
            <w:r w:rsidRPr="003A6DB4">
              <w:rPr>
                <w:b/>
              </w:rPr>
              <w:t>Итог занятия:</w:t>
            </w:r>
          </w:p>
          <w:p w:rsidR="003D25D3" w:rsidRDefault="003D25D3" w:rsidP="00311F93">
            <w:pPr>
              <w:tabs>
                <w:tab w:val="left" w:pos="756"/>
              </w:tabs>
            </w:pPr>
            <w:r>
              <w:t>-Чем сегодня занимались? Что больше всего понравилось?</w:t>
            </w:r>
          </w:p>
          <w:p w:rsidR="003D25D3" w:rsidRDefault="003D25D3" w:rsidP="00311F93">
            <w:pPr>
              <w:tabs>
                <w:tab w:val="left" w:pos="756"/>
              </w:tabs>
            </w:pPr>
            <w:r>
              <w:t>Педагог просит сделать кулачок, поднять большой палец вверх и произнести фразу</w:t>
            </w:r>
            <w:proofErr w:type="gramStart"/>
            <w:r>
              <w:t>«М</w:t>
            </w:r>
            <w:proofErr w:type="gramEnd"/>
            <w:r>
              <w:t>ы сегодня молодцы!»</w:t>
            </w:r>
          </w:p>
          <w:p w:rsidR="003D25D3" w:rsidRPr="00E70017" w:rsidRDefault="003D25D3" w:rsidP="00311F93">
            <w:pPr>
              <w:tabs>
                <w:tab w:val="left" w:pos="756"/>
              </w:tabs>
            </w:pPr>
            <w:r>
              <w:t xml:space="preserve">Выполнения ритуала в конце занятия </w:t>
            </w:r>
            <w:proofErr w:type="gramStart"/>
            <w:r>
              <w:t>–в</w:t>
            </w:r>
            <w:proofErr w:type="gramEnd"/>
            <w:r>
              <w:t>оздушный поцелуй.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D3" w:rsidRDefault="003D25D3" w:rsidP="00311F93">
            <w:pPr>
              <w:tabs>
                <w:tab w:val="left" w:pos="756"/>
              </w:tabs>
              <w:snapToGrid w:val="0"/>
            </w:pPr>
          </w:p>
          <w:p w:rsidR="003D25D3" w:rsidRDefault="003D25D3" w:rsidP="00311F93">
            <w:pPr>
              <w:tabs>
                <w:tab w:val="left" w:pos="756"/>
              </w:tabs>
              <w:snapToGrid w:val="0"/>
            </w:pPr>
            <w:r>
              <w:t>подводят итоги, отвечают на вопросы, радуются наклейкам.</w:t>
            </w:r>
          </w:p>
          <w:p w:rsidR="003D25D3" w:rsidRDefault="003D25D3" w:rsidP="00311F93">
            <w:pPr>
              <w:tabs>
                <w:tab w:val="left" w:pos="756"/>
              </w:tabs>
              <w:snapToGrid w:val="0"/>
            </w:pPr>
          </w:p>
          <w:p w:rsidR="003D25D3" w:rsidRPr="00BC3B3F" w:rsidRDefault="003D25D3" w:rsidP="00311F93">
            <w:pPr>
              <w:tabs>
                <w:tab w:val="left" w:pos="756"/>
              </w:tabs>
              <w:snapToGrid w:val="0"/>
            </w:pPr>
            <w:r>
              <w:t>Прощаются воздушным поцелуем.</w:t>
            </w:r>
          </w:p>
        </w:tc>
      </w:tr>
    </w:tbl>
    <w:p w:rsidR="003D25D3" w:rsidRPr="00BC3B3F" w:rsidRDefault="003D25D3" w:rsidP="003D25D3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Күтілетін нәтиже:</w:t>
      </w:r>
    </w:p>
    <w:p w:rsidR="003D25D3" w:rsidRPr="00BC3B3F" w:rsidRDefault="003D25D3" w:rsidP="003D25D3">
      <w:pPr>
        <w:tabs>
          <w:tab w:val="left" w:pos="756"/>
        </w:tabs>
        <w:jc w:val="both"/>
        <w:rPr>
          <w:b/>
          <w:bCs/>
          <w:lang w:val="kk-KZ"/>
        </w:rPr>
      </w:pPr>
      <w:r w:rsidRPr="00BC3B3F">
        <w:rPr>
          <w:b/>
          <w:bCs/>
          <w:lang w:val="kk-KZ"/>
        </w:rPr>
        <w:t>Ожидаемый результат:</w:t>
      </w:r>
    </w:p>
    <w:p w:rsidR="003D25D3" w:rsidRPr="00BC3B3F" w:rsidRDefault="003D25D3" w:rsidP="003D25D3">
      <w:pPr>
        <w:tabs>
          <w:tab w:val="left" w:pos="756"/>
        </w:tabs>
        <w:ind w:left="709" w:hanging="709"/>
        <w:jc w:val="both"/>
        <w:rPr>
          <w:lang w:val="kk-KZ"/>
        </w:rPr>
      </w:pPr>
      <w:r w:rsidRPr="00BC3B3F">
        <w:rPr>
          <w:lang w:val="kk-KZ"/>
        </w:rPr>
        <w:t>Білуі тиіс:</w:t>
      </w:r>
    </w:p>
    <w:p w:rsidR="003D25D3" w:rsidRPr="00301279" w:rsidRDefault="003D25D3" w:rsidP="003D25D3">
      <w:pPr>
        <w:tabs>
          <w:tab w:val="left" w:pos="756"/>
        </w:tabs>
        <w:rPr>
          <w:lang w:val="kk-KZ"/>
        </w:rPr>
      </w:pPr>
      <w:r w:rsidRPr="00301279">
        <w:rPr>
          <w:b/>
          <w:lang w:val="kk-KZ"/>
        </w:rPr>
        <w:t>Білуі тиіс.</w:t>
      </w:r>
      <w:r w:rsidRPr="00301279">
        <w:rPr>
          <w:lang w:val="kk-KZ"/>
        </w:rPr>
        <w:t xml:space="preserve"> Знать:</w:t>
      </w:r>
      <w:r>
        <w:rPr>
          <w:lang w:val="kk-KZ"/>
        </w:rPr>
        <w:t xml:space="preserve"> знакомые слова на государственном языке; в каком порядке выставлять цифры.</w:t>
      </w:r>
    </w:p>
    <w:p w:rsidR="003D25D3" w:rsidRPr="00301279" w:rsidRDefault="003D25D3" w:rsidP="003D25D3">
      <w:pPr>
        <w:tabs>
          <w:tab w:val="left" w:pos="756"/>
        </w:tabs>
        <w:rPr>
          <w:lang w:val="kk-KZ"/>
        </w:rPr>
      </w:pPr>
      <w:r w:rsidRPr="00301279">
        <w:rPr>
          <w:b/>
          <w:lang w:val="kk-KZ"/>
        </w:rPr>
        <w:t>Түсінігі.</w:t>
      </w:r>
      <w:r w:rsidRPr="00301279">
        <w:rPr>
          <w:lang w:val="kk-KZ"/>
        </w:rPr>
        <w:t xml:space="preserve"> Иметь: </w:t>
      </w:r>
      <w:r>
        <w:rPr>
          <w:lang w:val="kk-KZ"/>
        </w:rPr>
        <w:t>навык внимательно слушать и правильно выполнять задания; навык устного счета в пределах 3х;</w:t>
      </w:r>
    </w:p>
    <w:p w:rsidR="003D25D3" w:rsidRPr="002F12B9" w:rsidRDefault="003D25D3" w:rsidP="003D25D3">
      <w:pPr>
        <w:tabs>
          <w:tab w:val="left" w:pos="756"/>
        </w:tabs>
        <w:rPr>
          <w:lang w:val="kk-KZ"/>
        </w:rPr>
      </w:pPr>
      <w:r w:rsidRPr="004E2B4F">
        <w:rPr>
          <w:b/>
        </w:rPr>
        <w:t xml:space="preserve">Көрсете </w:t>
      </w:r>
      <w:proofErr w:type="spellStart"/>
      <w:r w:rsidRPr="004E2B4F">
        <w:rPr>
          <w:b/>
        </w:rPr>
        <w:t>білуі</w:t>
      </w:r>
      <w:proofErr w:type="spellEnd"/>
      <w:r w:rsidRPr="004E2B4F">
        <w:rPr>
          <w:b/>
        </w:rPr>
        <w:t>.</w:t>
      </w:r>
      <w:r>
        <w:t xml:space="preserve"> Уметь: </w:t>
      </w:r>
      <w:r>
        <w:rPr>
          <w:bCs/>
        </w:rPr>
        <w:t xml:space="preserve">соотносить цифры с количеством предметов; </w:t>
      </w:r>
      <w:r>
        <w:rPr>
          <w:lang w:val="kk-KZ"/>
        </w:rPr>
        <w:t>самостоятельно выполнять задания.</w:t>
      </w:r>
    </w:p>
    <w:p w:rsidR="003D25D3" w:rsidRPr="00EC78A6" w:rsidRDefault="003D25D3" w:rsidP="003D25D3">
      <w:pPr>
        <w:tabs>
          <w:tab w:val="left" w:pos="756"/>
        </w:tabs>
        <w:rPr>
          <w:lang w:val="kk-KZ"/>
        </w:rPr>
      </w:pPr>
    </w:p>
    <w:p w:rsidR="003D25D3" w:rsidRPr="00447E64" w:rsidRDefault="003D25D3" w:rsidP="003D25D3">
      <w:pPr>
        <w:tabs>
          <w:tab w:val="left" w:pos="756"/>
        </w:tabs>
        <w:rPr>
          <w:lang w:val="kk-KZ"/>
        </w:rPr>
      </w:pPr>
    </w:p>
    <w:p w:rsidR="003D25D3" w:rsidRPr="0045682C" w:rsidRDefault="003D25D3" w:rsidP="003D25D3">
      <w:pPr>
        <w:tabs>
          <w:tab w:val="left" w:pos="756"/>
        </w:tabs>
        <w:rPr>
          <w:lang w:val="kk-KZ"/>
        </w:rPr>
      </w:pPr>
    </w:p>
    <w:p w:rsidR="003D25D3" w:rsidRDefault="003D25D3" w:rsidP="003D25D3">
      <w:pPr>
        <w:tabs>
          <w:tab w:val="left" w:pos="756"/>
        </w:tabs>
      </w:pPr>
    </w:p>
    <w:p w:rsidR="003D25D3" w:rsidRDefault="003D25D3" w:rsidP="003D25D3">
      <w:pPr>
        <w:tabs>
          <w:tab w:val="left" w:pos="756"/>
        </w:tabs>
      </w:pPr>
    </w:p>
    <w:p w:rsidR="003D25D3" w:rsidRDefault="003D25D3" w:rsidP="003D25D3"/>
    <w:p w:rsidR="003D25D3" w:rsidRDefault="003D25D3" w:rsidP="003D25D3"/>
    <w:p w:rsidR="00477BEE" w:rsidRDefault="00477BEE"/>
    <w:sectPr w:rsidR="00477BEE" w:rsidSect="00F06055">
      <w:pgSz w:w="11906" w:h="16838"/>
      <w:pgMar w:top="360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D25D3"/>
    <w:rsid w:val="003D25D3"/>
    <w:rsid w:val="00477BEE"/>
    <w:rsid w:val="00AF570E"/>
    <w:rsid w:val="00C7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D2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1</cp:revision>
  <dcterms:created xsi:type="dcterms:W3CDTF">2023-02-06T07:16:00Z</dcterms:created>
  <dcterms:modified xsi:type="dcterms:W3CDTF">2023-02-06T07:16:00Z</dcterms:modified>
</cp:coreProperties>
</file>