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54" w:rsidRPr="00DB10B4" w:rsidRDefault="00104B54" w:rsidP="00104B5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4"/>
          <w:u w:val="single"/>
          <w:lang w:val="ru-RU"/>
        </w:rPr>
      </w:pPr>
      <w:r w:rsidRPr="00DB10B4">
        <w:rPr>
          <w:rFonts w:ascii="Times New Roman" w:hAnsi="Times New Roman"/>
          <w:b/>
          <w:color w:val="1E1E1E"/>
          <w:sz w:val="24"/>
          <w:u w:val="single"/>
          <w:lang w:val="ru-RU"/>
        </w:rPr>
        <w:t>КГУ «ОСШ с. Белгородское»</w:t>
      </w:r>
    </w:p>
    <w:p w:rsidR="00104B54" w:rsidRDefault="00104B54" w:rsidP="00104B54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1E1E1E"/>
          <w:sz w:val="24"/>
          <w:lang w:val="ru-RU"/>
        </w:rPr>
      </w:pPr>
      <w:r w:rsidRPr="00DB10B4">
        <w:rPr>
          <w:rFonts w:ascii="Times New Roman" w:hAnsi="Times New Roman"/>
          <w:b/>
          <w:color w:val="1E1E1E"/>
          <w:sz w:val="24"/>
          <w:lang w:val="ru-RU"/>
        </w:rPr>
        <w:t xml:space="preserve">Урок художественного труда № </w:t>
      </w:r>
      <w:r>
        <w:rPr>
          <w:rFonts w:ascii="Times New Roman" w:hAnsi="Times New Roman"/>
          <w:b/>
          <w:color w:val="1E1E1E"/>
          <w:sz w:val="24"/>
          <w:lang w:val="ru-RU"/>
        </w:rPr>
        <w:t>24</w:t>
      </w:r>
    </w:p>
    <w:p w:rsidR="00104B54" w:rsidRPr="00DB10B4" w:rsidRDefault="00104B54" w:rsidP="00104B54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1E1E1E"/>
          <w:sz w:val="24"/>
          <w:lang w:val="ru-RU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802"/>
        <w:gridCol w:w="4394"/>
        <w:gridCol w:w="8080"/>
      </w:tblGrid>
      <w:tr w:rsidR="00104B54" w:rsidRPr="00406C0D" w:rsidTr="003F35F4">
        <w:tc>
          <w:tcPr>
            <w:tcW w:w="2802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>Раздел:</w:t>
            </w:r>
          </w:p>
        </w:tc>
        <w:tc>
          <w:tcPr>
            <w:tcW w:w="12474" w:type="dxa"/>
            <w:gridSpan w:val="2"/>
            <w:hideMark/>
          </w:tcPr>
          <w:p w:rsidR="00104B54" w:rsidRPr="00A20CB6" w:rsidRDefault="00104B54" w:rsidP="003F35F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EA716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Раздел</w:t>
            </w:r>
            <w:r w:rsidRPr="00EA71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Pr="00EA71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 Декоративно-прикладное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EA71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творчество</w:t>
            </w:r>
            <w:r w:rsidRPr="00A20CB6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</w:p>
        </w:tc>
      </w:tr>
      <w:tr w:rsidR="00104B54" w:rsidRPr="0054319B" w:rsidTr="003F35F4">
        <w:tc>
          <w:tcPr>
            <w:tcW w:w="2802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>ФИО педагога</w:t>
            </w:r>
          </w:p>
        </w:tc>
        <w:tc>
          <w:tcPr>
            <w:tcW w:w="12474" w:type="dxa"/>
            <w:gridSpan w:val="2"/>
            <w:hideMark/>
          </w:tcPr>
          <w:p w:rsidR="00104B54" w:rsidRPr="0054319B" w:rsidRDefault="00104B54" w:rsidP="003F35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4319B">
              <w:rPr>
                <w:rFonts w:ascii="Times New Roman" w:hAnsi="Times New Roman"/>
                <w:sz w:val="24"/>
              </w:rPr>
              <w:t>Шоляк Т.А.</w:t>
            </w:r>
          </w:p>
        </w:tc>
      </w:tr>
      <w:tr w:rsidR="00104B54" w:rsidRPr="0054319B" w:rsidTr="003F35F4">
        <w:tc>
          <w:tcPr>
            <w:tcW w:w="2802" w:type="dxa"/>
            <w:hideMark/>
          </w:tcPr>
          <w:p w:rsidR="00104B54" w:rsidRPr="0054319B" w:rsidRDefault="00104B54" w:rsidP="003F35F4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b w:val="0"/>
                <w:spacing w:val="2"/>
                <w:sz w:val="24"/>
                <w:szCs w:val="24"/>
                <w:lang w:eastAsia="ru-RU"/>
              </w:rPr>
              <w:t>Дата:</w:t>
            </w:r>
            <w:r w:rsidRPr="0054319B">
              <w:rPr>
                <w:rFonts w:ascii="Times New Roman" w:hAnsi="Times New Roman"/>
                <w:b w:val="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474" w:type="dxa"/>
            <w:gridSpan w:val="2"/>
          </w:tcPr>
          <w:p w:rsidR="00104B54" w:rsidRDefault="00104B54" w:rsidP="003F35F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104B54" w:rsidRPr="0054319B" w:rsidRDefault="00104B54" w:rsidP="00104B5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4B54" w:rsidRPr="0054319B" w:rsidTr="003F35F4">
        <w:tc>
          <w:tcPr>
            <w:tcW w:w="2802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 xml:space="preserve">Класс: </w:t>
            </w: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5</w:t>
            </w:r>
          </w:p>
        </w:tc>
        <w:tc>
          <w:tcPr>
            <w:tcW w:w="4394" w:type="dxa"/>
            <w:hideMark/>
          </w:tcPr>
          <w:p w:rsidR="00104B54" w:rsidRPr="00B8590E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 xml:space="preserve">Количество присутствующих: </w:t>
            </w:r>
          </w:p>
        </w:tc>
        <w:tc>
          <w:tcPr>
            <w:tcW w:w="8080" w:type="dxa"/>
            <w:hideMark/>
          </w:tcPr>
          <w:p w:rsidR="00104B54" w:rsidRPr="00B8590E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>Количество отсутствующих:</w:t>
            </w:r>
          </w:p>
        </w:tc>
      </w:tr>
      <w:tr w:rsidR="00104B54" w:rsidRPr="00A20CB6" w:rsidTr="003F35F4">
        <w:tc>
          <w:tcPr>
            <w:tcW w:w="2802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>Тема урока</w:t>
            </w:r>
          </w:p>
        </w:tc>
        <w:tc>
          <w:tcPr>
            <w:tcW w:w="12474" w:type="dxa"/>
            <w:gridSpan w:val="2"/>
            <w:hideMark/>
          </w:tcPr>
          <w:p w:rsidR="00104B54" w:rsidRPr="0076116C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Декорирование изделия  художественной вышивкой </w:t>
            </w:r>
          </w:p>
        </w:tc>
      </w:tr>
      <w:tr w:rsidR="00104B54" w:rsidRPr="00406C0D" w:rsidTr="003F35F4">
        <w:tc>
          <w:tcPr>
            <w:tcW w:w="2802" w:type="dxa"/>
            <w:hideMark/>
          </w:tcPr>
          <w:p w:rsidR="00104B54" w:rsidRPr="00DB10B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DB10B4">
              <w:rPr>
                <w:rFonts w:ascii="Times New Roman" w:hAnsi="Times New Roman"/>
                <w:spacing w:val="2"/>
                <w:sz w:val="24"/>
                <w:lang w:val="ru-RU"/>
              </w:rPr>
              <w:t>Цели обучения в соответствии</w:t>
            </w:r>
            <w:r w:rsidRPr="00DB10B4">
              <w:rPr>
                <w:rFonts w:ascii="Times New Roman" w:hAnsi="Times New Roman"/>
                <w:spacing w:val="2"/>
                <w:sz w:val="24"/>
                <w:lang w:val="ru-RU"/>
              </w:rPr>
              <w:br/>
              <w:t>с учебной программой</w:t>
            </w:r>
          </w:p>
        </w:tc>
        <w:tc>
          <w:tcPr>
            <w:tcW w:w="12474" w:type="dxa"/>
            <w:gridSpan w:val="2"/>
            <w:hideMark/>
          </w:tcPr>
          <w:p w:rsidR="00104B54" w:rsidRPr="0076116C" w:rsidRDefault="00104B54" w:rsidP="003F35F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5.2.1.1</w:t>
            </w:r>
            <w:proofErr w:type="gramStart"/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76116C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76116C">
              <w:rPr>
                <w:rFonts w:ascii="Times New Roman" w:hAnsi="Times New Roman"/>
                <w:sz w:val="24"/>
                <w:lang w:val="ru-RU"/>
              </w:rPr>
              <w:t xml:space="preserve">спользовать визуальные элементы окружающего мира и выразительные средства  искусства для передачи  своих  идей и чувств </w:t>
            </w:r>
          </w:p>
          <w:p w:rsidR="00104B54" w:rsidRPr="0076116C" w:rsidRDefault="00104B54" w:rsidP="003F35F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5.2.3.3</w:t>
            </w:r>
            <w:proofErr w:type="gramStart"/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76116C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76116C">
              <w:rPr>
                <w:rFonts w:ascii="Times New Roman" w:hAnsi="Times New Roman"/>
                <w:sz w:val="24"/>
                <w:lang w:val="ru-RU"/>
              </w:rPr>
              <w:t xml:space="preserve">спользовать элементы казахской национальной культуры, в процессе создания творческих работ и изделий  </w:t>
            </w:r>
          </w:p>
          <w:p w:rsidR="00104B54" w:rsidRPr="0076116C" w:rsidRDefault="00104B54" w:rsidP="003F35F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5.2.6.1</w:t>
            </w:r>
            <w:proofErr w:type="gramStart"/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И</w:t>
            </w:r>
            <w:proofErr w:type="gramEnd"/>
            <w:r w:rsidRPr="0076116C">
              <w:rPr>
                <w:rFonts w:ascii="Times New Roman" w:hAnsi="Times New Roman"/>
                <w:sz w:val="24"/>
                <w:lang w:val="ru-RU" w:eastAsia="ru-RU"/>
              </w:rPr>
              <w:t>спользовать материалы и инструменты, соблюдая технику безопасности, осознавая и демонстрируя её важность</w:t>
            </w:r>
          </w:p>
        </w:tc>
      </w:tr>
      <w:tr w:rsidR="00104B54" w:rsidRPr="003A2C54" w:rsidTr="003F35F4">
        <w:trPr>
          <w:trHeight w:val="929"/>
        </w:trPr>
        <w:tc>
          <w:tcPr>
            <w:tcW w:w="2802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spacing w:val="2"/>
                <w:sz w:val="24"/>
              </w:rPr>
              <w:t>Цели урока</w:t>
            </w:r>
          </w:p>
        </w:tc>
        <w:tc>
          <w:tcPr>
            <w:tcW w:w="12474" w:type="dxa"/>
            <w:gridSpan w:val="2"/>
          </w:tcPr>
          <w:p w:rsidR="00104B54" w:rsidRPr="0076116C" w:rsidRDefault="00104B54" w:rsidP="003F35F4">
            <w:pPr>
              <w:pStyle w:val="a3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Знает виды вышивок</w:t>
            </w:r>
          </w:p>
          <w:p w:rsidR="00104B54" w:rsidRPr="0076116C" w:rsidRDefault="00104B54" w:rsidP="003F35F4">
            <w:pPr>
              <w:pStyle w:val="a3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Использует визуальные элементы окружающего мира в своих творческих работах</w:t>
            </w:r>
          </w:p>
          <w:p w:rsidR="00104B54" w:rsidRPr="0076116C" w:rsidRDefault="00104B54" w:rsidP="003F35F4">
            <w:pPr>
              <w:pStyle w:val="a3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Создает творческие работы и изделия с элементами казахской национальной культуры</w:t>
            </w:r>
          </w:p>
          <w:p w:rsidR="00104B54" w:rsidRPr="0076116C" w:rsidRDefault="00104B54" w:rsidP="003F35F4">
            <w:pPr>
              <w:pStyle w:val="a3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Соблюдает технику безопасности</w:t>
            </w:r>
          </w:p>
        </w:tc>
      </w:tr>
    </w:tbl>
    <w:p w:rsidR="00104B54" w:rsidRDefault="00104B54" w:rsidP="00104B54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spacing w:val="2"/>
          <w:sz w:val="24"/>
        </w:rPr>
      </w:pPr>
      <w:r w:rsidRPr="0054319B">
        <w:rPr>
          <w:rFonts w:ascii="Times New Roman" w:hAnsi="Times New Roman"/>
          <w:b/>
          <w:spacing w:val="2"/>
          <w:sz w:val="24"/>
        </w:rPr>
        <w:t>Ход урока</w:t>
      </w:r>
    </w:p>
    <w:p w:rsidR="00104B54" w:rsidRPr="0054319B" w:rsidRDefault="00104B54" w:rsidP="00104B54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spacing w:val="2"/>
          <w:sz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693"/>
        <w:gridCol w:w="1984"/>
        <w:gridCol w:w="1843"/>
      </w:tblGrid>
      <w:tr w:rsidR="00104B54" w:rsidRPr="0054319B" w:rsidTr="003F35F4">
        <w:tc>
          <w:tcPr>
            <w:tcW w:w="1809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Этап урока/ Время</w:t>
            </w:r>
          </w:p>
        </w:tc>
        <w:tc>
          <w:tcPr>
            <w:tcW w:w="7230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Действия педагога</w:t>
            </w:r>
          </w:p>
        </w:tc>
        <w:tc>
          <w:tcPr>
            <w:tcW w:w="2693" w:type="dxa"/>
            <w:hideMark/>
          </w:tcPr>
          <w:p w:rsidR="00104B54" w:rsidRPr="0054319B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Действия ученика</w:t>
            </w:r>
          </w:p>
        </w:tc>
        <w:tc>
          <w:tcPr>
            <w:tcW w:w="1984" w:type="dxa"/>
            <w:hideMark/>
          </w:tcPr>
          <w:p w:rsidR="00104B54" w:rsidRPr="0054319B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</w:rPr>
            </w:pP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Оценивание</w:t>
            </w:r>
          </w:p>
        </w:tc>
        <w:tc>
          <w:tcPr>
            <w:tcW w:w="1843" w:type="dxa"/>
            <w:hideMark/>
          </w:tcPr>
          <w:p w:rsidR="00104B54" w:rsidRPr="00AA4F6F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  <w:r w:rsidRPr="0054319B">
              <w:rPr>
                <w:rFonts w:ascii="Times New Roman" w:hAnsi="Times New Roman"/>
                <w:b/>
                <w:spacing w:val="2"/>
                <w:sz w:val="24"/>
              </w:rPr>
              <w:t>Ресурсы</w:t>
            </w:r>
          </w:p>
        </w:tc>
      </w:tr>
      <w:tr w:rsidR="00104B54" w:rsidRPr="00A20F7A" w:rsidTr="003F35F4">
        <w:tc>
          <w:tcPr>
            <w:tcW w:w="1809" w:type="dxa"/>
          </w:tcPr>
          <w:p w:rsidR="00104B54" w:rsidRPr="0076116C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Начало урока</w:t>
            </w: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7230" w:type="dxa"/>
          </w:tcPr>
          <w:p w:rsidR="00104B54" w:rsidRDefault="00104B54" w:rsidP="00104B54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Организационный момент. </w:t>
            </w: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Приветствие. </w:t>
            </w:r>
          </w:p>
          <w:p w:rsidR="00104B54" w:rsidRPr="00104B54" w:rsidRDefault="00104B54" w:rsidP="00104B54">
            <w:pPr>
              <w:contextualSpacing/>
              <w:rPr>
                <w:rFonts w:ascii="Times New Roman" w:eastAsia="Calibri" w:hAnsi="Times New Roman"/>
                <w:bCs/>
                <w:sz w:val="26"/>
                <w:szCs w:val="26"/>
                <w:lang w:val="ru-RU"/>
              </w:rPr>
            </w:pPr>
            <w:r w:rsidRPr="00104B54">
              <w:rPr>
                <w:rFonts w:ascii="Times New Roman" w:eastAsia="Calibri" w:hAnsi="Times New Roman"/>
                <w:bCs/>
                <w:sz w:val="26"/>
                <w:szCs w:val="26"/>
                <w:lang w:val="ru-RU"/>
              </w:rPr>
              <w:t>Приветствует учащихся, проверяет их готовность к уроку</w:t>
            </w:r>
          </w:p>
          <w:p w:rsidR="00104B54" w:rsidRPr="00104B54" w:rsidRDefault="00104B54" w:rsidP="00104B5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lang w:val="ru-RU" w:eastAsia="ru-RU"/>
              </w:rPr>
              <w:t xml:space="preserve"> (На столе – пяльцы, игольницы с иголками, ножницы, ткань)</w:t>
            </w:r>
          </w:p>
          <w:p w:rsidR="00104B54" w:rsidRPr="00104B54" w:rsidRDefault="00104B54" w:rsidP="00104B5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Мудрец сказал ведь неспроста,</w:t>
            </w:r>
          </w:p>
          <w:p w:rsidR="00104B54" w:rsidRPr="00104B54" w:rsidRDefault="00104B54" w:rsidP="00104B5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>Что мир спасает красота.</w:t>
            </w:r>
          </w:p>
          <w:p w:rsidR="00104B54" w:rsidRPr="00104B54" w:rsidRDefault="00104B54" w:rsidP="00104B5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Чем век свой, </w:t>
            </w:r>
            <w:proofErr w:type="gramStart"/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маяться</w:t>
            </w:r>
            <w:proofErr w:type="gramEnd"/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>, в безделье,</w:t>
            </w:r>
          </w:p>
          <w:p w:rsidR="00104B54" w:rsidRPr="00104B54" w:rsidRDefault="00104B54" w:rsidP="00104B5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szCs w:val="28"/>
                <w:lang w:val="ru-RU" w:eastAsia="ru-RU"/>
              </w:rPr>
              <w:t>Займитесь лучше рукодельем!</w:t>
            </w:r>
          </w:p>
          <w:p w:rsidR="00104B54" w:rsidRPr="00104B54" w:rsidRDefault="00104B54" w:rsidP="003F35F4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104B54" w:rsidRPr="00104B54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104B5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Предлагает вспомнить тему прошлого урока. Предположить тему </w:t>
            </w:r>
            <w:proofErr w:type="gramStart"/>
            <w:r w:rsidRPr="00104B5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сегодняшнего</w:t>
            </w:r>
            <w:proofErr w:type="gramEnd"/>
            <w:r w:rsidRPr="00104B5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урока.</w:t>
            </w:r>
          </w:p>
          <w:p w:rsidR="00104B54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На предыдущем уроке учащиеся выполняли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вышивку по своему </w:t>
            </w:r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эскиз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у</w:t>
            </w: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104B54" w:rsidRPr="0076116C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Повторить ПТБ.</w:t>
            </w:r>
          </w:p>
        </w:tc>
        <w:tc>
          <w:tcPr>
            <w:tcW w:w="2693" w:type="dxa"/>
          </w:tcPr>
          <w:p w:rsidR="00104B54" w:rsidRPr="00A20F7A" w:rsidRDefault="00104B54" w:rsidP="003F35F4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20F7A">
              <w:rPr>
                <w:rFonts w:ascii="Times New Roman" w:hAnsi="Times New Roman"/>
                <w:sz w:val="24"/>
                <w:szCs w:val="26"/>
                <w:lang w:val="ru-RU"/>
              </w:rPr>
              <w:lastRenderedPageBreak/>
              <w:t>Приветствуют учителя, проверяют готовность к уроку;</w:t>
            </w:r>
          </w:p>
          <w:p w:rsidR="00104B54" w:rsidRPr="00A20F7A" w:rsidRDefault="00104B54" w:rsidP="003F35F4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20F7A">
              <w:rPr>
                <w:rFonts w:ascii="Times New Roman" w:hAnsi="Times New Roman"/>
                <w:sz w:val="24"/>
                <w:szCs w:val="26"/>
                <w:lang w:val="ru-RU"/>
              </w:rPr>
              <w:t>Настраиваются на работу;</w:t>
            </w:r>
          </w:p>
          <w:p w:rsidR="00104B54" w:rsidRPr="00A20F7A" w:rsidRDefault="00104B54" w:rsidP="003F35F4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20F7A">
              <w:rPr>
                <w:rFonts w:ascii="Times New Roman" w:hAnsi="Times New Roman"/>
                <w:sz w:val="24"/>
                <w:szCs w:val="26"/>
                <w:lang w:val="ru-RU"/>
              </w:rPr>
              <w:t>концентрируют внимание;</w:t>
            </w:r>
          </w:p>
          <w:p w:rsidR="00104B54" w:rsidRPr="003D5A44" w:rsidRDefault="00104B54" w:rsidP="003F35F4">
            <w:pPr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D5A44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отвечают на вопросы. </w:t>
            </w: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P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104B54">
              <w:rPr>
                <w:rFonts w:ascii="Times New Roman" w:hAnsi="Times New Roman"/>
                <w:spacing w:val="2"/>
                <w:sz w:val="24"/>
                <w:lang w:val="ru-RU"/>
              </w:rPr>
              <w:t>Сообщают тему урока</w:t>
            </w: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B50811">
              <w:rPr>
                <w:rFonts w:ascii="Times New Roman" w:hAnsi="Times New Roman"/>
                <w:spacing w:val="2"/>
                <w:sz w:val="24"/>
                <w:lang w:val="ru-RU"/>
              </w:rPr>
              <w:t>Демонстрируют свои знания</w:t>
            </w:r>
          </w:p>
          <w:p w:rsidR="00104B54" w:rsidRPr="00A20F7A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lang w:val="ru-RU"/>
              </w:rPr>
              <w:t>ФО.</w:t>
            </w:r>
          </w:p>
          <w:p w:rsidR="00104B54" w:rsidRP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104B54">
              <w:rPr>
                <w:rFonts w:ascii="Times New Roman" w:hAnsi="Times New Roman"/>
                <w:spacing w:val="2"/>
                <w:sz w:val="24"/>
                <w:lang w:val="ru-RU"/>
              </w:rPr>
              <w:t>Комментарий учителя</w:t>
            </w:r>
          </w:p>
        </w:tc>
        <w:tc>
          <w:tcPr>
            <w:tcW w:w="1843" w:type="dxa"/>
          </w:tcPr>
          <w:p w:rsidR="00104B54" w:rsidRDefault="00104B54" w:rsidP="003F35F4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lastRenderedPageBreak/>
              <w:t>Презентация</w:t>
            </w:r>
          </w:p>
          <w:p w:rsidR="00104B54" w:rsidRPr="00A20F7A" w:rsidRDefault="00104B54" w:rsidP="003F35F4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</w:tc>
      </w:tr>
      <w:tr w:rsidR="00104B54" w:rsidRPr="00406C0D" w:rsidTr="003F35F4">
        <w:tc>
          <w:tcPr>
            <w:tcW w:w="1809" w:type="dxa"/>
          </w:tcPr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Середина урока</w:t>
            </w:r>
          </w:p>
          <w:p w:rsidR="00104B54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8E0EDF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32 </w:t>
            </w:r>
            <w:r w:rsidR="00104B54"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04B54" w:rsidRPr="0076116C" w:rsidRDefault="00104B54" w:rsidP="003F35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  </w:t>
            </w:r>
          </w:p>
        </w:tc>
        <w:tc>
          <w:tcPr>
            <w:tcW w:w="7230" w:type="dxa"/>
          </w:tcPr>
          <w:p w:rsidR="00104B54" w:rsidRDefault="00104B54" w:rsidP="003F35F4">
            <w:pPr>
              <w:widowControl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Предлагает повторить этапы выполнения вышивки:</w:t>
            </w:r>
          </w:p>
          <w:p w:rsidR="00104B54" w:rsidRP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04B54">
              <w:rPr>
                <w:rFonts w:ascii="Times New Roman" w:hAnsi="Times New Roman"/>
                <w:sz w:val="24"/>
                <w:lang w:val="ru-RU" w:eastAsia="ru-RU"/>
              </w:rPr>
              <w:t>Выбор изделия (ткани)</w:t>
            </w:r>
          </w:p>
          <w:p w:rsid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Выполнение эскиза орнамента.</w:t>
            </w:r>
          </w:p>
          <w:p w:rsid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Перевод эскиза на ткань</w:t>
            </w:r>
          </w:p>
          <w:p w:rsid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Подбор вида вышивального шва</w:t>
            </w:r>
          </w:p>
          <w:p w:rsid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Подбор ниток</w:t>
            </w:r>
          </w:p>
          <w:p w:rsid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Запяливание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ткани в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пяльц</w:t>
            </w:r>
            <w:r w:rsidR="008D4BEB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proofErr w:type="spellEnd"/>
          </w:p>
          <w:p w:rsidR="00104B54" w:rsidRPr="00104B54" w:rsidRDefault="00104B54" w:rsidP="00104B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Выполнение вышивки, с соблюдением правил ТБ</w:t>
            </w:r>
          </w:p>
          <w:p w:rsidR="00104B54" w:rsidRPr="00104B54" w:rsidRDefault="00104B54" w:rsidP="003F35F4">
            <w:pPr>
              <w:widowControl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104B54" w:rsidRPr="0076116C" w:rsidRDefault="00104B54" w:rsidP="003F35F4">
            <w:pPr>
              <w:widowControl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Творческая п</w:t>
            </w:r>
            <w:r w:rsidRPr="0076116C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рактическая работа </w:t>
            </w:r>
          </w:p>
          <w:p w:rsidR="00104B54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- </w:t>
            </w:r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переводят эскиз на основу (это может быть готовое изделие или основа, которая может использоваться для декора изделия). </w:t>
            </w:r>
          </w:p>
          <w:p w:rsidR="00104B54" w:rsidRPr="0076116C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После нанесения рисунка на основу или изделие  приступают к вышивке.</w:t>
            </w:r>
          </w:p>
          <w:p w:rsidR="008D4BEB" w:rsidRDefault="008D4BEB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1228725" cy="1228725"/>
                  <wp:effectExtent l="0" t="0" r="9525" b="9525"/>
                  <wp:wrapSquare wrapText="bothSides"/>
                  <wp:docPr id="2" name="Рисунок 2" descr="https://scontent.cdninstagram.com/hphotos-xaf1/t51.2885-15/e15/11374410_1624807384417717_102529669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cdninstagram.com/hphotos-xaf1/t51.2885-15/e15/11374410_1624807384417717_102529669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>Выполнить вышивку на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выбранном </w:t>
            </w:r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изделии</w:t>
            </w:r>
            <w:r w:rsidR="00104B54">
              <w:rPr>
                <w:rFonts w:ascii="Times New Roman" w:hAnsi="Times New Roman"/>
                <w:sz w:val="24"/>
                <w:lang w:val="ru-RU" w:eastAsia="ru-RU"/>
              </w:rPr>
              <w:t xml:space="preserve"> (по желанию)</w:t>
            </w:r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по своим эскизам и придуманным узорам. В композициях учащихся должны присутствовать элементы казахской национальной культуры, это могут быть орнаменты, казахские мотивы или изделие из казахской культуры (</w:t>
            </w:r>
            <w:proofErr w:type="spellStart"/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>кимешек</w:t>
            </w:r>
            <w:proofErr w:type="spellEnd"/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, камзол, жилет, головной убор и др.)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104B54" w:rsidRDefault="00104B54" w:rsidP="003F35F4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При выполнении работы,  соблюдая контур рисунка, точно и аккуратно вышивать стежками, понимая, что от этого зависит качество работы.</w:t>
            </w:r>
          </w:p>
          <w:p w:rsidR="008D4BEB" w:rsidRPr="0076116C" w:rsidRDefault="008D4BEB" w:rsidP="003F35F4">
            <w:pPr>
              <w:widowControl/>
              <w:spacing w:after="200" w:line="240" w:lineRule="auto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Учитель следит за действиями учащихся, за соблюдением ПТБ. При необходимости демонстрирует трудовые приемы вышивки.</w:t>
            </w:r>
          </w:p>
        </w:tc>
        <w:tc>
          <w:tcPr>
            <w:tcW w:w="2693" w:type="dxa"/>
          </w:tcPr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B50811">
              <w:rPr>
                <w:rFonts w:ascii="Times New Roman" w:hAnsi="Times New Roman"/>
                <w:spacing w:val="2"/>
                <w:sz w:val="24"/>
                <w:lang w:val="ru-RU"/>
              </w:rPr>
              <w:lastRenderedPageBreak/>
              <w:t>Демонстрируют свои знания</w:t>
            </w: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104B5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Выполняют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lang w:val="ru-RU"/>
              </w:rPr>
              <w:t>ПР</w:t>
            </w:r>
            <w:proofErr w:type="gramEnd"/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104B54" w:rsidRPr="00A20F7A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Взаимооценивание. </w:t>
            </w: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6882CE" wp14:editId="03F7399F">
                  <wp:extent cx="436334" cy="35242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1417" t="55648" r="44556" b="38567"/>
                          <a:stretch/>
                        </pic:blipFill>
                        <pic:spPr bwMode="auto">
                          <a:xfrm>
                            <a:off x="0" y="0"/>
                            <a:ext cx="436495" cy="35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A20F7A">
              <w:rPr>
                <w:rFonts w:ascii="Times New Roman" w:hAnsi="Times New Roman"/>
                <w:spacing w:val="2"/>
                <w:sz w:val="24"/>
                <w:lang w:val="ru-RU"/>
              </w:rPr>
              <w:t>СМО</w:t>
            </w: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104B54" w:rsidRPr="00A20F7A" w:rsidRDefault="00104B54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04B54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  <w:r w:rsidRPr="00C82C4A">
              <w:rPr>
                <w:rFonts w:ascii="Times New Roman" w:hAnsi="Times New Roman"/>
                <w:szCs w:val="22"/>
                <w:lang w:val="ru-RU" w:eastAsia="ru-RU"/>
              </w:rPr>
              <w:t>Э</w:t>
            </w:r>
            <w:r w:rsidR="00104B54" w:rsidRPr="00C82C4A">
              <w:rPr>
                <w:rFonts w:ascii="Times New Roman" w:hAnsi="Times New Roman"/>
                <w:szCs w:val="22"/>
                <w:lang w:val="ru-RU" w:eastAsia="ru-RU"/>
              </w:rPr>
              <w:t>скиз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, ткань (изделие)</w:t>
            </w:r>
            <w:r w:rsidR="00104B54" w:rsidRPr="00C82C4A">
              <w:rPr>
                <w:rFonts w:ascii="Times New Roman" w:hAnsi="Times New Roman"/>
                <w:szCs w:val="22"/>
                <w:lang w:val="ru-RU" w:eastAsia="ru-RU"/>
              </w:rPr>
              <w:t>.</w:t>
            </w: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Пяльце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, ткань, нитки, игла, ножницы, наперсток.</w:t>
            </w: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8D4BEB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104B54" w:rsidRPr="00A20F7A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</w:tc>
      </w:tr>
      <w:tr w:rsidR="00104B54" w:rsidRPr="00104B54" w:rsidTr="003F35F4">
        <w:tc>
          <w:tcPr>
            <w:tcW w:w="1809" w:type="dxa"/>
          </w:tcPr>
          <w:p w:rsidR="00104B54" w:rsidRPr="0076116C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Конец урока</w:t>
            </w:r>
          </w:p>
          <w:p w:rsidR="00104B54" w:rsidRPr="0076116C" w:rsidRDefault="00104B54" w:rsidP="003F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5 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</w:tc>
        <w:tc>
          <w:tcPr>
            <w:tcW w:w="7230" w:type="dxa"/>
          </w:tcPr>
          <w:p w:rsidR="00104B54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Организует выставку</w:t>
            </w:r>
            <w:r w:rsidR="00104B54"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работ, оценивают свою работу и работу других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, оценивают этап изготовления и предлагают действия по завершению или улучшению работы.</w:t>
            </w: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Рефлексия: </w:t>
            </w:r>
          </w:p>
          <w:p w:rsidR="008D4BEB" w:rsidRDefault="008E0EDF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466975" cy="1847850"/>
                  <wp:effectExtent l="0" t="0" r="9525" b="0"/>
                  <wp:docPr id="3" name="Рисунок 3" descr="C:\Users\Uzv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v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BEB" w:rsidRDefault="008D4BEB" w:rsidP="003F35F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D4BEB" w:rsidRPr="0076116C" w:rsidRDefault="008D4BEB" w:rsidP="003F35F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8D4BEB" w:rsidRDefault="008D4BEB" w:rsidP="008D4BEB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ученики демонстрируют, придумывают название готовой работе, оценивают свою работу и работу других.</w:t>
            </w:r>
          </w:p>
          <w:p w:rsidR="00104B54" w:rsidRDefault="00104B54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b/>
                <w:spacing w:val="2"/>
                <w:sz w:val="24"/>
                <w:lang w:val="ru-RU"/>
              </w:rPr>
            </w:pPr>
          </w:p>
          <w:p w:rsidR="008E0EDF" w:rsidRP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8E0EDF">
              <w:rPr>
                <w:rFonts w:ascii="Times New Roman" w:hAnsi="Times New Roman"/>
                <w:spacing w:val="2"/>
                <w:sz w:val="24"/>
                <w:lang w:val="ru-RU"/>
              </w:rPr>
              <w:t>Оценивают свою работу на уроке</w:t>
            </w:r>
          </w:p>
        </w:tc>
        <w:tc>
          <w:tcPr>
            <w:tcW w:w="1984" w:type="dxa"/>
          </w:tcPr>
          <w:p w:rsidR="00104B54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8D4BEB">
              <w:rPr>
                <w:rFonts w:ascii="Times New Roman" w:hAnsi="Times New Roman"/>
                <w:spacing w:val="2"/>
                <w:sz w:val="24"/>
                <w:lang w:val="ru-RU"/>
              </w:rPr>
              <w:t>ВЗО</w:t>
            </w: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D4BEB" w:rsidRPr="008D4BEB" w:rsidRDefault="008D4BEB" w:rsidP="003F35F4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lang w:val="ru-RU"/>
              </w:rPr>
              <w:t>Обратная связь учителя.</w:t>
            </w:r>
          </w:p>
        </w:tc>
        <w:tc>
          <w:tcPr>
            <w:tcW w:w="1843" w:type="dxa"/>
          </w:tcPr>
          <w:p w:rsidR="00104B54" w:rsidRDefault="008D4BEB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 w:rsidRPr="008D4BEB">
              <w:rPr>
                <w:rFonts w:ascii="Times New Roman" w:hAnsi="Times New Roman"/>
                <w:spacing w:val="2"/>
                <w:sz w:val="24"/>
                <w:lang w:val="ru-RU"/>
              </w:rPr>
              <w:t>Работы учащихся</w:t>
            </w: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</w:p>
          <w:p w:rsidR="008E0EDF" w:rsidRPr="008D4BEB" w:rsidRDefault="008E0EDF" w:rsidP="003F35F4">
            <w:pPr>
              <w:spacing w:line="285" w:lineRule="atLeast"/>
              <w:textAlignment w:val="baseline"/>
              <w:rPr>
                <w:rFonts w:ascii="Times New Roman" w:hAnsi="Times New Roman"/>
                <w:spacing w:val="2"/>
                <w:sz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lang w:val="ru-RU"/>
              </w:rPr>
              <w:t>Презентация (приложение)</w:t>
            </w:r>
          </w:p>
        </w:tc>
      </w:tr>
    </w:tbl>
    <w:p w:rsidR="00104B54" w:rsidRDefault="00104B54" w:rsidP="00104B54">
      <w:pPr>
        <w:rPr>
          <w:rFonts w:ascii="Times New Roman" w:hAnsi="Times New Roman"/>
          <w:sz w:val="24"/>
          <w:lang w:val="ru-RU"/>
        </w:rPr>
      </w:pPr>
    </w:p>
    <w:p w:rsidR="00104B54" w:rsidRPr="005B48CE" w:rsidRDefault="00104B54" w:rsidP="00104B54">
      <w:pPr>
        <w:rPr>
          <w:lang w:val="ru-RU"/>
        </w:rPr>
      </w:pPr>
    </w:p>
    <w:p w:rsidR="005E6FE9" w:rsidRPr="00104B54" w:rsidRDefault="005E6FE9">
      <w:pPr>
        <w:rPr>
          <w:lang w:val="ru-RU"/>
        </w:rPr>
      </w:pPr>
    </w:p>
    <w:sectPr w:rsidR="005E6FE9" w:rsidRPr="00104B54" w:rsidSect="00A20F7A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773"/>
    <w:multiLevelType w:val="hybridMultilevel"/>
    <w:tmpl w:val="EFFC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54"/>
    <w:rsid w:val="00050FFB"/>
    <w:rsid w:val="000C6450"/>
    <w:rsid w:val="00104B54"/>
    <w:rsid w:val="00406C0D"/>
    <w:rsid w:val="005E6FE9"/>
    <w:rsid w:val="008D4BEB"/>
    <w:rsid w:val="008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104B54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104B54"/>
    <w:pPr>
      <w:ind w:left="720"/>
      <w:contextualSpacing/>
    </w:p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0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4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54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104B54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104B54"/>
    <w:pPr>
      <w:ind w:left="720"/>
      <w:contextualSpacing/>
    </w:p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0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4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54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3</cp:revision>
  <dcterms:created xsi:type="dcterms:W3CDTF">2021-11-23T14:16:00Z</dcterms:created>
  <dcterms:modified xsi:type="dcterms:W3CDTF">2021-11-23T15:00:00Z</dcterms:modified>
</cp:coreProperties>
</file>