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AD8" w:rsidRPr="00221FF2" w:rsidRDefault="00221FF2" w:rsidP="00221FF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F2">
        <w:rPr>
          <w:rFonts w:ascii="Times New Roman" w:hAnsi="Times New Roman" w:cs="Times New Roman"/>
          <w:b/>
          <w:bCs/>
          <w:sz w:val="24"/>
          <w:szCs w:val="24"/>
        </w:rPr>
        <w:t>Активные и интерактивные формы организации деятельности на уроках истории</w:t>
      </w:r>
    </w:p>
    <w:p w:rsidR="00221FF2" w:rsidRDefault="00221FF2" w:rsidP="00221FF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2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Учитель истории КГУ ОШ №117-Хайрова Айнур Ескалиевна</w:t>
      </w:r>
    </w:p>
    <w:p w:rsidR="00221FF2" w:rsidRDefault="00221FF2" w:rsidP="00221FF2">
      <w:pPr>
        <w:spacing w:line="240" w:lineRule="auto"/>
        <w:ind w:left="-567"/>
        <w:rPr>
          <w:color w:val="55555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  </w:t>
      </w:r>
      <w:r w:rsidRPr="00221FF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Новые времена поставили новые вопросы. Меняется общество, меняется отношение к изучаемым предметам. История в этом плане наиболее подвержена изменениям. Неизмеримо расширяется предметно-информационная среда. Содержание учебников выходит за рамки учебных пособий: телевидение, радио, компьютерные сети за последнее время значительно увеличили поток и разнообразие информации. Однако все эти источники предоставляют материал для восприятия пассивно. В обществе, в прессе, на телевидении, в учебниках появились разные точки зрения на одни и те же события. В связи с этим возникает вопрос: способен ли ребенок запомнить и усвоить этот объем информации? Сегодня многие ищут пути, которые способствовали бы повышению эффективности обучения.</w:t>
      </w:r>
      <w:r w:rsidRPr="00221FF2">
        <w:rPr>
          <w:color w:val="555555"/>
          <w:sz w:val="36"/>
          <w:szCs w:val="36"/>
          <w:shd w:val="clear" w:color="auto" w:fill="FFFFFF"/>
        </w:rPr>
        <w:t xml:space="preserve"> </w:t>
      </w:r>
    </w:p>
    <w:p w:rsid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color w:val="555555"/>
          <w:sz w:val="36"/>
          <w:szCs w:val="36"/>
          <w:shd w:val="clear" w:color="auto" w:fill="FFFFFF"/>
        </w:rPr>
        <w:t xml:space="preserve">  </w:t>
      </w:r>
      <w:r w:rsidRPr="00221FF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Компьютерная культура – это вид культуры, гармонично сочетающий культуру работы с дидактическими средствами, культуру работы со СМИ, культуру диалога. Источником информации является компьютер. Его преимущество здесь очевидно. Это и постоянное обновление информации, и возникновение новых возможностей: создание презентаций, сетевые информационные системы, Интернет, электронная почта, электронные учебники, журналы, игры.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FF2">
        <w:rPr>
          <w:rFonts w:ascii="Times New Roman" w:hAnsi="Times New Roman" w:cs="Times New Roman"/>
          <w:sz w:val="24"/>
          <w:szCs w:val="24"/>
        </w:rPr>
        <w:t>Место пассивных, активных и интерактивных методов также хорошо иллюстрирует так называемая “таксономия Блума” - таблица уровней и целей обучения и развития познавательных навыков, разработанная группой американских психологов и педагогов под руководством профессора Бенджамина Блума. Термин “таксономия” означает систематизацию объектов по определенным критериям с целью создания определенной последовательности (иерархии). Блум предложил иерархию учебных целей по их сложности. Таблица используется учителями практиками, и показывает, что уровень знаний (информации) является лишь начальным этапом в обучении (хотя и обязательным, базовым) Обучение должно продолжаться дальше, и педагог должен ставить перед собой и другие цели.</w:t>
      </w:r>
      <w:r w:rsidRPr="00221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21FF2">
        <w:rPr>
          <w:rFonts w:ascii="Times New Roman" w:hAnsi="Times New Roman" w:cs="Times New Roman"/>
          <w:sz w:val="24"/>
          <w:szCs w:val="24"/>
        </w:rPr>
        <w:t>На современном этапе стоит задача необходимости создания в процессе обучения истории условий формирования у учащихся собственного взгляда на события, явления и процессы, которые происходили на историческом пути развития человечества через изучение и самостоятельный анализ многих фактов и мнений. Эта задача может реализоваться в условиях систематического и последовательного усовершенствования творческих, критических, исследовательских навыков (умений, способностей). Для успешного достижения цели школьных курсов истории необходимо широкое использование в ходе урока интерактивных методов обучения.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 xml:space="preserve">Данная проблема находит свое отражение в трудах С.Б. Ступина, Ю.А. Семенчук, С.В. Мельников, И.А. Черных, А.Л. </w:t>
      </w:r>
      <w:proofErr w:type="spellStart"/>
      <w:r w:rsidRPr="00221FF2">
        <w:rPr>
          <w:rFonts w:ascii="Times New Roman" w:hAnsi="Times New Roman" w:cs="Times New Roman"/>
          <w:sz w:val="24"/>
          <w:szCs w:val="24"/>
        </w:rPr>
        <w:t>Козлина</w:t>
      </w:r>
      <w:proofErr w:type="spellEnd"/>
      <w:r w:rsidRPr="00221FF2">
        <w:rPr>
          <w:rFonts w:ascii="Times New Roman" w:hAnsi="Times New Roman" w:cs="Times New Roman"/>
          <w:sz w:val="24"/>
          <w:szCs w:val="24"/>
        </w:rPr>
        <w:t xml:space="preserve"> и другие. Исследователи подчеркивают эффективное влияние интерактивных методов и форм обучения на развитие активности и познавательного интереса обучающихся. Поскольку материал школьного курса истории является достаточно сложным педагогам необходимо внедрять интерактивные методы и формы обучения.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>Однако несмотря на интерес педагогов и методистов к данным методам обучения, проблема реализации интерактивных форм и методов обучения истории раскрыта фрагментарно и требует дополнительного исследования.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221FF2">
        <w:rPr>
          <w:rFonts w:ascii="Times New Roman" w:hAnsi="Times New Roman" w:cs="Times New Roman"/>
          <w:sz w:val="24"/>
          <w:szCs w:val="24"/>
        </w:rPr>
        <w:t> – использование интерактивных технологий в школьном историческом образовании.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221FF2">
        <w:rPr>
          <w:rFonts w:ascii="Times New Roman" w:hAnsi="Times New Roman" w:cs="Times New Roman"/>
          <w:sz w:val="24"/>
          <w:szCs w:val="24"/>
        </w:rPr>
        <w:t> является методика преподавания истории с использованием интерактивных методов и форм обучения.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b/>
          <w:bCs/>
          <w:sz w:val="24"/>
          <w:szCs w:val="24"/>
        </w:rPr>
        <w:t>Цель исследования:</w:t>
      </w:r>
      <w:r w:rsidRPr="00221FF2">
        <w:rPr>
          <w:rFonts w:ascii="Times New Roman" w:hAnsi="Times New Roman" w:cs="Times New Roman"/>
          <w:sz w:val="24"/>
          <w:szCs w:val="24"/>
        </w:rPr>
        <w:t xml:space="preserve"> изучить особенности интерактивных форм и методов обучения и выявить наиболее оптимальные формы обучения, методы и приемы, используемые на </w:t>
      </w:r>
      <w:r w:rsidRPr="00221FF2">
        <w:rPr>
          <w:rFonts w:ascii="Times New Roman" w:hAnsi="Times New Roman" w:cs="Times New Roman"/>
          <w:sz w:val="24"/>
          <w:szCs w:val="24"/>
        </w:rPr>
        <w:lastRenderedPageBreak/>
        <w:t>уроках истории для расширения кругозора школьников и их общей культуры на основе индивидуального и дифференцированного подхода к учащимся.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>Активная - предполагает стимулирование познавательной деятельности и самостоятельности обучающихся, взаимодействие в системе студент-преподаватель, а также наличие творческих задач. К данному методу относят: беседы, открытый микрофон, поиск информации, выполнение индивидуальных творческих проектов, викторины, решение кроссвордов, защита творческой работы и тому подобное</w:t>
      </w:r>
      <w:bookmarkStart w:id="0" w:name="_GoBack"/>
      <w:bookmarkEnd w:id="0"/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>Интерактивная – (интерактив - англ. взаимный акт. интерактивный – способность взаимодействовать или находиться в режиме беседы, диалога с чем-то (как например, компьютер) или с кем-то - человеком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>Предусматривает организацию комфортных условий обучения, при которой все студенты активно взаимодействуют между собой и преподавателем, используя моделирование жизненных и профессиональных ситуаций, ролевые игры и методы, позволяющие создать ситуации поиска, сопереживание, противоречий, риска, сомнения, убеждения, удовольствие, анализа и самооценки своих действий, совместное решение проблем.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>Инновационное обучение – это новая ступень в процессе обучения, новый взгляд на учебный процесс, когда переосмысливаются отношения учителя и ученика, когда основной целью обучения становится личностно-деятельностный подход каждого ученика к процессу обучения, когда творчество и заинтересованность становятся потребностью урока.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>Педагог в интерактивном обучении, не только является носителем информации и определенной суммы знаний, задача которого передать эти знания, а постоянно и активно стимулирует обучающихся к самостоятельной творческой работе, выполняя роль проектировщика и консультанта. Кроме того, интерактивная деятельность предполагает организацию и развитие такого общения, которое ведет к взаимопониманию, взаимодействию, к совместному решению общих, но значимых для каждого участника задач.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1FF2">
        <w:rPr>
          <w:rFonts w:ascii="Times New Roman" w:hAnsi="Times New Roman" w:cs="Times New Roman"/>
          <w:sz w:val="24"/>
          <w:szCs w:val="24"/>
        </w:rPr>
        <w:t xml:space="preserve">Таким образом, интерактивный метод обучения – это метод, предполагающий взаимодействие между педагогом и учащимся в режиме диалога или беседы. Интерактивные методы обучения – это своего рода специальная форма организации познавательной деятельности, которая подразумевает вполне конкретные и прогнозируемые цели обучения. Наиболее известные методы интерактивного обучения: кейс – метод, дискуссии, метод проектов, ОДИ (организационно-деятельная игра), ролевые и деловые игры, </w:t>
      </w:r>
      <w:proofErr w:type="spellStart"/>
      <w:r w:rsidRPr="00221FF2">
        <w:rPr>
          <w:rFonts w:ascii="Times New Roman" w:hAnsi="Times New Roman" w:cs="Times New Roman"/>
          <w:sz w:val="24"/>
          <w:szCs w:val="24"/>
        </w:rPr>
        <w:t>метаплан</w:t>
      </w:r>
      <w:proofErr w:type="spellEnd"/>
      <w:r w:rsidRPr="00221FF2">
        <w:rPr>
          <w:rFonts w:ascii="Times New Roman" w:hAnsi="Times New Roman" w:cs="Times New Roman"/>
          <w:sz w:val="24"/>
          <w:szCs w:val="24"/>
        </w:rPr>
        <w:t>, тренинговые занятия, командные конкурсы и соревнование. А также широко используются элементы и формы интерактивного обучения -  работа в парах, в МГ (малые, рабочие или творческие группы), мозговой штурм и прочее.</w:t>
      </w:r>
    </w:p>
    <w:p w:rsidR="00221FF2" w:rsidRPr="00221FF2" w:rsidRDefault="00221FF2" w:rsidP="00221F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221FF2" w:rsidRPr="0022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F2"/>
    <w:rsid w:val="00221FF2"/>
    <w:rsid w:val="007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DB7F"/>
  <w15:chartTrackingRefBased/>
  <w15:docId w15:val="{AB0F5C9D-30CB-4D00-851D-3C705F8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F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1F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2022-05-08T12:47:00Z</dcterms:created>
  <dcterms:modified xsi:type="dcterms:W3CDTF">2022-05-08T12:52:00Z</dcterms:modified>
</cp:coreProperties>
</file>