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4E" w:rsidRPr="00816EEA" w:rsidRDefault="00F213AB" w:rsidP="00F21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EA">
        <w:rPr>
          <w:rFonts w:ascii="Times New Roman" w:hAnsi="Times New Roman" w:cs="Times New Roman"/>
          <w:b/>
          <w:sz w:val="28"/>
          <w:szCs w:val="28"/>
        </w:rPr>
        <w:t>«Особенности коррекционной работы с детьми с особыми образовательными потребностями».</w:t>
      </w:r>
    </w:p>
    <w:p w:rsidR="00F213AB" w:rsidRDefault="00F213AB" w:rsidP="00F213AB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воспитателя коррекционной школы обязательным условием является проведение воспитательских часов, занятий, в ходе которых педагог решает ряд специальных задач по коррекции личностных свойств воспитанников, формированию у них системы навыков коммуникативного поведения, отработке моделей социального реагирования.</w:t>
      </w:r>
    </w:p>
    <w:p w:rsidR="00F213AB" w:rsidRDefault="00F213AB" w:rsidP="00F213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13AB" w:rsidRDefault="00F213AB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дети школ-интернатов – это особый контингент.  Его особенность заключается в том, что, как правило, дети имеют ряд недостатков, которые обуславливают комплексы поведенческого характера: неустойчивость настроения, повышенную возбудимость, импульсивность поступков, противоречивость</w:t>
      </w:r>
      <w:r w:rsidR="007D0FC6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7D0FC6" w:rsidRDefault="007D0FC6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воспитателя – корригировать эти недостатки в процессе организации воспитательной работы.</w:t>
      </w:r>
    </w:p>
    <w:p w:rsidR="007D0FC6" w:rsidRDefault="007D0FC6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условием воспитательной работы на занятии я ставлю систематизацию знаний, направленных на повышение общего уровня  развития ребёнка, восполнение пробелов недостаточно сформированных умений и навыков, коррекцию в познавательной сфере. </w:t>
      </w:r>
    </w:p>
    <w:p w:rsidR="007D0FC6" w:rsidRDefault="007D0FC6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планировать и осуществлять дифференцированный подход к каждому воспитаннику во время проведения воспитательских часов и занятий, педагогу в первую очередь необходимо знать психофизические возможности детей, их интересы и наклонности.</w:t>
      </w:r>
    </w:p>
    <w:p w:rsidR="007D0FC6" w:rsidRDefault="007D0FC6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коррекционной школе важно, чтобы с детьми работали знакомые им воспитатели с 1 по 9 класс. Дети привыкают к педагогам и их требованиям, создаётся основа сотрудничества и воспитателю гораздо легче отслеживать динамику коррекционно-развивающего обучения во время внеурочной</w:t>
      </w:r>
      <w:r w:rsidR="00B82A59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B82A59" w:rsidRDefault="00B82A59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своей педагогической деятельности я выработала определённую технологию разработки воспитательских часов и занятий.</w:t>
      </w:r>
    </w:p>
    <w:p w:rsidR="00B82A59" w:rsidRDefault="00B82A59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необходимо определить тему занятия из перспективного плана. Здесь, в первую очередь, я стараюсь учитывать преемственность в работе за год.</w:t>
      </w:r>
    </w:p>
    <w:p w:rsidR="00B82A59" w:rsidRDefault="00B82A59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развития обучающихся необходимо повышать их запас об окружающей действительности, расширять кругозор, объяснять причинно-следственные связи происходящих явлений природы и событий, обучать правовым нормам в жизни общества, прививать навыки культурного поведения, пропагандировать здоровый образ жизни.</w:t>
      </w:r>
    </w:p>
    <w:p w:rsidR="00863D4D" w:rsidRDefault="00B82A59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Тематику бесед определяет сам воспитатель в зависимости от возраста, уровня знаний и интересов обучающихся: </w:t>
      </w:r>
      <w:r w:rsidR="00816EEA">
        <w:rPr>
          <w:rFonts w:ascii="Times New Roman" w:hAnsi="Times New Roman" w:cs="Times New Roman"/>
          <w:sz w:val="28"/>
          <w:szCs w:val="28"/>
        </w:rPr>
        <w:t>о событиях, происходящих в настоящее время; по красным датам календаря; о нашей Родине, её столице; о нашем городе и его достопримечательностях; о знаменитых</w:t>
      </w:r>
      <w:r w:rsidR="00816EEA" w:rsidRPr="00816EEA">
        <w:rPr>
          <w:rFonts w:ascii="Times New Roman" w:hAnsi="Times New Roman" w:cs="Times New Roman"/>
          <w:sz w:val="28"/>
          <w:szCs w:val="28"/>
        </w:rPr>
        <w:t xml:space="preserve"> </w:t>
      </w:r>
      <w:r w:rsidR="00816EEA">
        <w:rPr>
          <w:rFonts w:ascii="Times New Roman" w:hAnsi="Times New Roman" w:cs="Times New Roman"/>
          <w:sz w:val="28"/>
          <w:szCs w:val="28"/>
        </w:rPr>
        <w:t>соотечественниках; о природе и богатстве родного края, страны; о профессиях и людях труда;</w:t>
      </w:r>
    </w:p>
    <w:p w:rsidR="00B82A59" w:rsidRDefault="00B82A59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правилам дор</w:t>
      </w:r>
      <w:r w:rsidR="00863D4D">
        <w:rPr>
          <w:rFonts w:ascii="Times New Roman" w:hAnsi="Times New Roman" w:cs="Times New Roman"/>
          <w:sz w:val="28"/>
          <w:szCs w:val="28"/>
        </w:rPr>
        <w:t>ожного движения;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</w:t>
      </w:r>
      <w:r w:rsidR="00816E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правонарушений, курения, токсик</w:t>
      </w:r>
      <w:r w:rsidR="00816EEA">
        <w:rPr>
          <w:rFonts w:ascii="Times New Roman" w:hAnsi="Times New Roman" w:cs="Times New Roman"/>
          <w:sz w:val="28"/>
          <w:szCs w:val="28"/>
        </w:rPr>
        <w:t>омании, наркомании, алкоголизма.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D4D" w:rsidRDefault="00863D4D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большинство детей с отклонениями в развитии с трудом одолевают процессом чтения, страдают различными его нарушениями, на воспитательских часах отводится время для внеклассного чтения. Во время занятий по внеклассному чтению отрабатываются навыки, плавного, беглого и выразительного чтения, умение пересказывать прочитанное,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своё 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героям и их поступкам. Ребята знакомятся с различными печатными изданиями: газетами, журналами, книгами. А также знакомятс</w:t>
      </w:r>
      <w:r w:rsidR="00060C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авторами статей и биографией писателей.</w:t>
      </w:r>
    </w:p>
    <w:p w:rsidR="00060CB9" w:rsidRDefault="00060CB9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я использую словесные, наглядные и практические методы. Они позволяют сделать непосредственно воспитательскую деятельность более увлекательной, познавательной и разнообразной.</w:t>
      </w:r>
    </w:p>
    <w:p w:rsidR="00060CB9" w:rsidRDefault="00060CB9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любую тему можно выстроить в занятие, в ходе которого будут развиваться, и корригироваться различные межличностные параметры и поведение. Ведь не столько важна тема, сколько форма её освоения ребёнком.</w:t>
      </w:r>
    </w:p>
    <w:p w:rsidR="00060CB9" w:rsidRDefault="00060CB9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Скучные беседы и нотации в работе со старшими школьниками должны уступить место анализу жизненных ситуаций и возможных перспектив, диспутам, различным викторинам, конкурсам, эстафетам, соревнованиям в спортивном зале и на свежем воздухе, подвижным играм.</w:t>
      </w:r>
    </w:p>
    <w:p w:rsidR="00060CB9" w:rsidRDefault="00060CB9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младшими школьниками для успешного их развития я провожу занятия в игровой форме. В процессе игровой деятельности дети намного быстрее устанавливают контакты друг с другом, </w:t>
      </w:r>
      <w:r w:rsidR="002C25CB">
        <w:rPr>
          <w:rFonts w:ascii="Times New Roman" w:hAnsi="Times New Roman" w:cs="Times New Roman"/>
          <w:sz w:val="28"/>
          <w:szCs w:val="28"/>
        </w:rPr>
        <w:t xml:space="preserve">у них сглаживаются нарушения, запоминания, узнавания, воспроизведения. </w:t>
      </w:r>
    </w:p>
    <w:p w:rsidR="002C25CB" w:rsidRDefault="002C25CB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творческих часах я мастерю с ребятами всевозможные поделки из различных материалов: бисера, бумаги, ниток, природного материала.</w:t>
      </w:r>
    </w:p>
    <w:p w:rsidR="002C25CB" w:rsidRDefault="002C25CB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Рисование, аппликация, конструирование, лепка развивают сенсорные способности детей, пробуждают познавательные интересы. </w:t>
      </w:r>
    </w:p>
    <w:p w:rsidR="002C25CB" w:rsidRDefault="002C25CB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любого занятия применяю различные коррекционные упражнения, развивающие у детей речь, мышление, память, а также формирующие зрительное и слуховое восприятие.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снять эмоциональное напряжение, использую релаксации.</w:t>
      </w:r>
    </w:p>
    <w:p w:rsidR="002C25CB" w:rsidRDefault="002C25CB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детей с особыми образовательными потребностями ограничены, ведь они развиваются в особых условиях и более всего нуждаются в специальном коррекционном образовании, позволяющем предотвратить и, насколько возможно, исправить возникшие отклонения </w:t>
      </w:r>
      <w:r w:rsidR="00816EEA">
        <w:rPr>
          <w:rFonts w:ascii="Times New Roman" w:hAnsi="Times New Roman" w:cs="Times New Roman"/>
          <w:sz w:val="28"/>
          <w:szCs w:val="28"/>
        </w:rPr>
        <w:t>в развитии.</w:t>
      </w:r>
    </w:p>
    <w:p w:rsidR="00863D4D" w:rsidRPr="00F213AB" w:rsidRDefault="00863D4D" w:rsidP="007D0F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63D4D" w:rsidRPr="00F213AB" w:rsidSect="00F3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213AB"/>
    <w:rsid w:val="00060CB9"/>
    <w:rsid w:val="002C25CB"/>
    <w:rsid w:val="007D0FC6"/>
    <w:rsid w:val="00816EEA"/>
    <w:rsid w:val="00863D4D"/>
    <w:rsid w:val="00B82A59"/>
    <w:rsid w:val="00F213AB"/>
    <w:rsid w:val="00F3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2021-09-11T01:56:00Z</dcterms:created>
  <dcterms:modified xsi:type="dcterms:W3CDTF">2021-09-14T04:12:00Z</dcterms:modified>
</cp:coreProperties>
</file>