
<file path=[Content_Types].xml><?xml version="1.0" encoding="utf-8"?>
<Types xmlns="http://schemas.openxmlformats.org/package/2006/content-types">
  <Override PartName="/word/diagrams/quickStyle1.xml" ContentType="application/vnd.openxmlformats-officedocument.drawingml.diagramStyle+xml"/>
  <Default Extension="png" ContentType="image/png"/>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5D6" w:rsidRDefault="553A82F0" w:rsidP="553A82F0">
      <w:pPr>
        <w:spacing w:line="240" w:lineRule="auto"/>
        <w:jc w:val="center"/>
        <w:rPr>
          <w:rFonts w:ascii="Times New Roman" w:eastAsia="Times New Roman" w:hAnsi="Times New Roman" w:cs="Times New Roman"/>
          <w:b/>
          <w:bCs/>
          <w:color w:val="000000" w:themeColor="text1"/>
          <w:sz w:val="28"/>
          <w:szCs w:val="28"/>
          <w:lang w:val="kk-KZ" w:eastAsia="ru-RU"/>
        </w:rPr>
      </w:pPr>
      <w:r w:rsidRPr="553A82F0">
        <w:rPr>
          <w:rFonts w:ascii="Times New Roman" w:eastAsia="Times New Roman" w:hAnsi="Times New Roman" w:cs="Times New Roman"/>
          <w:b/>
          <w:bCs/>
          <w:color w:val="000000" w:themeColor="text1"/>
          <w:sz w:val="28"/>
          <w:szCs w:val="28"/>
          <w:lang w:val="kk-KZ" w:eastAsia="ru-RU"/>
        </w:rPr>
        <w:t>ДокладЕсеевой Н.Г.</w:t>
      </w:r>
    </w:p>
    <w:p w:rsidR="007B45D6" w:rsidRDefault="553A82F0" w:rsidP="553A82F0">
      <w:pPr>
        <w:spacing w:line="240" w:lineRule="auto"/>
        <w:jc w:val="center"/>
        <w:rPr>
          <w:rFonts w:ascii="Times New Roman" w:eastAsia="Times New Roman" w:hAnsi="Times New Roman" w:cs="Times New Roman"/>
          <w:b/>
          <w:bCs/>
          <w:color w:val="000000" w:themeColor="text1"/>
          <w:sz w:val="28"/>
          <w:szCs w:val="28"/>
          <w:lang w:val="kk-KZ" w:eastAsia="ru-RU"/>
        </w:rPr>
      </w:pPr>
      <w:r w:rsidRPr="553A82F0">
        <w:rPr>
          <w:rFonts w:ascii="Times New Roman" w:eastAsia="Times New Roman" w:hAnsi="Times New Roman" w:cs="Times New Roman"/>
          <w:b/>
          <w:bCs/>
          <w:color w:val="000000" w:themeColor="text1"/>
          <w:sz w:val="28"/>
          <w:szCs w:val="28"/>
          <w:lang w:val="kk-KZ" w:eastAsia="ru-RU"/>
        </w:rPr>
        <w:t>Формирование критическогомышления</w:t>
      </w:r>
      <w:r w:rsidR="00385732">
        <w:rPr>
          <w:rFonts w:ascii="Times New Roman" w:eastAsia="Times New Roman" w:hAnsi="Times New Roman" w:cs="Times New Roman"/>
          <w:b/>
          <w:bCs/>
          <w:color w:val="000000" w:themeColor="text1"/>
          <w:sz w:val="28"/>
          <w:szCs w:val="28"/>
          <w:lang w:val="kk-KZ" w:eastAsia="ru-RU"/>
        </w:rPr>
        <w:t xml:space="preserve">  обучающих </w:t>
      </w:r>
    </w:p>
    <w:p w:rsidR="007B45D6" w:rsidRDefault="007B45D6" w:rsidP="007B45D6">
      <w:pPr>
        <w:spacing w:line="240" w:lineRule="auto"/>
        <w:jc w:val="center"/>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 xml:space="preserve">на уроках биологии и химии. </w:t>
      </w:r>
    </w:p>
    <w:p w:rsidR="007B45D6" w:rsidRDefault="007B45D6" w:rsidP="007B45D6">
      <w:pPr>
        <w:spacing w:line="240" w:lineRule="auto"/>
        <w:jc w:val="center"/>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w:t>
      </w:r>
      <w:r w:rsidR="005B72D8" w:rsidRPr="005B72D8">
        <w:rPr>
          <w:rFonts w:ascii="Times New Roman" w:eastAsia="Times New Roman" w:hAnsi="Times New Roman" w:cs="Times New Roman"/>
          <w:b/>
          <w:color w:val="000000"/>
          <w:sz w:val="28"/>
          <w:szCs w:val="28"/>
          <w:lang w:val="kk-KZ" w:eastAsia="ru-RU"/>
        </w:rPr>
        <w:t xml:space="preserve">Инновационные технологии, применяемые в образовательной среде для повышения качества образования </w:t>
      </w:r>
      <w:r>
        <w:rPr>
          <w:rFonts w:ascii="Times New Roman" w:eastAsia="Times New Roman" w:hAnsi="Times New Roman" w:cs="Times New Roman"/>
          <w:b/>
          <w:color w:val="000000"/>
          <w:sz w:val="28"/>
          <w:szCs w:val="28"/>
          <w:lang w:val="kk-KZ" w:eastAsia="ru-RU"/>
        </w:rPr>
        <w:t>)</w:t>
      </w:r>
    </w:p>
    <w:p w:rsidR="005B72D8" w:rsidRPr="005B72D8" w:rsidRDefault="005B72D8" w:rsidP="007B45D6">
      <w:pPr>
        <w:spacing w:line="240" w:lineRule="auto"/>
        <w:jc w:val="center"/>
        <w:rPr>
          <w:rFonts w:ascii="Times New Roman" w:eastAsia="Times New Roman" w:hAnsi="Times New Roman" w:cs="Times New Roman"/>
          <w:b/>
          <w:color w:val="000000"/>
          <w:sz w:val="28"/>
          <w:szCs w:val="28"/>
          <w:lang w:val="kk-KZ" w:eastAsia="ru-RU"/>
        </w:rPr>
      </w:pPr>
      <w:r w:rsidRPr="005B72D8">
        <w:rPr>
          <w:rFonts w:ascii="Times New Roman" w:eastAsia="Times New Roman" w:hAnsi="Times New Roman" w:cs="Times New Roman"/>
          <w:b/>
          <w:color w:val="000000"/>
          <w:sz w:val="28"/>
          <w:szCs w:val="28"/>
          <w:lang w:val="kk-KZ" w:eastAsia="ru-RU"/>
        </w:rPr>
        <w:t>/из опыта работы/</w:t>
      </w:r>
    </w:p>
    <w:p w:rsidR="007B45D6" w:rsidRPr="007B45D6" w:rsidRDefault="005B72D8" w:rsidP="007B45D6">
      <w:pPr>
        <w:pStyle w:val="a8"/>
        <w:jc w:val="right"/>
        <w:rPr>
          <w:rFonts w:ascii="Times New Roman" w:hAnsi="Times New Roman" w:cs="Times New Roman"/>
          <w:b/>
          <w:lang w:val="kk-KZ" w:eastAsia="ru-RU"/>
        </w:rPr>
      </w:pPr>
      <w:r w:rsidRPr="007B45D6">
        <w:rPr>
          <w:rFonts w:ascii="Times New Roman" w:hAnsi="Times New Roman" w:cs="Times New Roman"/>
          <w:b/>
          <w:lang w:eastAsia="ru-RU"/>
        </w:rPr>
        <w:t xml:space="preserve">«Наша молодежь должна учиться, </w:t>
      </w:r>
    </w:p>
    <w:p w:rsidR="007B45D6" w:rsidRPr="007B45D6" w:rsidRDefault="005B72D8" w:rsidP="007B45D6">
      <w:pPr>
        <w:pStyle w:val="a8"/>
        <w:jc w:val="right"/>
        <w:rPr>
          <w:rFonts w:ascii="Times New Roman" w:hAnsi="Times New Roman" w:cs="Times New Roman"/>
          <w:b/>
          <w:lang w:val="kk-KZ" w:eastAsia="ru-RU"/>
        </w:rPr>
      </w:pPr>
      <w:r w:rsidRPr="007B45D6">
        <w:rPr>
          <w:rFonts w:ascii="Times New Roman" w:hAnsi="Times New Roman" w:cs="Times New Roman"/>
          <w:b/>
          <w:lang w:eastAsia="ru-RU"/>
        </w:rPr>
        <w:t xml:space="preserve">овладевать новыми знаниями, </w:t>
      </w:r>
    </w:p>
    <w:p w:rsidR="007B45D6" w:rsidRPr="007B45D6" w:rsidRDefault="005B72D8" w:rsidP="007B45D6">
      <w:pPr>
        <w:pStyle w:val="a8"/>
        <w:jc w:val="right"/>
        <w:rPr>
          <w:rFonts w:ascii="Times New Roman" w:hAnsi="Times New Roman" w:cs="Times New Roman"/>
          <w:b/>
          <w:lang w:val="kk-KZ" w:eastAsia="ru-RU"/>
        </w:rPr>
      </w:pPr>
      <w:r w:rsidRPr="007B45D6">
        <w:rPr>
          <w:rFonts w:ascii="Times New Roman" w:hAnsi="Times New Roman" w:cs="Times New Roman"/>
          <w:b/>
          <w:lang w:eastAsia="ru-RU"/>
        </w:rPr>
        <w:t xml:space="preserve">обретать новейшие навыки, умело, </w:t>
      </w:r>
    </w:p>
    <w:p w:rsidR="007B45D6" w:rsidRPr="007B45D6" w:rsidRDefault="005B72D8" w:rsidP="007B45D6">
      <w:pPr>
        <w:pStyle w:val="a8"/>
        <w:jc w:val="right"/>
        <w:rPr>
          <w:rFonts w:ascii="Times New Roman" w:hAnsi="Times New Roman" w:cs="Times New Roman"/>
          <w:b/>
          <w:lang w:val="kk-KZ" w:eastAsia="ru-RU"/>
        </w:rPr>
      </w:pPr>
      <w:r w:rsidRPr="007B45D6">
        <w:rPr>
          <w:rFonts w:ascii="Times New Roman" w:hAnsi="Times New Roman" w:cs="Times New Roman"/>
          <w:b/>
          <w:lang w:eastAsia="ru-RU"/>
        </w:rPr>
        <w:t xml:space="preserve">и эффективно использовать знания и </w:t>
      </w:r>
    </w:p>
    <w:p w:rsidR="007B45D6" w:rsidRPr="007B45D6" w:rsidRDefault="005B72D8" w:rsidP="007B45D6">
      <w:pPr>
        <w:pStyle w:val="a8"/>
        <w:jc w:val="right"/>
        <w:rPr>
          <w:rFonts w:ascii="Times New Roman" w:hAnsi="Times New Roman" w:cs="Times New Roman"/>
          <w:b/>
          <w:lang w:val="kk-KZ" w:eastAsia="ru-RU"/>
        </w:rPr>
      </w:pPr>
      <w:r w:rsidRPr="007B45D6">
        <w:rPr>
          <w:rFonts w:ascii="Times New Roman" w:hAnsi="Times New Roman" w:cs="Times New Roman"/>
          <w:b/>
          <w:lang w:eastAsia="ru-RU"/>
        </w:rPr>
        <w:t>технологии в повседневной жизни».</w:t>
      </w:r>
    </w:p>
    <w:p w:rsidR="005B72D8" w:rsidRPr="007B45D6" w:rsidRDefault="005B72D8" w:rsidP="007B45D6">
      <w:pPr>
        <w:pStyle w:val="a8"/>
        <w:jc w:val="right"/>
        <w:rPr>
          <w:rFonts w:ascii="Times New Roman" w:hAnsi="Times New Roman" w:cs="Times New Roman"/>
          <w:b/>
          <w:lang w:val="kk-KZ" w:eastAsia="ru-RU"/>
        </w:rPr>
      </w:pPr>
      <w:r w:rsidRPr="007B45D6">
        <w:rPr>
          <w:rFonts w:ascii="Times New Roman" w:hAnsi="Times New Roman" w:cs="Times New Roman"/>
          <w:b/>
          <w:lang w:val="kk-KZ" w:eastAsia="ru-RU"/>
        </w:rPr>
        <w:t xml:space="preserve"> Н.Назарбаев</w:t>
      </w:r>
    </w:p>
    <w:p w:rsidR="005B72D8" w:rsidRPr="005B72D8" w:rsidRDefault="005B72D8" w:rsidP="005B72D8">
      <w:pPr>
        <w:spacing w:line="240" w:lineRule="auto"/>
        <w:jc w:val="both"/>
        <w:rPr>
          <w:rFonts w:ascii="Times New Roman" w:eastAsia="Times New Roman" w:hAnsi="Times New Roman" w:cs="Times New Roman"/>
          <w:color w:val="000000"/>
          <w:sz w:val="28"/>
          <w:szCs w:val="28"/>
          <w:lang w:val="kk-KZ" w:eastAsia="ru-RU"/>
        </w:rPr>
      </w:pPr>
    </w:p>
    <w:p w:rsidR="005B72D8" w:rsidRPr="007B45D6" w:rsidRDefault="005B72D8" w:rsidP="005B72D8">
      <w:pPr>
        <w:spacing w:line="240" w:lineRule="auto"/>
        <w:jc w:val="both"/>
        <w:rPr>
          <w:rFonts w:ascii="Times New Roman" w:eastAsia="Times New Roman" w:hAnsi="Times New Roman" w:cs="Times New Roman"/>
          <w:color w:val="000000"/>
          <w:sz w:val="24"/>
          <w:szCs w:val="24"/>
          <w:lang w:val="kk-KZ" w:eastAsia="ru-RU"/>
        </w:rPr>
      </w:pPr>
      <w:r w:rsidRPr="007B45D6">
        <w:rPr>
          <w:rFonts w:ascii="Times New Roman" w:eastAsia="Times New Roman" w:hAnsi="Times New Roman" w:cs="Times New Roman"/>
          <w:color w:val="000000"/>
          <w:sz w:val="24"/>
          <w:szCs w:val="24"/>
          <w:lang w:eastAsia="ru-RU"/>
        </w:rPr>
        <w:t>Специфика образования в начале третьего тысячелетия предъявляет особые требования к использованию разнообразных технологий</w:t>
      </w:r>
      <w:r w:rsidRPr="007B45D6">
        <w:rPr>
          <w:rFonts w:ascii="Times New Roman" w:eastAsia="Times New Roman" w:hAnsi="Times New Roman" w:cs="Times New Roman"/>
          <w:color w:val="000000"/>
          <w:sz w:val="24"/>
          <w:szCs w:val="24"/>
          <w:lang w:val="kk-KZ" w:eastAsia="ru-RU"/>
        </w:rPr>
        <w:t>.</w:t>
      </w:r>
    </w:p>
    <w:p w:rsidR="005B72D8" w:rsidRPr="007B45D6" w:rsidRDefault="005B72D8" w:rsidP="005B72D8">
      <w:pPr>
        <w:spacing w:line="240" w:lineRule="auto"/>
        <w:jc w:val="both"/>
        <w:rPr>
          <w:rFonts w:ascii="Times New Roman" w:eastAsia="Times New Roman" w:hAnsi="Times New Roman" w:cs="Times New Roman"/>
          <w:color w:val="000000"/>
          <w:sz w:val="24"/>
          <w:szCs w:val="24"/>
          <w:lang w:val="kk-KZ" w:eastAsia="ru-RU"/>
        </w:rPr>
      </w:pPr>
      <w:r w:rsidRPr="007B45D6">
        <w:rPr>
          <w:rFonts w:ascii="Times New Roman" w:eastAsia="Times New Roman" w:hAnsi="Times New Roman" w:cs="Times New Roman"/>
          <w:color w:val="000000"/>
          <w:sz w:val="24"/>
          <w:szCs w:val="24"/>
          <w:lang w:eastAsia="ru-RU"/>
        </w:rPr>
        <w:t>Современный этап развития общества ставит перед системой образования целый ряд  проблем, обусловленных политическими, социально-экономическими, мировоззренческими и другими факторами, среди которых следует выделить необходимость повышения качества и доступности образования. Одним из эффективных путей решения этих проблем является информатизация образования</w:t>
      </w:r>
    </w:p>
    <w:p w:rsidR="007B45D6" w:rsidRDefault="005B72D8" w:rsidP="005B72D8">
      <w:pPr>
        <w:spacing w:line="240" w:lineRule="auto"/>
        <w:jc w:val="both"/>
        <w:rPr>
          <w:rFonts w:ascii="Times New Roman" w:eastAsia="Times New Roman" w:hAnsi="Times New Roman" w:cs="Times New Roman"/>
          <w:color w:val="000000"/>
          <w:sz w:val="24"/>
          <w:szCs w:val="24"/>
          <w:lang w:val="kk-KZ" w:eastAsia="ru-RU"/>
        </w:rPr>
      </w:pPr>
      <w:r w:rsidRPr="007B45D6">
        <w:rPr>
          <w:rFonts w:ascii="Times New Roman" w:eastAsia="Times New Roman" w:hAnsi="Times New Roman" w:cs="Times New Roman"/>
          <w:color w:val="000000"/>
          <w:sz w:val="24"/>
          <w:szCs w:val="24"/>
          <w:lang w:eastAsia="ru-RU"/>
        </w:rPr>
        <w:t xml:space="preserve">Главной целью инновационных технологий образования является подготовка </w:t>
      </w:r>
      <w:r w:rsidRPr="007B45D6">
        <w:rPr>
          <w:rFonts w:ascii="Times New Roman" w:eastAsia="Times New Roman" w:hAnsi="Times New Roman" w:cs="Times New Roman"/>
          <w:color w:val="000000"/>
          <w:sz w:val="24"/>
          <w:szCs w:val="24"/>
          <w:lang w:val="kk-KZ" w:eastAsia="ru-RU"/>
        </w:rPr>
        <w:t>учащихся</w:t>
      </w:r>
      <w:r w:rsidRPr="007B45D6">
        <w:rPr>
          <w:rFonts w:ascii="Times New Roman" w:eastAsia="Times New Roman" w:hAnsi="Times New Roman" w:cs="Times New Roman"/>
          <w:color w:val="000000"/>
          <w:sz w:val="24"/>
          <w:szCs w:val="24"/>
          <w:lang w:eastAsia="ru-RU"/>
        </w:rPr>
        <w:t xml:space="preserve"> к жизни в постоянно меняющемся мире. Сущность такого обучения состоит в ориентации учебного процесса на потенциальные возможности человека и их реализацию. Образование должно развивать механизмы инновационной деятельности, находить творческие способы решения жизненно важных проблем, способствовать превращению творчества в норму и форму существования человека</w:t>
      </w:r>
      <w:r w:rsidRPr="007B45D6">
        <w:rPr>
          <w:rFonts w:ascii="Times New Roman" w:eastAsia="Times New Roman" w:hAnsi="Times New Roman" w:cs="Times New Roman"/>
          <w:color w:val="000000"/>
          <w:sz w:val="24"/>
          <w:szCs w:val="24"/>
          <w:lang w:val="kk-KZ" w:eastAsia="ru-RU"/>
        </w:rPr>
        <w:t xml:space="preserve">.   </w:t>
      </w:r>
    </w:p>
    <w:p w:rsidR="005B72D8" w:rsidRPr="007B45D6" w:rsidRDefault="007B45D6" w:rsidP="007B45D6">
      <w:pPr>
        <w:spacing w:before="100" w:beforeAutospacing="1" w:after="100" w:afterAutospacing="1" w:line="240" w:lineRule="auto"/>
        <w:rPr>
          <w:rFonts w:ascii="Times New Roman" w:hAnsi="Times New Roman" w:cs="Times New Roman"/>
          <w:sz w:val="24"/>
          <w:szCs w:val="24"/>
          <w:lang w:val="kk-KZ" w:eastAsia="ru-RU"/>
        </w:rPr>
      </w:pPr>
      <w:r w:rsidRPr="00FC3FA2">
        <w:rPr>
          <w:rFonts w:ascii="Times New Roman" w:hAnsi="Times New Roman" w:cs="Times New Roman"/>
          <w:sz w:val="24"/>
          <w:szCs w:val="24"/>
          <w:lang w:val="kk-KZ" w:eastAsia="ru-RU"/>
        </w:rPr>
        <w:t>Г</w:t>
      </w:r>
      <w:proofErr w:type="spellStart"/>
      <w:r w:rsidRPr="00FC3FA2">
        <w:rPr>
          <w:rFonts w:ascii="Times New Roman" w:hAnsi="Times New Roman" w:cs="Times New Roman"/>
          <w:sz w:val="24"/>
          <w:szCs w:val="24"/>
          <w:lang w:eastAsia="ru-RU"/>
        </w:rPr>
        <w:t>осударственные</w:t>
      </w:r>
      <w:proofErr w:type="spellEnd"/>
      <w:r w:rsidRPr="00FC3FA2">
        <w:rPr>
          <w:rFonts w:ascii="Times New Roman" w:hAnsi="Times New Roman" w:cs="Times New Roman"/>
          <w:sz w:val="24"/>
          <w:szCs w:val="24"/>
          <w:lang w:eastAsia="ru-RU"/>
        </w:rPr>
        <w:t xml:space="preserve"> образовательные стандарты, предъявляя высокие требования к подготовке специалистов, предполагают ориентацию обучения не только на усвоение студентами определённого объёма знаний в рамках избранной профессии, но и развитие личности, её познавательных и созидательных способностей. Иными словами, образовательная организация должна формировать целостную систему умений, знаний и навыков, опыт самостоятельной деятельности будущих специалистов.</w:t>
      </w:r>
      <w:r w:rsidR="00385732">
        <w:rPr>
          <w:rFonts w:ascii="Times New Roman" w:hAnsi="Times New Roman" w:cs="Times New Roman"/>
          <w:sz w:val="24"/>
          <w:szCs w:val="24"/>
          <w:lang w:eastAsia="ru-RU"/>
        </w:rPr>
        <w:t xml:space="preserve"> </w:t>
      </w:r>
      <w:r w:rsidRPr="00FC3FA2">
        <w:rPr>
          <w:rFonts w:ascii="Times New Roman" w:hAnsi="Times New Roman" w:cs="Times New Roman"/>
          <w:sz w:val="24"/>
          <w:szCs w:val="24"/>
          <w:lang w:eastAsia="ru-RU"/>
        </w:rPr>
        <w:t xml:space="preserve">Дисциплины </w:t>
      </w:r>
      <w:r>
        <w:rPr>
          <w:rFonts w:ascii="Times New Roman" w:hAnsi="Times New Roman" w:cs="Times New Roman"/>
          <w:sz w:val="24"/>
          <w:szCs w:val="24"/>
          <w:lang w:val="kk-KZ" w:eastAsia="ru-RU"/>
        </w:rPr>
        <w:t xml:space="preserve">естественного </w:t>
      </w:r>
      <w:r w:rsidRPr="00FC3FA2">
        <w:rPr>
          <w:rFonts w:ascii="Times New Roman" w:hAnsi="Times New Roman" w:cs="Times New Roman"/>
          <w:sz w:val="24"/>
          <w:szCs w:val="24"/>
          <w:lang w:eastAsia="ru-RU"/>
        </w:rPr>
        <w:t>цикла способствуют реализации общеобразовательной подготовки обучающихся и основное их назначение – формирование и развитие общих компетенций (ОК).</w:t>
      </w:r>
    </w:p>
    <w:p w:rsidR="007B45D6" w:rsidRPr="00FC3FA2" w:rsidRDefault="007B45D6" w:rsidP="007B45D6">
      <w:pPr>
        <w:pStyle w:val="a8"/>
        <w:rPr>
          <w:rFonts w:ascii="Times New Roman" w:hAnsi="Times New Roman" w:cs="Times New Roman"/>
          <w:sz w:val="24"/>
          <w:szCs w:val="24"/>
          <w:lang w:val="kk-KZ" w:eastAsia="ru-RU"/>
        </w:rPr>
      </w:pPr>
      <w:r w:rsidRPr="00FC3FA2">
        <w:rPr>
          <w:rFonts w:ascii="Times New Roman" w:hAnsi="Times New Roman" w:cs="Times New Roman"/>
          <w:sz w:val="24"/>
          <w:szCs w:val="24"/>
          <w:lang w:eastAsia="ru-RU"/>
        </w:rPr>
        <w:t>Дисциплины «</w:t>
      </w:r>
      <w:r>
        <w:rPr>
          <w:rFonts w:ascii="Times New Roman" w:hAnsi="Times New Roman" w:cs="Times New Roman"/>
          <w:sz w:val="24"/>
          <w:szCs w:val="24"/>
          <w:lang w:val="kk-KZ" w:eastAsia="ru-RU"/>
        </w:rPr>
        <w:t>Химия</w:t>
      </w:r>
      <w:r>
        <w:rPr>
          <w:rFonts w:ascii="Times New Roman" w:hAnsi="Times New Roman" w:cs="Times New Roman"/>
          <w:sz w:val="24"/>
          <w:szCs w:val="24"/>
          <w:lang w:eastAsia="ru-RU"/>
        </w:rPr>
        <w:t>», «</w:t>
      </w:r>
      <w:r>
        <w:rPr>
          <w:rFonts w:ascii="Times New Roman" w:hAnsi="Times New Roman" w:cs="Times New Roman"/>
          <w:sz w:val="24"/>
          <w:szCs w:val="24"/>
          <w:lang w:val="kk-KZ" w:eastAsia="ru-RU"/>
        </w:rPr>
        <w:t>Биология</w:t>
      </w:r>
      <w:r w:rsidRPr="00FC3FA2">
        <w:rPr>
          <w:rFonts w:ascii="Times New Roman" w:hAnsi="Times New Roman" w:cs="Times New Roman"/>
          <w:sz w:val="24"/>
          <w:szCs w:val="24"/>
          <w:lang w:eastAsia="ru-RU"/>
        </w:rPr>
        <w:t xml:space="preserve">» не являются профильными для </w:t>
      </w:r>
      <w:r w:rsidRPr="00FC3FA2">
        <w:rPr>
          <w:rFonts w:ascii="Times New Roman" w:hAnsi="Times New Roman" w:cs="Times New Roman"/>
          <w:sz w:val="24"/>
          <w:szCs w:val="24"/>
          <w:lang w:val="kk-KZ" w:eastAsia="ru-RU"/>
        </w:rPr>
        <w:t>экономических</w:t>
      </w:r>
      <w:r w:rsidRPr="00FC3FA2">
        <w:rPr>
          <w:rFonts w:ascii="Times New Roman" w:hAnsi="Times New Roman" w:cs="Times New Roman"/>
          <w:sz w:val="24"/>
          <w:szCs w:val="24"/>
          <w:lang w:eastAsia="ru-RU"/>
        </w:rPr>
        <w:t xml:space="preserve"> специальностей. Отсюда ряд проблем:</w:t>
      </w:r>
    </w:p>
    <w:p w:rsidR="007B45D6" w:rsidRPr="00FC3FA2" w:rsidRDefault="007B45D6" w:rsidP="007B45D6">
      <w:pPr>
        <w:pStyle w:val="a8"/>
        <w:rPr>
          <w:rFonts w:ascii="Times New Roman" w:hAnsi="Times New Roman" w:cs="Times New Roman"/>
          <w:sz w:val="24"/>
          <w:szCs w:val="24"/>
          <w:lang w:eastAsia="ru-RU"/>
        </w:rPr>
      </w:pPr>
      <w:r w:rsidRPr="00FC3FA2">
        <w:rPr>
          <w:rFonts w:ascii="Times New Roman" w:hAnsi="Times New Roman" w:cs="Times New Roman"/>
          <w:sz w:val="24"/>
          <w:szCs w:val="24"/>
          <w:lang w:eastAsia="ru-RU"/>
        </w:rPr>
        <w:t xml:space="preserve">- низкий базовый уровень подготовки абитуриентов по </w:t>
      </w:r>
      <w:r>
        <w:rPr>
          <w:rFonts w:ascii="Times New Roman" w:hAnsi="Times New Roman" w:cs="Times New Roman"/>
          <w:sz w:val="24"/>
          <w:szCs w:val="24"/>
          <w:lang w:val="kk-KZ" w:eastAsia="ru-RU"/>
        </w:rPr>
        <w:t>химии и биологии</w:t>
      </w:r>
      <w:r w:rsidRPr="00FC3FA2">
        <w:rPr>
          <w:rFonts w:ascii="Times New Roman" w:hAnsi="Times New Roman" w:cs="Times New Roman"/>
          <w:sz w:val="24"/>
          <w:szCs w:val="24"/>
          <w:lang w:eastAsia="ru-RU"/>
        </w:rPr>
        <w:t>;</w:t>
      </w:r>
    </w:p>
    <w:p w:rsidR="007B45D6" w:rsidRPr="00FC3FA2" w:rsidRDefault="007B45D6" w:rsidP="007B45D6">
      <w:pPr>
        <w:pStyle w:val="a8"/>
        <w:rPr>
          <w:rFonts w:ascii="Times New Roman" w:hAnsi="Times New Roman" w:cs="Times New Roman"/>
          <w:sz w:val="24"/>
          <w:szCs w:val="24"/>
          <w:lang w:eastAsia="ru-RU"/>
        </w:rPr>
      </w:pPr>
      <w:r w:rsidRPr="00FC3FA2">
        <w:rPr>
          <w:rFonts w:ascii="Times New Roman" w:hAnsi="Times New Roman" w:cs="Times New Roman"/>
          <w:sz w:val="24"/>
          <w:szCs w:val="24"/>
          <w:lang w:eastAsia="ru-RU"/>
        </w:rPr>
        <w:t>- отсутствие познавательного интереса к дисциплинам;</w:t>
      </w:r>
    </w:p>
    <w:p w:rsidR="007B45D6" w:rsidRPr="00FC3FA2" w:rsidRDefault="007B45D6" w:rsidP="007B45D6">
      <w:pPr>
        <w:pStyle w:val="a8"/>
        <w:rPr>
          <w:rFonts w:ascii="Times New Roman" w:hAnsi="Times New Roman" w:cs="Times New Roman"/>
          <w:sz w:val="24"/>
          <w:szCs w:val="24"/>
          <w:lang w:eastAsia="ru-RU"/>
        </w:rPr>
      </w:pPr>
      <w:r w:rsidRPr="00FC3FA2">
        <w:rPr>
          <w:rFonts w:ascii="Times New Roman" w:hAnsi="Times New Roman" w:cs="Times New Roman"/>
          <w:sz w:val="24"/>
          <w:szCs w:val="24"/>
          <w:lang w:eastAsia="ru-RU"/>
        </w:rPr>
        <w:t>- низкий уровень (или отсутствие) навыков самостоятельной работы, самоконтроля, самодисциплины.</w:t>
      </w:r>
    </w:p>
    <w:p w:rsidR="007B45D6" w:rsidRPr="00FC3FA2" w:rsidRDefault="007B45D6" w:rsidP="007B45D6">
      <w:pPr>
        <w:pStyle w:val="a8"/>
        <w:rPr>
          <w:rFonts w:ascii="Times New Roman" w:hAnsi="Times New Roman" w:cs="Times New Roman"/>
          <w:sz w:val="24"/>
          <w:szCs w:val="24"/>
          <w:lang w:val="kk-KZ" w:eastAsia="ru-RU"/>
        </w:rPr>
      </w:pPr>
      <w:r w:rsidRPr="00FC3FA2">
        <w:rPr>
          <w:rFonts w:ascii="Times New Roman" w:hAnsi="Times New Roman" w:cs="Times New Roman"/>
          <w:sz w:val="24"/>
          <w:szCs w:val="24"/>
          <w:lang w:eastAsia="ru-RU"/>
        </w:rPr>
        <w:t xml:space="preserve">Как преподаватель не могу с этим мириться. Опыт общения с педагогами других колледжей показывает, что вышеперечисленные проблемы являются типичными, поэтому они актуальны и нуждаются в решении. </w:t>
      </w:r>
      <w:proofErr w:type="gramStart"/>
      <w:r w:rsidRPr="00FC3FA2">
        <w:rPr>
          <w:rFonts w:ascii="Times New Roman" w:hAnsi="Times New Roman" w:cs="Times New Roman"/>
          <w:sz w:val="24"/>
          <w:szCs w:val="24"/>
          <w:lang w:eastAsia="ru-RU"/>
        </w:rPr>
        <w:t>Уверена</w:t>
      </w:r>
      <w:proofErr w:type="gramEnd"/>
      <w:r w:rsidRPr="00FC3FA2">
        <w:rPr>
          <w:rFonts w:ascii="Times New Roman" w:hAnsi="Times New Roman" w:cs="Times New Roman"/>
          <w:sz w:val="24"/>
          <w:szCs w:val="24"/>
          <w:lang w:eastAsia="ru-RU"/>
        </w:rPr>
        <w:t>, что формирование профессиональной направленности должно идти средствами всех изу</w:t>
      </w:r>
      <w:r>
        <w:rPr>
          <w:rFonts w:ascii="Times New Roman" w:hAnsi="Times New Roman" w:cs="Times New Roman"/>
          <w:sz w:val="24"/>
          <w:szCs w:val="24"/>
          <w:lang w:eastAsia="ru-RU"/>
        </w:rPr>
        <w:t xml:space="preserve">чаемых предметов, в том числе </w:t>
      </w:r>
      <w:r>
        <w:rPr>
          <w:rFonts w:ascii="Times New Roman" w:hAnsi="Times New Roman" w:cs="Times New Roman"/>
          <w:sz w:val="24"/>
          <w:szCs w:val="24"/>
          <w:lang w:val="kk-KZ" w:eastAsia="ru-RU"/>
        </w:rPr>
        <w:lastRenderedPageBreak/>
        <w:t xml:space="preserve">биологии и химии </w:t>
      </w:r>
      <w:r w:rsidRPr="00FC3FA2">
        <w:rPr>
          <w:rFonts w:ascii="Times New Roman" w:hAnsi="Times New Roman" w:cs="Times New Roman"/>
          <w:sz w:val="24"/>
          <w:szCs w:val="24"/>
          <w:lang w:eastAsia="ru-RU"/>
        </w:rPr>
        <w:t xml:space="preserve">посредством внедрения </w:t>
      </w:r>
      <w:proofErr w:type="spellStart"/>
      <w:r w:rsidRPr="00FC3FA2">
        <w:rPr>
          <w:rFonts w:ascii="Times New Roman" w:hAnsi="Times New Roman" w:cs="Times New Roman"/>
          <w:sz w:val="24"/>
          <w:szCs w:val="24"/>
          <w:lang w:eastAsia="ru-RU"/>
        </w:rPr>
        <w:t>компетентностного</w:t>
      </w:r>
      <w:proofErr w:type="spellEnd"/>
      <w:r w:rsidRPr="00FC3FA2">
        <w:rPr>
          <w:rFonts w:ascii="Times New Roman" w:hAnsi="Times New Roman" w:cs="Times New Roman"/>
          <w:sz w:val="24"/>
          <w:szCs w:val="24"/>
          <w:lang w:eastAsia="ru-RU"/>
        </w:rPr>
        <w:t xml:space="preserve"> подхода в учебный процесс через разработку интегрированных учебных элементов.</w:t>
      </w:r>
    </w:p>
    <w:p w:rsidR="007B45D6" w:rsidRPr="00FC3FA2" w:rsidRDefault="007B45D6" w:rsidP="007B45D6">
      <w:pPr>
        <w:pStyle w:val="a8"/>
        <w:rPr>
          <w:rFonts w:ascii="Times New Roman" w:hAnsi="Times New Roman" w:cs="Times New Roman"/>
          <w:sz w:val="24"/>
          <w:szCs w:val="24"/>
          <w:lang w:eastAsia="ru-RU"/>
        </w:rPr>
      </w:pPr>
      <w:r w:rsidRPr="00FC3FA2">
        <w:rPr>
          <w:rFonts w:ascii="Times New Roman" w:hAnsi="Times New Roman" w:cs="Times New Roman"/>
          <w:sz w:val="24"/>
          <w:szCs w:val="24"/>
          <w:lang w:eastAsia="ru-RU"/>
        </w:rPr>
        <w:t>Этого пытаюсь добиться, применяя современные образовательные технологии.</w:t>
      </w:r>
    </w:p>
    <w:p w:rsidR="005B72D8" w:rsidRPr="007B45D6" w:rsidRDefault="005B72D8" w:rsidP="005B72D8">
      <w:pPr>
        <w:spacing w:line="240" w:lineRule="auto"/>
        <w:jc w:val="both"/>
        <w:rPr>
          <w:rFonts w:ascii="Times New Roman" w:eastAsia="Times New Roman" w:hAnsi="Times New Roman" w:cs="Times New Roman"/>
          <w:color w:val="000000"/>
          <w:sz w:val="24"/>
          <w:szCs w:val="24"/>
          <w:lang w:val="kk-KZ" w:eastAsia="ru-RU"/>
        </w:rPr>
      </w:pPr>
      <w:r w:rsidRPr="007B45D6">
        <w:rPr>
          <w:rFonts w:ascii="Times New Roman" w:eastAsia="Times New Roman" w:hAnsi="Times New Roman" w:cs="Times New Roman"/>
          <w:color w:val="000000"/>
          <w:sz w:val="24"/>
          <w:szCs w:val="24"/>
          <w:lang w:val="kk-KZ" w:eastAsia="ru-RU"/>
        </w:rPr>
        <w:t xml:space="preserve">Не вдаваясь и не отвлекаясь на теоретические понятия об инновации и о важности ИКТ в образовании / об этом мои коллеги знают не меньше меня/, хочу остановиться на тех технологиях, которые помогают мне в работе для повышения качества обучения. </w:t>
      </w:r>
    </w:p>
    <w:p w:rsidR="005B72D8" w:rsidRPr="007B45D6" w:rsidRDefault="005B72D8" w:rsidP="005B72D8">
      <w:pPr>
        <w:spacing w:line="240" w:lineRule="auto"/>
        <w:jc w:val="both"/>
        <w:rPr>
          <w:rFonts w:ascii="Times New Roman" w:eastAsia="Times New Roman" w:hAnsi="Times New Roman" w:cs="Times New Roman"/>
          <w:color w:val="000000"/>
          <w:sz w:val="24"/>
          <w:szCs w:val="24"/>
          <w:lang w:val="kk-KZ" w:eastAsia="ru-RU"/>
        </w:rPr>
      </w:pPr>
      <w:r w:rsidRPr="007B45D6">
        <w:rPr>
          <w:rFonts w:ascii="Times New Roman" w:eastAsia="Times New Roman" w:hAnsi="Times New Roman" w:cs="Times New Roman"/>
          <w:color w:val="000000"/>
          <w:sz w:val="24"/>
          <w:szCs w:val="24"/>
          <w:lang w:val="kk-KZ" w:eastAsia="ru-RU"/>
        </w:rPr>
        <w:t xml:space="preserve">            Во-первых ,  п</w:t>
      </w:r>
      <w:proofErr w:type="spellStart"/>
      <w:r w:rsidRPr="007B45D6">
        <w:rPr>
          <w:rFonts w:ascii="Times New Roman" w:eastAsia="Times New Roman" w:hAnsi="Times New Roman" w:cs="Times New Roman"/>
          <w:color w:val="000000"/>
          <w:sz w:val="24"/>
          <w:szCs w:val="24"/>
          <w:lang w:eastAsia="ru-RU"/>
        </w:rPr>
        <w:t>едагог</w:t>
      </w:r>
      <w:proofErr w:type="spellEnd"/>
      <w:r w:rsidR="00385732">
        <w:rPr>
          <w:rFonts w:ascii="Times New Roman" w:eastAsia="Times New Roman" w:hAnsi="Times New Roman" w:cs="Times New Roman"/>
          <w:color w:val="000000"/>
          <w:sz w:val="24"/>
          <w:szCs w:val="24"/>
          <w:lang w:eastAsia="ru-RU"/>
        </w:rPr>
        <w:t xml:space="preserve"> </w:t>
      </w:r>
      <w:r w:rsidRPr="007B45D6">
        <w:rPr>
          <w:rFonts w:ascii="Times New Roman" w:eastAsia="Times New Roman" w:hAnsi="Times New Roman" w:cs="Times New Roman"/>
          <w:color w:val="000000"/>
          <w:sz w:val="24"/>
          <w:szCs w:val="24"/>
          <w:lang w:eastAsia="ru-RU"/>
        </w:rPr>
        <w:t>должен понять, что инновационное образование – способ воспитания гармоничной личности. Для него не подходят «готовые шаблоны»,</w:t>
      </w:r>
      <w:r w:rsidRPr="007B45D6">
        <w:rPr>
          <w:rFonts w:ascii="Times New Roman" w:eastAsia="Times New Roman" w:hAnsi="Times New Roman" w:cs="Times New Roman"/>
          <w:color w:val="000000"/>
          <w:sz w:val="24"/>
          <w:szCs w:val="24"/>
          <w:lang w:val="kk-KZ" w:eastAsia="ru-RU"/>
        </w:rPr>
        <w:t xml:space="preserve"> он должен</w:t>
      </w:r>
      <w:r w:rsidRPr="007B45D6">
        <w:rPr>
          <w:rFonts w:ascii="Times New Roman" w:eastAsia="Times New Roman" w:hAnsi="Times New Roman" w:cs="Times New Roman"/>
          <w:color w:val="000000"/>
          <w:sz w:val="24"/>
          <w:szCs w:val="24"/>
          <w:lang w:eastAsia="ru-RU"/>
        </w:rPr>
        <w:t xml:space="preserve"> постоянно повышать свой собственный интеллектуальный уровень</w:t>
      </w:r>
      <w:r w:rsidRPr="007B45D6">
        <w:rPr>
          <w:rFonts w:ascii="Times New Roman" w:eastAsia="Times New Roman" w:hAnsi="Times New Roman" w:cs="Times New Roman"/>
          <w:color w:val="000000"/>
          <w:sz w:val="24"/>
          <w:szCs w:val="24"/>
          <w:lang w:val="kk-KZ" w:eastAsia="ru-RU"/>
        </w:rPr>
        <w:t>,</w:t>
      </w:r>
      <w:r w:rsidRPr="007B45D6">
        <w:rPr>
          <w:rFonts w:ascii="Times New Roman" w:eastAsia="Times New Roman" w:hAnsi="Times New Roman" w:cs="Times New Roman"/>
          <w:color w:val="000000"/>
          <w:sz w:val="24"/>
          <w:szCs w:val="24"/>
          <w:lang w:eastAsia="ru-RU"/>
        </w:rPr>
        <w:t xml:space="preserve"> стать полноценным участником инновационных преобразований.</w:t>
      </w:r>
      <w:r w:rsidRPr="007B45D6">
        <w:rPr>
          <w:rFonts w:ascii="Times New Roman" w:eastAsia="Times New Roman" w:hAnsi="Times New Roman" w:cs="Times New Roman"/>
          <w:color w:val="000000"/>
          <w:sz w:val="24"/>
          <w:szCs w:val="24"/>
          <w:lang w:val="kk-KZ" w:eastAsia="ru-RU"/>
        </w:rPr>
        <w:t xml:space="preserve"> Во-вторых, уметь организовывать учебный процесс с использованием научных знаний и различных подходов в зависимости от типа образовательного учреждения / я проработала в общеобразовательной школе --- лет, и только 2-ой год в колледже, и, конечно, вижу разницу в методике/.</w:t>
      </w:r>
    </w:p>
    <w:p w:rsidR="005B72D8" w:rsidRPr="007B45D6" w:rsidRDefault="005B72D8" w:rsidP="005B72D8">
      <w:pPr>
        <w:spacing w:line="240" w:lineRule="auto"/>
        <w:jc w:val="both"/>
        <w:rPr>
          <w:rFonts w:ascii="Times New Roman" w:eastAsia="Times New Roman" w:hAnsi="Times New Roman" w:cs="Times New Roman"/>
          <w:color w:val="000000"/>
          <w:sz w:val="24"/>
          <w:szCs w:val="24"/>
          <w:lang w:val="kk-KZ" w:eastAsia="ru-RU"/>
        </w:rPr>
      </w:pPr>
      <w:r w:rsidRPr="007B45D6">
        <w:rPr>
          <w:rFonts w:ascii="Times New Roman" w:eastAsia="Times New Roman" w:hAnsi="Times New Roman" w:cs="Times New Roman"/>
          <w:color w:val="000000"/>
          <w:sz w:val="24"/>
          <w:szCs w:val="24"/>
          <w:lang w:eastAsia="ru-RU"/>
        </w:rPr>
        <w:t xml:space="preserve">Использование информационно-коммуникационных технологий дает возможность значительно ускорить процесс поиска и передачи информации, преобразовать характер умственной деятельности, автоматизировать человеческий труд. </w:t>
      </w:r>
      <w:r w:rsidRPr="007B45D6">
        <w:rPr>
          <w:rFonts w:ascii="Times New Roman" w:eastAsia="Times New Roman" w:hAnsi="Times New Roman" w:cs="Times New Roman"/>
          <w:color w:val="000000"/>
          <w:sz w:val="24"/>
          <w:szCs w:val="24"/>
          <w:lang w:val="kk-KZ" w:eastAsia="ru-RU"/>
        </w:rPr>
        <w:t>На своих занятиях со своими студентами акцентирую их внимание на то,</w:t>
      </w:r>
      <w:r w:rsidRPr="007B45D6">
        <w:rPr>
          <w:rFonts w:ascii="Times New Roman" w:eastAsia="Times New Roman" w:hAnsi="Times New Roman" w:cs="Times New Roman"/>
          <w:color w:val="000000"/>
          <w:sz w:val="24"/>
          <w:szCs w:val="24"/>
          <w:lang w:eastAsia="ru-RU"/>
        </w:rPr>
        <w:t>что уровень развития и внедрения информационно-коммуникационных технологий в производственную деятельность определяет успех любой фирмы.</w:t>
      </w:r>
      <w:r w:rsidRPr="007B45D6">
        <w:rPr>
          <w:rFonts w:ascii="Times New Roman" w:eastAsia="Times New Roman" w:hAnsi="Times New Roman" w:cs="Times New Roman"/>
          <w:color w:val="000000"/>
          <w:sz w:val="24"/>
          <w:szCs w:val="24"/>
          <w:lang w:val="kk-KZ" w:eastAsia="ru-RU"/>
        </w:rPr>
        <w:t xml:space="preserve">  Управление учебно-воспитательным процессом при инновационном образовании организовано так, что преподаватель выполняет роль тьютора /наставника/. Студент может выбирать помимо классического варианта и дистанционное обучение, что дает ему экономить время. Позиция студентов  относительно варианта обучения меняется, они все чаще выбирают нетрадиционные виды получения знаний. Приоритетной задачей инновационного образования становится освоение аналитического мышления, саморазвитие, самосовершенствование.</w:t>
      </w:r>
    </w:p>
    <w:p w:rsidR="005B72D8" w:rsidRPr="007B45D6" w:rsidRDefault="005B72D8" w:rsidP="005B72D8">
      <w:pPr>
        <w:spacing w:line="240" w:lineRule="auto"/>
        <w:jc w:val="both"/>
        <w:rPr>
          <w:rFonts w:ascii="Times New Roman" w:eastAsia="Times New Roman" w:hAnsi="Times New Roman" w:cs="Times New Roman"/>
          <w:color w:val="000000"/>
          <w:sz w:val="24"/>
          <w:szCs w:val="24"/>
          <w:lang w:val="kk-KZ" w:eastAsia="ru-RU"/>
        </w:rPr>
      </w:pPr>
      <w:r w:rsidRPr="007B45D6">
        <w:rPr>
          <w:rFonts w:ascii="Times New Roman" w:eastAsia="Times New Roman" w:hAnsi="Times New Roman" w:cs="Times New Roman"/>
          <w:color w:val="000000"/>
          <w:sz w:val="24"/>
          <w:szCs w:val="24"/>
          <w:lang w:val="kk-KZ" w:eastAsia="ru-RU"/>
        </w:rPr>
        <w:t xml:space="preserve">             Среди технологий, представляющих инновации в образовании, использую в своей практике следующие:</w:t>
      </w:r>
    </w:p>
    <w:p w:rsidR="005B72D8" w:rsidRPr="007B45D6" w:rsidRDefault="005B72D8" w:rsidP="005B72D8">
      <w:pPr>
        <w:numPr>
          <w:ilvl w:val="0"/>
          <w:numId w:val="2"/>
        </w:numPr>
        <w:spacing w:line="240" w:lineRule="auto"/>
        <w:jc w:val="both"/>
        <w:rPr>
          <w:rFonts w:ascii="Times New Roman" w:eastAsia="Times New Roman" w:hAnsi="Times New Roman" w:cs="Times New Roman"/>
          <w:color w:val="000000"/>
          <w:sz w:val="24"/>
          <w:szCs w:val="24"/>
          <w:lang w:val="kk-KZ" w:eastAsia="ru-RU"/>
        </w:rPr>
      </w:pPr>
      <w:r w:rsidRPr="007B45D6">
        <w:rPr>
          <w:rFonts w:ascii="Times New Roman" w:eastAsia="Times New Roman" w:hAnsi="Times New Roman" w:cs="Times New Roman"/>
          <w:color w:val="000000"/>
          <w:sz w:val="24"/>
          <w:szCs w:val="24"/>
          <w:lang w:val="kk-KZ" w:eastAsia="ru-RU"/>
        </w:rPr>
        <w:t>проектная деятельность;</w:t>
      </w:r>
    </w:p>
    <w:p w:rsidR="005B72D8" w:rsidRPr="007B45D6" w:rsidRDefault="005B72D8" w:rsidP="005B72D8">
      <w:pPr>
        <w:numPr>
          <w:ilvl w:val="0"/>
          <w:numId w:val="2"/>
        </w:numPr>
        <w:spacing w:line="240" w:lineRule="auto"/>
        <w:jc w:val="both"/>
        <w:rPr>
          <w:rFonts w:ascii="Times New Roman" w:eastAsia="Times New Roman" w:hAnsi="Times New Roman" w:cs="Times New Roman"/>
          <w:color w:val="000000"/>
          <w:sz w:val="24"/>
          <w:szCs w:val="24"/>
          <w:lang w:val="kk-KZ" w:eastAsia="ru-RU"/>
        </w:rPr>
      </w:pPr>
      <w:r w:rsidRPr="007B45D6">
        <w:rPr>
          <w:rFonts w:ascii="Times New Roman" w:eastAsia="Times New Roman" w:hAnsi="Times New Roman" w:cs="Times New Roman"/>
          <w:color w:val="000000"/>
          <w:sz w:val="24"/>
          <w:szCs w:val="24"/>
          <w:lang w:val="kk-KZ" w:eastAsia="ru-RU"/>
        </w:rPr>
        <w:t>личностно-ориентированное обучение;</w:t>
      </w:r>
    </w:p>
    <w:p w:rsidR="005B72D8" w:rsidRPr="007B45D6" w:rsidRDefault="005B72D8" w:rsidP="005B72D8">
      <w:pPr>
        <w:numPr>
          <w:ilvl w:val="0"/>
          <w:numId w:val="2"/>
        </w:numPr>
        <w:spacing w:line="240" w:lineRule="auto"/>
        <w:jc w:val="both"/>
        <w:rPr>
          <w:rFonts w:ascii="Times New Roman" w:eastAsia="Times New Roman" w:hAnsi="Times New Roman" w:cs="Times New Roman"/>
          <w:color w:val="000000"/>
          <w:sz w:val="24"/>
          <w:szCs w:val="24"/>
          <w:lang w:val="kk-KZ" w:eastAsia="ru-RU"/>
        </w:rPr>
      </w:pPr>
      <w:r w:rsidRPr="007B45D6">
        <w:rPr>
          <w:rFonts w:ascii="Times New Roman" w:eastAsia="Times New Roman" w:hAnsi="Times New Roman" w:cs="Times New Roman"/>
          <w:color w:val="000000"/>
          <w:sz w:val="24"/>
          <w:szCs w:val="24"/>
          <w:lang w:val="kk-KZ" w:eastAsia="ru-RU"/>
        </w:rPr>
        <w:t>здоровье-сберегающие технологии;</w:t>
      </w:r>
    </w:p>
    <w:p w:rsidR="005B72D8" w:rsidRPr="007B45D6" w:rsidRDefault="005B72D8" w:rsidP="005B72D8">
      <w:pPr>
        <w:numPr>
          <w:ilvl w:val="0"/>
          <w:numId w:val="2"/>
        </w:numPr>
        <w:spacing w:line="240" w:lineRule="auto"/>
        <w:jc w:val="both"/>
        <w:rPr>
          <w:rFonts w:ascii="Times New Roman" w:eastAsia="Times New Roman" w:hAnsi="Times New Roman" w:cs="Times New Roman"/>
          <w:color w:val="000000"/>
          <w:sz w:val="24"/>
          <w:szCs w:val="24"/>
          <w:lang w:val="kk-KZ" w:eastAsia="ru-RU"/>
        </w:rPr>
      </w:pPr>
      <w:r w:rsidRPr="007B45D6">
        <w:rPr>
          <w:rFonts w:ascii="Times New Roman" w:eastAsia="Times New Roman" w:hAnsi="Times New Roman" w:cs="Times New Roman"/>
          <w:color w:val="000000"/>
          <w:sz w:val="24"/>
          <w:szCs w:val="24"/>
          <w:lang w:val="kk-KZ" w:eastAsia="ru-RU"/>
        </w:rPr>
        <w:t>исследовательская деятельность;</w:t>
      </w:r>
    </w:p>
    <w:p w:rsidR="005B72D8" w:rsidRPr="007B45D6" w:rsidRDefault="005B72D8" w:rsidP="005B72D8">
      <w:pPr>
        <w:numPr>
          <w:ilvl w:val="0"/>
          <w:numId w:val="2"/>
        </w:numPr>
        <w:spacing w:line="240" w:lineRule="auto"/>
        <w:jc w:val="both"/>
        <w:rPr>
          <w:rFonts w:ascii="Times New Roman" w:eastAsia="Times New Roman" w:hAnsi="Times New Roman" w:cs="Times New Roman"/>
          <w:color w:val="000000"/>
          <w:sz w:val="24"/>
          <w:szCs w:val="24"/>
          <w:lang w:val="kk-KZ" w:eastAsia="ru-RU"/>
        </w:rPr>
      </w:pPr>
      <w:r w:rsidRPr="007B45D6">
        <w:rPr>
          <w:rFonts w:ascii="Times New Roman" w:eastAsia="Times New Roman" w:hAnsi="Times New Roman" w:cs="Times New Roman"/>
          <w:color w:val="000000"/>
          <w:sz w:val="24"/>
          <w:szCs w:val="24"/>
          <w:lang w:val="kk-KZ" w:eastAsia="ru-RU"/>
        </w:rPr>
        <w:t>информационно-коммуникативное обучение.</w:t>
      </w:r>
    </w:p>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 xml:space="preserve">И одним из применяемых инновационных технологий в современной педагогике – технология  развития критического мышления.  Она была предложена в середине 90-х годов XX века американскими психологами </w:t>
      </w:r>
      <w:proofErr w:type="spellStart"/>
      <w:r w:rsidRPr="007B45D6">
        <w:rPr>
          <w:rFonts w:ascii="Times New Roman" w:eastAsia="Times New Roman" w:hAnsi="Times New Roman" w:cs="Times New Roman"/>
          <w:color w:val="000000"/>
          <w:sz w:val="24"/>
          <w:szCs w:val="24"/>
          <w:lang w:eastAsia="ru-RU"/>
        </w:rPr>
        <w:t>Д.Стилом</w:t>
      </w:r>
      <w:proofErr w:type="spellEnd"/>
      <w:r w:rsidRPr="007B45D6">
        <w:rPr>
          <w:rFonts w:ascii="Times New Roman" w:eastAsia="Times New Roman" w:hAnsi="Times New Roman" w:cs="Times New Roman"/>
          <w:color w:val="000000"/>
          <w:sz w:val="24"/>
          <w:szCs w:val="24"/>
          <w:lang w:eastAsia="ru-RU"/>
        </w:rPr>
        <w:t xml:space="preserve">,  К. </w:t>
      </w:r>
      <w:proofErr w:type="spellStart"/>
      <w:r w:rsidRPr="007B45D6">
        <w:rPr>
          <w:rFonts w:ascii="Times New Roman" w:eastAsia="Times New Roman" w:hAnsi="Times New Roman" w:cs="Times New Roman"/>
          <w:color w:val="000000"/>
          <w:sz w:val="24"/>
          <w:szCs w:val="24"/>
          <w:lang w:eastAsia="ru-RU"/>
        </w:rPr>
        <w:t>Мередитом</w:t>
      </w:r>
      <w:proofErr w:type="spellEnd"/>
      <w:r w:rsidRPr="007B45D6">
        <w:rPr>
          <w:rFonts w:ascii="Times New Roman" w:eastAsia="Times New Roman" w:hAnsi="Times New Roman" w:cs="Times New Roman"/>
          <w:color w:val="000000"/>
          <w:sz w:val="24"/>
          <w:szCs w:val="24"/>
          <w:lang w:eastAsia="ru-RU"/>
        </w:rPr>
        <w:t xml:space="preserve"> и Ч. Темплом. Под термином “критическое мышление” понимается система мыслительных характеристик и коммуникативных качеств личности, позволяющих эффективно работать с информацией. </w:t>
      </w:r>
    </w:p>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 xml:space="preserve">    Цель данной технологии – развитие мыслительных навыков учащихся, необходимых не только в учёбе, но и в обычной жизни.  Уроки, выстроенные по технологии «критического мышления», побуждают детей самих задавать вопросы и активизируют к поиску ответа. Одна из основных целей технологии развития критического мышления – научить ученика самостоятельно мыслить, осмысливать, умение принимать взвешенные решения, работать с информацией, анализировать различные стороны явлений, структурировать и передавать информацию, чтобы другие узнали о том, что новое он открыл для себя. Школьник, способный критически мыслить, владеет разнообразными способами осмысления и оценки информации, может выделить противоречия, аргументировать свою точку зрения, </w:t>
      </w:r>
      <w:r w:rsidRPr="007B45D6">
        <w:rPr>
          <w:rFonts w:ascii="Times New Roman" w:eastAsia="Times New Roman" w:hAnsi="Times New Roman" w:cs="Times New Roman"/>
          <w:color w:val="000000"/>
          <w:sz w:val="24"/>
          <w:szCs w:val="24"/>
          <w:lang w:eastAsia="ru-RU"/>
        </w:rPr>
        <w:lastRenderedPageBreak/>
        <w:t xml:space="preserve">опираясь не только на свои знания, но и на мнение собеседника. Он может осуществлять планомерный поиск ответов на вопросы, вскрывать причины и последствия фактов. </w:t>
      </w:r>
    </w:p>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 xml:space="preserve">    Учение – активная, а не пассивная деятельность. Слишком часто учащиеся пассивно сидят в классах, слушая своих учителей, которые все время мыслят. Тогда как обучаемые просто </w:t>
      </w:r>
      <w:proofErr w:type="gramStart"/>
      <w:r w:rsidRPr="007B45D6">
        <w:rPr>
          <w:rFonts w:ascii="Times New Roman" w:eastAsia="Times New Roman" w:hAnsi="Times New Roman" w:cs="Times New Roman"/>
          <w:color w:val="000000"/>
          <w:sz w:val="24"/>
          <w:szCs w:val="24"/>
          <w:lang w:eastAsia="ru-RU"/>
        </w:rPr>
        <w:t>сидят</w:t>
      </w:r>
      <w:proofErr w:type="gramEnd"/>
      <w:r w:rsidRPr="007B45D6">
        <w:rPr>
          <w:rFonts w:ascii="Times New Roman" w:eastAsia="Times New Roman" w:hAnsi="Times New Roman" w:cs="Times New Roman"/>
          <w:color w:val="000000"/>
          <w:sz w:val="24"/>
          <w:szCs w:val="24"/>
          <w:lang w:eastAsia="ru-RU"/>
        </w:rPr>
        <w:t xml:space="preserve"> или думают о чем – то своем. Для того</w:t>
      </w:r>
      <w:proofErr w:type="gramStart"/>
      <w:r w:rsidRPr="007B45D6">
        <w:rPr>
          <w:rFonts w:ascii="Times New Roman" w:eastAsia="Times New Roman" w:hAnsi="Times New Roman" w:cs="Times New Roman"/>
          <w:color w:val="000000"/>
          <w:sz w:val="24"/>
          <w:szCs w:val="24"/>
          <w:lang w:eastAsia="ru-RU"/>
        </w:rPr>
        <w:t>,</w:t>
      </w:r>
      <w:proofErr w:type="gramEnd"/>
      <w:r w:rsidRPr="007B45D6">
        <w:rPr>
          <w:rFonts w:ascii="Times New Roman" w:eastAsia="Times New Roman" w:hAnsi="Times New Roman" w:cs="Times New Roman"/>
          <w:color w:val="000000"/>
          <w:sz w:val="24"/>
          <w:szCs w:val="24"/>
          <w:lang w:eastAsia="ru-RU"/>
        </w:rPr>
        <w:t xml:space="preserve"> чтобы обучаемые сознательно, основательно и критически подходили к пониманию новой информации, они должны принимать активное учас</w:t>
      </w:r>
      <w:r w:rsidR="00385732">
        <w:rPr>
          <w:rFonts w:ascii="Times New Roman" w:eastAsia="Times New Roman" w:hAnsi="Times New Roman" w:cs="Times New Roman"/>
          <w:color w:val="000000"/>
          <w:sz w:val="24"/>
          <w:szCs w:val="24"/>
          <w:lang w:eastAsia="ru-RU"/>
        </w:rPr>
        <w:t xml:space="preserve">тие в процессе учения. </w:t>
      </w:r>
    </w:p>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 xml:space="preserve">    Особенностями этой технологии являются:</w:t>
      </w:r>
    </w:p>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 xml:space="preserve"> •учебный проце</w:t>
      </w:r>
      <w:proofErr w:type="gramStart"/>
      <w:r w:rsidRPr="007B45D6">
        <w:rPr>
          <w:rFonts w:ascii="Times New Roman" w:eastAsia="Times New Roman" w:hAnsi="Times New Roman" w:cs="Times New Roman"/>
          <w:color w:val="000000"/>
          <w:sz w:val="24"/>
          <w:szCs w:val="24"/>
          <w:lang w:eastAsia="ru-RU"/>
        </w:rPr>
        <w:t>сс стр</w:t>
      </w:r>
      <w:proofErr w:type="gramEnd"/>
      <w:r w:rsidRPr="007B45D6">
        <w:rPr>
          <w:rFonts w:ascii="Times New Roman" w:eastAsia="Times New Roman" w:hAnsi="Times New Roman" w:cs="Times New Roman"/>
          <w:color w:val="000000"/>
          <w:sz w:val="24"/>
          <w:szCs w:val="24"/>
          <w:lang w:eastAsia="ru-RU"/>
        </w:rPr>
        <w:t xml:space="preserve">оится на закономерностях взаимодействия личности и информации, закономерностях и механизмах процессов познания; </w:t>
      </w:r>
    </w:p>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 xml:space="preserve">•на этапах технологии могут применяться разнообразные формы и стратегии работы с текстом, организации дискуссий; </w:t>
      </w:r>
    </w:p>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 xml:space="preserve">•стратегии технологии позволяют все обучение проводить на основе принципов сотрудничества, совместного планирования и рефлексии. </w:t>
      </w:r>
    </w:p>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 xml:space="preserve">      Химическое образование занимает одну из важнейших позиций в системе образование, что определяется практической значимостью химии, её возможностями в познании основных методов изучения окружающего мира.  Поэтому при изучении основы науки химии  необходимо использование всевозможных методов и приёмов для  полного овладения химическими знаниями.  </w:t>
      </w:r>
      <w:proofErr w:type="gramStart"/>
      <w:r w:rsidRPr="007B45D6">
        <w:rPr>
          <w:rFonts w:ascii="Times New Roman" w:eastAsia="Times New Roman" w:hAnsi="Times New Roman" w:cs="Times New Roman"/>
          <w:color w:val="000000"/>
          <w:sz w:val="24"/>
          <w:szCs w:val="24"/>
          <w:lang w:eastAsia="ru-RU"/>
        </w:rPr>
        <w:t xml:space="preserve">На уроках химии после прохождения семинара по критическому мышления я стала использовать элементы РКМ, также строить уроки по данному методу. </w:t>
      </w:r>
      <w:proofErr w:type="gramEnd"/>
    </w:p>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Нам известно, что в  технологии критического мышления используются 3 последовательные стадии: “вызов – осмысление новой информации – раз</w:t>
      </w:r>
      <w:r w:rsidR="00385732">
        <w:rPr>
          <w:rFonts w:ascii="Times New Roman" w:eastAsia="Times New Roman" w:hAnsi="Times New Roman" w:cs="Times New Roman"/>
          <w:color w:val="000000"/>
          <w:sz w:val="24"/>
          <w:szCs w:val="24"/>
          <w:lang w:eastAsia="ru-RU"/>
        </w:rPr>
        <w:t xml:space="preserve">мышление (рефлексия)”. </w:t>
      </w:r>
    </w:p>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 xml:space="preserve">1 стадия – Вызов.  На этой фазе происходит актуализация знаний, имеющихся у учащихся, возникает интерес к обсуждаемому вопросу. </w:t>
      </w:r>
    </w:p>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 xml:space="preserve">Эта стадия имеет две цели: первая - осуществление нескольких важных познавательных видов деятельности. </w:t>
      </w:r>
      <w:proofErr w:type="gramStart"/>
      <w:r w:rsidRPr="007B45D6">
        <w:rPr>
          <w:rFonts w:ascii="Times New Roman" w:eastAsia="Times New Roman" w:hAnsi="Times New Roman" w:cs="Times New Roman"/>
          <w:color w:val="000000"/>
          <w:sz w:val="24"/>
          <w:szCs w:val="24"/>
          <w:lang w:eastAsia="ru-RU"/>
        </w:rPr>
        <w:t>Во-первых</w:t>
      </w:r>
      <w:proofErr w:type="gramEnd"/>
      <w:r w:rsidRPr="007B45D6">
        <w:rPr>
          <w:rFonts w:ascii="Times New Roman" w:eastAsia="Times New Roman" w:hAnsi="Times New Roman" w:cs="Times New Roman"/>
          <w:color w:val="000000"/>
          <w:sz w:val="24"/>
          <w:szCs w:val="24"/>
          <w:lang w:eastAsia="ru-RU"/>
        </w:rPr>
        <w:t xml:space="preserve"> обучаемый активно участвует в  вызове того. Что он уже знает о данной тематике.</w:t>
      </w:r>
    </w:p>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proofErr w:type="gramStart"/>
      <w:r w:rsidRPr="007B45D6">
        <w:rPr>
          <w:rFonts w:ascii="Times New Roman" w:eastAsia="Times New Roman" w:hAnsi="Times New Roman" w:cs="Times New Roman"/>
          <w:color w:val="000000"/>
          <w:sz w:val="24"/>
          <w:szCs w:val="24"/>
          <w:lang w:eastAsia="ru-RU"/>
        </w:rPr>
        <w:t xml:space="preserve">На стадии вызова можно использовать рисунок, вопрос, задачу, проблему, ситуацию, мозговой штурм, работу с ключевыми терминами, перевернутые логические цепи, свободное письмо, разбивку на кластеры  и т.д. </w:t>
      </w:r>
      <w:proofErr w:type="gramEnd"/>
    </w:p>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 xml:space="preserve">   2 стадия – Осмысление новой информации. Учитель предлагает учащимся новую информацию, которую они должны отработать. </w:t>
      </w:r>
      <w:proofErr w:type="gramStart"/>
      <w:r w:rsidRPr="007B45D6">
        <w:rPr>
          <w:rFonts w:ascii="Times New Roman" w:eastAsia="Times New Roman" w:hAnsi="Times New Roman" w:cs="Times New Roman"/>
          <w:color w:val="000000"/>
          <w:sz w:val="24"/>
          <w:szCs w:val="24"/>
          <w:lang w:eastAsia="ru-RU"/>
        </w:rPr>
        <w:t>На этой стадии обучаемый вступает в контакт с новой информацией.</w:t>
      </w:r>
      <w:proofErr w:type="gramEnd"/>
      <w:r w:rsidRPr="007B45D6">
        <w:rPr>
          <w:rFonts w:ascii="Times New Roman" w:eastAsia="Times New Roman" w:hAnsi="Times New Roman" w:cs="Times New Roman"/>
          <w:color w:val="000000"/>
          <w:sz w:val="24"/>
          <w:szCs w:val="24"/>
          <w:lang w:eastAsia="ru-RU"/>
        </w:rPr>
        <w:t xml:space="preserve"> Этот контакт может принимать форму чтения текста, просмотра фильма, прослушивания выступлений или выполнения опытов. Это также стадия обучения, во время которой преподаватели оказывают наименьшее влияние </w:t>
      </w:r>
      <w:proofErr w:type="gramStart"/>
      <w:r w:rsidRPr="007B45D6">
        <w:rPr>
          <w:rFonts w:ascii="Times New Roman" w:eastAsia="Times New Roman" w:hAnsi="Times New Roman" w:cs="Times New Roman"/>
          <w:color w:val="000000"/>
          <w:sz w:val="24"/>
          <w:szCs w:val="24"/>
          <w:lang w:eastAsia="ru-RU"/>
        </w:rPr>
        <w:t>на</w:t>
      </w:r>
      <w:proofErr w:type="gramEnd"/>
      <w:r w:rsidRPr="007B45D6">
        <w:rPr>
          <w:rFonts w:ascii="Times New Roman" w:eastAsia="Times New Roman" w:hAnsi="Times New Roman" w:cs="Times New Roman"/>
          <w:color w:val="000000"/>
          <w:sz w:val="24"/>
          <w:szCs w:val="24"/>
          <w:lang w:eastAsia="ru-RU"/>
        </w:rPr>
        <w:t xml:space="preserve"> обучаемого. Именно во время этой стадии обучаемый должен самостоятельно и активно участвовать в данной работе</w:t>
      </w:r>
    </w:p>
    <w:p w:rsidR="005B72D8" w:rsidRDefault="005B72D8" w:rsidP="005B72D8">
      <w:pPr>
        <w:spacing w:line="240" w:lineRule="auto"/>
        <w:jc w:val="both"/>
        <w:rPr>
          <w:rFonts w:ascii="Times New Roman" w:eastAsia="Times New Roman" w:hAnsi="Times New Roman" w:cs="Times New Roman"/>
          <w:color w:val="000000"/>
          <w:sz w:val="24"/>
          <w:szCs w:val="24"/>
          <w:lang w:val="kk-KZ" w:eastAsia="ru-RU"/>
        </w:rPr>
      </w:pPr>
      <w:r w:rsidRPr="007B45D6">
        <w:rPr>
          <w:rFonts w:ascii="Times New Roman" w:eastAsia="Times New Roman" w:hAnsi="Times New Roman" w:cs="Times New Roman"/>
          <w:color w:val="000000"/>
          <w:sz w:val="24"/>
          <w:szCs w:val="24"/>
          <w:lang w:eastAsia="ru-RU"/>
        </w:rPr>
        <w:t xml:space="preserve">   3 стадия – Рефлексия. Происходит осмысление всей информации, полученной на второй стадии. Задачи фазы рефлексии: 1. Помочь учащимся самостоятельно обобщить изучаемый материал; 2.Помочь самостоятельно определить направления в дальнейшем изучении материала.  Во время этой стадии учащиеся закрепляют новые знания и активно пересматривают свои представления. Именно на стадии учащиеся делают новые знания </w:t>
      </w:r>
      <w:r w:rsidRPr="007B45D6">
        <w:rPr>
          <w:rFonts w:ascii="Times New Roman" w:eastAsia="Times New Roman" w:hAnsi="Times New Roman" w:cs="Times New Roman"/>
          <w:color w:val="000000"/>
          <w:sz w:val="24"/>
          <w:szCs w:val="24"/>
          <w:lang w:eastAsia="ru-RU"/>
        </w:rPr>
        <w:lastRenderedPageBreak/>
        <w:t>своими. Оценивание усвоения полученной информации производится коллективно, с обсуждением.</w:t>
      </w:r>
    </w:p>
    <w:p w:rsidR="007B45D6" w:rsidRPr="007B45D6" w:rsidRDefault="007B45D6" w:rsidP="005B72D8">
      <w:pPr>
        <w:spacing w:line="240" w:lineRule="auto"/>
        <w:jc w:val="both"/>
        <w:rPr>
          <w:rFonts w:ascii="Times New Roman" w:eastAsia="Times New Roman" w:hAnsi="Times New Roman" w:cs="Times New Roman"/>
          <w:color w:val="000000"/>
          <w:sz w:val="24"/>
          <w:szCs w:val="24"/>
          <w:lang w:val="kk-KZ" w:eastAsia="ru-RU"/>
        </w:rPr>
      </w:pPr>
    </w:p>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 xml:space="preserve">На уроке </w:t>
      </w:r>
      <w:r w:rsidR="00545E28">
        <w:rPr>
          <w:rFonts w:ascii="Times New Roman" w:eastAsia="Times New Roman" w:hAnsi="Times New Roman" w:cs="Times New Roman"/>
          <w:color w:val="000000"/>
          <w:sz w:val="24"/>
          <w:szCs w:val="24"/>
          <w:lang w:val="kk-KZ" w:eastAsia="ru-RU"/>
        </w:rPr>
        <w:t xml:space="preserve">химии </w:t>
      </w:r>
      <w:r w:rsidRPr="007B45D6">
        <w:rPr>
          <w:rFonts w:ascii="Times New Roman" w:eastAsia="Times New Roman" w:hAnsi="Times New Roman" w:cs="Times New Roman"/>
          <w:color w:val="000000"/>
          <w:sz w:val="24"/>
          <w:szCs w:val="24"/>
          <w:lang w:eastAsia="ru-RU"/>
        </w:rPr>
        <w:t xml:space="preserve">применяла следующие элементы </w:t>
      </w:r>
      <w:proofErr w:type="gramStart"/>
      <w:r w:rsidRPr="007B45D6">
        <w:rPr>
          <w:rFonts w:ascii="Times New Roman" w:eastAsia="Times New Roman" w:hAnsi="Times New Roman" w:cs="Times New Roman"/>
          <w:color w:val="000000"/>
          <w:sz w:val="24"/>
          <w:szCs w:val="24"/>
          <w:lang w:eastAsia="ru-RU"/>
        </w:rPr>
        <w:t>КМ</w:t>
      </w:r>
      <w:proofErr w:type="gramEnd"/>
      <w:r w:rsidRPr="007B45D6">
        <w:rPr>
          <w:rFonts w:ascii="Times New Roman" w:eastAsia="Times New Roman" w:hAnsi="Times New Roman" w:cs="Times New Roman"/>
          <w:color w:val="000000"/>
          <w:sz w:val="24"/>
          <w:szCs w:val="24"/>
          <w:lang w:eastAsia="ru-RU"/>
        </w:rPr>
        <w:t>.</w:t>
      </w:r>
    </w:p>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 xml:space="preserve">На уроке по теме неметаллы использовала логические цепочки: </w:t>
      </w:r>
    </w:p>
    <w:tbl>
      <w:tblPr>
        <w:tblStyle w:val="a6"/>
        <w:tblW w:w="9648" w:type="dxa"/>
        <w:tblLook w:val="01E0"/>
      </w:tblPr>
      <w:tblGrid>
        <w:gridCol w:w="7128"/>
        <w:gridCol w:w="2520"/>
      </w:tblGrid>
      <w:tr w:rsidR="005B72D8" w:rsidRPr="007B45D6" w:rsidTr="006452E9">
        <w:tc>
          <w:tcPr>
            <w:tcW w:w="7128" w:type="dxa"/>
            <w:tcBorders>
              <w:top w:val="nil"/>
              <w:left w:val="nil"/>
              <w:bottom w:val="nil"/>
              <w:right w:val="nil"/>
            </w:tcBorders>
          </w:tcPr>
          <w:p w:rsidR="005B72D8" w:rsidRPr="007B45D6" w:rsidRDefault="005B72D8" w:rsidP="005B72D8">
            <w:pPr>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Утверждения</w:t>
            </w:r>
          </w:p>
        </w:tc>
        <w:tc>
          <w:tcPr>
            <w:tcW w:w="2520" w:type="dxa"/>
            <w:tcBorders>
              <w:top w:val="nil"/>
              <w:left w:val="nil"/>
              <w:bottom w:val="nil"/>
              <w:right w:val="nil"/>
            </w:tcBorders>
            <w:shd w:val="clear" w:color="auto" w:fill="auto"/>
          </w:tcPr>
          <w:p w:rsidR="005B72D8" w:rsidRPr="007B45D6" w:rsidRDefault="005B72D8" w:rsidP="005B72D8">
            <w:pPr>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Стадия «Вызов»</w:t>
            </w:r>
          </w:p>
        </w:tc>
      </w:tr>
      <w:tr w:rsidR="005B72D8" w:rsidRPr="007B45D6" w:rsidTr="006452E9">
        <w:tc>
          <w:tcPr>
            <w:tcW w:w="7128" w:type="dxa"/>
            <w:tcBorders>
              <w:top w:val="nil"/>
              <w:left w:val="nil"/>
              <w:bottom w:val="nil"/>
              <w:right w:val="nil"/>
            </w:tcBorders>
          </w:tcPr>
          <w:p w:rsidR="005B72D8" w:rsidRPr="007B45D6" w:rsidRDefault="005B72D8" w:rsidP="005B72D8">
            <w:pPr>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Неметаллы – обладают свойствами металлов</w:t>
            </w:r>
          </w:p>
        </w:tc>
        <w:tc>
          <w:tcPr>
            <w:tcW w:w="2520" w:type="dxa"/>
            <w:tcBorders>
              <w:top w:val="nil"/>
              <w:left w:val="nil"/>
              <w:bottom w:val="nil"/>
              <w:right w:val="nil"/>
            </w:tcBorders>
            <w:shd w:val="clear" w:color="auto" w:fill="auto"/>
          </w:tcPr>
          <w:p w:rsidR="005B72D8" w:rsidRPr="007B45D6" w:rsidRDefault="005B72D8" w:rsidP="005B72D8">
            <w:pPr>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w:t>
            </w:r>
          </w:p>
        </w:tc>
      </w:tr>
      <w:tr w:rsidR="005B72D8" w:rsidRPr="007B45D6" w:rsidTr="006452E9">
        <w:tc>
          <w:tcPr>
            <w:tcW w:w="7128" w:type="dxa"/>
            <w:tcBorders>
              <w:top w:val="nil"/>
              <w:left w:val="nil"/>
              <w:bottom w:val="nil"/>
              <w:right w:val="nil"/>
            </w:tcBorders>
          </w:tcPr>
          <w:p w:rsidR="005B72D8" w:rsidRPr="007B45D6" w:rsidRDefault="005B72D8" w:rsidP="005B72D8">
            <w:pPr>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Неметаллы могут  быть жидкостями, твердыми веществами, газами.</w:t>
            </w:r>
          </w:p>
        </w:tc>
        <w:tc>
          <w:tcPr>
            <w:tcW w:w="2520" w:type="dxa"/>
            <w:tcBorders>
              <w:top w:val="nil"/>
              <w:left w:val="nil"/>
              <w:bottom w:val="nil"/>
              <w:right w:val="nil"/>
            </w:tcBorders>
            <w:shd w:val="clear" w:color="auto" w:fill="auto"/>
          </w:tcPr>
          <w:p w:rsidR="005B72D8" w:rsidRPr="007B45D6" w:rsidRDefault="005B72D8" w:rsidP="005B72D8">
            <w:pPr>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w:t>
            </w:r>
          </w:p>
        </w:tc>
      </w:tr>
      <w:tr w:rsidR="005B72D8" w:rsidRPr="007B45D6" w:rsidTr="006452E9">
        <w:tc>
          <w:tcPr>
            <w:tcW w:w="7128" w:type="dxa"/>
            <w:tcBorders>
              <w:top w:val="nil"/>
              <w:left w:val="nil"/>
              <w:bottom w:val="nil"/>
              <w:right w:val="nil"/>
            </w:tcBorders>
          </w:tcPr>
          <w:p w:rsidR="005B72D8" w:rsidRPr="007B45D6" w:rsidRDefault="005B72D8" w:rsidP="005B72D8">
            <w:pPr>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Инертные газы в реакции не вступают, соединений не образуют</w:t>
            </w:r>
          </w:p>
        </w:tc>
        <w:tc>
          <w:tcPr>
            <w:tcW w:w="2520" w:type="dxa"/>
            <w:tcBorders>
              <w:top w:val="nil"/>
              <w:left w:val="nil"/>
              <w:bottom w:val="nil"/>
              <w:right w:val="nil"/>
            </w:tcBorders>
            <w:shd w:val="clear" w:color="auto" w:fill="auto"/>
          </w:tcPr>
          <w:p w:rsidR="005B72D8" w:rsidRPr="007B45D6" w:rsidRDefault="005B72D8" w:rsidP="005B72D8">
            <w:pPr>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w:t>
            </w:r>
          </w:p>
        </w:tc>
      </w:tr>
      <w:tr w:rsidR="005B72D8" w:rsidRPr="007B45D6" w:rsidTr="006452E9">
        <w:tc>
          <w:tcPr>
            <w:tcW w:w="7128" w:type="dxa"/>
            <w:tcBorders>
              <w:top w:val="nil"/>
              <w:left w:val="nil"/>
              <w:bottom w:val="nil"/>
              <w:right w:val="nil"/>
            </w:tcBorders>
          </w:tcPr>
          <w:p w:rsidR="005B72D8" w:rsidRPr="007B45D6" w:rsidRDefault="005B72D8" w:rsidP="005B72D8">
            <w:pPr>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Газ</w:t>
            </w:r>
            <w:proofErr w:type="gramStart"/>
            <w:r w:rsidRPr="007B45D6">
              <w:rPr>
                <w:rFonts w:ascii="Times New Roman" w:eastAsia="Times New Roman" w:hAnsi="Times New Roman" w:cs="Times New Roman"/>
                <w:color w:val="000000"/>
                <w:sz w:val="24"/>
                <w:szCs w:val="24"/>
                <w:lang w:eastAsia="ru-RU"/>
              </w:rPr>
              <w:t>ы-</w:t>
            </w:r>
            <w:proofErr w:type="gramEnd"/>
            <w:r w:rsidRPr="007B45D6">
              <w:rPr>
                <w:rFonts w:ascii="Times New Roman" w:eastAsia="Times New Roman" w:hAnsi="Times New Roman" w:cs="Times New Roman"/>
                <w:color w:val="000000"/>
                <w:sz w:val="24"/>
                <w:szCs w:val="24"/>
                <w:lang w:eastAsia="ru-RU"/>
              </w:rPr>
              <w:t xml:space="preserve"> водород, хлор, фтор, азот образуют трехатомные молекулы</w:t>
            </w:r>
          </w:p>
        </w:tc>
        <w:tc>
          <w:tcPr>
            <w:tcW w:w="2520" w:type="dxa"/>
            <w:tcBorders>
              <w:top w:val="nil"/>
              <w:left w:val="nil"/>
              <w:bottom w:val="nil"/>
              <w:right w:val="nil"/>
            </w:tcBorders>
            <w:shd w:val="clear" w:color="auto" w:fill="auto"/>
          </w:tcPr>
          <w:p w:rsidR="005B72D8" w:rsidRPr="007B45D6" w:rsidRDefault="005B72D8" w:rsidP="005B72D8">
            <w:pPr>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w:t>
            </w:r>
          </w:p>
        </w:tc>
      </w:tr>
      <w:tr w:rsidR="005B72D8" w:rsidRPr="007B45D6" w:rsidTr="006452E9">
        <w:tc>
          <w:tcPr>
            <w:tcW w:w="7128" w:type="dxa"/>
            <w:tcBorders>
              <w:top w:val="nil"/>
              <w:left w:val="nil"/>
              <w:bottom w:val="nil"/>
              <w:right w:val="nil"/>
            </w:tcBorders>
          </w:tcPr>
          <w:p w:rsidR="005B72D8" w:rsidRPr="007B45D6" w:rsidRDefault="005B72D8" w:rsidP="005B72D8">
            <w:pPr>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Кислород образует два газа:  О</w:t>
            </w:r>
            <w:proofErr w:type="gramStart"/>
            <w:r w:rsidRPr="007B45D6">
              <w:rPr>
                <w:rFonts w:ascii="Times New Roman" w:eastAsia="Times New Roman" w:hAnsi="Times New Roman" w:cs="Times New Roman"/>
                <w:color w:val="000000"/>
                <w:sz w:val="24"/>
                <w:szCs w:val="24"/>
                <w:vertAlign w:val="subscript"/>
                <w:lang w:eastAsia="ru-RU"/>
              </w:rPr>
              <w:t>2</w:t>
            </w:r>
            <w:proofErr w:type="gramEnd"/>
            <w:r w:rsidRPr="007B45D6">
              <w:rPr>
                <w:rFonts w:ascii="Times New Roman" w:eastAsia="Times New Roman" w:hAnsi="Times New Roman" w:cs="Times New Roman"/>
                <w:color w:val="000000"/>
                <w:sz w:val="24"/>
                <w:szCs w:val="24"/>
                <w:lang w:eastAsia="ru-RU"/>
              </w:rPr>
              <w:t xml:space="preserve"> и О</w:t>
            </w:r>
            <w:r w:rsidRPr="007B45D6">
              <w:rPr>
                <w:rFonts w:ascii="Times New Roman" w:eastAsia="Times New Roman" w:hAnsi="Times New Roman" w:cs="Times New Roman"/>
                <w:color w:val="000000"/>
                <w:sz w:val="24"/>
                <w:szCs w:val="24"/>
                <w:vertAlign w:val="subscript"/>
                <w:lang w:eastAsia="ru-RU"/>
              </w:rPr>
              <w:t>3</w:t>
            </w:r>
            <w:r w:rsidRPr="007B45D6">
              <w:rPr>
                <w:rFonts w:ascii="Times New Roman" w:eastAsia="Times New Roman" w:hAnsi="Times New Roman" w:cs="Times New Roman"/>
                <w:color w:val="000000"/>
                <w:sz w:val="24"/>
                <w:szCs w:val="24"/>
                <w:lang w:eastAsia="ru-RU"/>
              </w:rPr>
              <w:t>.</w:t>
            </w:r>
          </w:p>
        </w:tc>
        <w:tc>
          <w:tcPr>
            <w:tcW w:w="2520" w:type="dxa"/>
            <w:tcBorders>
              <w:top w:val="nil"/>
              <w:left w:val="nil"/>
              <w:bottom w:val="nil"/>
              <w:right w:val="nil"/>
            </w:tcBorders>
            <w:shd w:val="clear" w:color="auto" w:fill="auto"/>
          </w:tcPr>
          <w:p w:rsidR="005B72D8" w:rsidRPr="007B45D6" w:rsidRDefault="005B72D8" w:rsidP="005B72D8">
            <w:pPr>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w:t>
            </w:r>
          </w:p>
        </w:tc>
      </w:tr>
      <w:tr w:rsidR="005B72D8" w:rsidRPr="007B45D6" w:rsidTr="006452E9">
        <w:tc>
          <w:tcPr>
            <w:tcW w:w="7128" w:type="dxa"/>
            <w:tcBorders>
              <w:top w:val="nil"/>
              <w:left w:val="nil"/>
              <w:bottom w:val="nil"/>
              <w:right w:val="nil"/>
            </w:tcBorders>
          </w:tcPr>
          <w:p w:rsidR="005B72D8" w:rsidRPr="007B45D6" w:rsidRDefault="005B72D8" w:rsidP="005B72D8">
            <w:pPr>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Йод похож на металл, т.к. имеет блеск и твердый</w:t>
            </w:r>
          </w:p>
        </w:tc>
        <w:tc>
          <w:tcPr>
            <w:tcW w:w="2520" w:type="dxa"/>
            <w:tcBorders>
              <w:top w:val="nil"/>
              <w:left w:val="nil"/>
              <w:bottom w:val="nil"/>
              <w:right w:val="nil"/>
            </w:tcBorders>
            <w:shd w:val="clear" w:color="auto" w:fill="auto"/>
          </w:tcPr>
          <w:p w:rsidR="005B72D8" w:rsidRPr="007B45D6" w:rsidRDefault="005B72D8" w:rsidP="005B72D8">
            <w:pPr>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w:t>
            </w:r>
          </w:p>
        </w:tc>
      </w:tr>
      <w:tr w:rsidR="005B72D8" w:rsidRPr="007B45D6" w:rsidTr="006452E9">
        <w:tc>
          <w:tcPr>
            <w:tcW w:w="7128" w:type="dxa"/>
            <w:tcBorders>
              <w:top w:val="nil"/>
              <w:left w:val="nil"/>
              <w:bottom w:val="nil"/>
              <w:right w:val="nil"/>
            </w:tcBorders>
          </w:tcPr>
          <w:p w:rsidR="005B72D8" w:rsidRPr="007B45D6" w:rsidRDefault="005B72D8" w:rsidP="005B72D8">
            <w:pPr>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Неметаллы хрупкие вещества</w:t>
            </w:r>
          </w:p>
        </w:tc>
        <w:tc>
          <w:tcPr>
            <w:tcW w:w="2520" w:type="dxa"/>
            <w:tcBorders>
              <w:top w:val="nil"/>
              <w:left w:val="nil"/>
              <w:bottom w:val="nil"/>
              <w:right w:val="nil"/>
            </w:tcBorders>
            <w:shd w:val="clear" w:color="auto" w:fill="auto"/>
          </w:tcPr>
          <w:p w:rsidR="005B72D8" w:rsidRPr="007B45D6" w:rsidRDefault="005B72D8" w:rsidP="005B72D8">
            <w:pPr>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w:t>
            </w:r>
          </w:p>
        </w:tc>
      </w:tr>
      <w:tr w:rsidR="005B72D8" w:rsidRPr="007B45D6" w:rsidTr="006452E9">
        <w:tc>
          <w:tcPr>
            <w:tcW w:w="7128" w:type="dxa"/>
            <w:tcBorders>
              <w:top w:val="nil"/>
              <w:left w:val="nil"/>
              <w:bottom w:val="nil"/>
              <w:right w:val="nil"/>
            </w:tcBorders>
          </w:tcPr>
          <w:p w:rsidR="005B72D8" w:rsidRPr="007B45D6" w:rsidRDefault="005B72D8" w:rsidP="005B72D8">
            <w:pPr>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Неметаллы проводят тепло и электрический ток</w:t>
            </w:r>
          </w:p>
        </w:tc>
        <w:tc>
          <w:tcPr>
            <w:tcW w:w="2520" w:type="dxa"/>
            <w:tcBorders>
              <w:top w:val="nil"/>
              <w:left w:val="nil"/>
              <w:bottom w:val="nil"/>
              <w:right w:val="nil"/>
            </w:tcBorders>
            <w:shd w:val="clear" w:color="auto" w:fill="auto"/>
          </w:tcPr>
          <w:p w:rsidR="005B72D8" w:rsidRPr="007B45D6" w:rsidRDefault="005B72D8" w:rsidP="005B72D8">
            <w:pPr>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w:t>
            </w:r>
          </w:p>
        </w:tc>
      </w:tr>
      <w:tr w:rsidR="005B72D8" w:rsidRPr="007B45D6" w:rsidTr="006452E9">
        <w:tc>
          <w:tcPr>
            <w:tcW w:w="7128" w:type="dxa"/>
            <w:tcBorders>
              <w:top w:val="nil"/>
              <w:left w:val="nil"/>
              <w:bottom w:val="nil"/>
              <w:right w:val="nil"/>
            </w:tcBorders>
          </w:tcPr>
          <w:p w:rsidR="005B72D8" w:rsidRPr="007B45D6" w:rsidRDefault="005B72D8" w:rsidP="005B72D8">
            <w:pPr>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Неметаллов в ПСХЭ больше, чем металлов</w:t>
            </w:r>
          </w:p>
        </w:tc>
        <w:tc>
          <w:tcPr>
            <w:tcW w:w="2520" w:type="dxa"/>
            <w:tcBorders>
              <w:top w:val="nil"/>
              <w:left w:val="nil"/>
              <w:bottom w:val="nil"/>
              <w:right w:val="nil"/>
            </w:tcBorders>
            <w:shd w:val="clear" w:color="auto" w:fill="auto"/>
          </w:tcPr>
          <w:p w:rsidR="005B72D8" w:rsidRPr="007B45D6" w:rsidRDefault="005B72D8" w:rsidP="005B72D8">
            <w:pPr>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w:t>
            </w:r>
          </w:p>
        </w:tc>
      </w:tr>
      <w:tr w:rsidR="005B72D8" w:rsidRPr="007B45D6" w:rsidTr="006452E9">
        <w:tc>
          <w:tcPr>
            <w:tcW w:w="7128" w:type="dxa"/>
            <w:tcBorders>
              <w:top w:val="nil"/>
              <w:left w:val="nil"/>
              <w:bottom w:val="nil"/>
              <w:right w:val="nil"/>
            </w:tcBorders>
          </w:tcPr>
          <w:p w:rsidR="005B72D8" w:rsidRPr="007B45D6" w:rsidRDefault="005B72D8" w:rsidP="005B72D8">
            <w:pPr>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Большинство неметаллов это жидкие вещества</w:t>
            </w:r>
          </w:p>
        </w:tc>
        <w:tc>
          <w:tcPr>
            <w:tcW w:w="2520" w:type="dxa"/>
            <w:tcBorders>
              <w:top w:val="nil"/>
              <w:left w:val="nil"/>
              <w:bottom w:val="nil"/>
              <w:right w:val="nil"/>
            </w:tcBorders>
            <w:shd w:val="clear" w:color="auto" w:fill="auto"/>
          </w:tcPr>
          <w:p w:rsidR="005B72D8" w:rsidRPr="007B45D6" w:rsidRDefault="005B72D8" w:rsidP="005B72D8">
            <w:pPr>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w:t>
            </w:r>
          </w:p>
        </w:tc>
      </w:tr>
    </w:tbl>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p>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 xml:space="preserve">Эту же таблицу  я использовала на стадии рефлексии </w:t>
      </w:r>
    </w:p>
    <w:tbl>
      <w:tblPr>
        <w:tblStyle w:val="a6"/>
        <w:tblW w:w="9648" w:type="dxa"/>
        <w:tblLook w:val="01E0"/>
      </w:tblPr>
      <w:tblGrid>
        <w:gridCol w:w="6758"/>
        <w:gridCol w:w="1253"/>
        <w:gridCol w:w="1637"/>
      </w:tblGrid>
      <w:tr w:rsidR="005B72D8" w:rsidRPr="007B45D6" w:rsidTr="006452E9">
        <w:tc>
          <w:tcPr>
            <w:tcW w:w="6758" w:type="dxa"/>
            <w:tcBorders>
              <w:top w:val="nil"/>
              <w:left w:val="nil"/>
              <w:bottom w:val="nil"/>
              <w:right w:val="nil"/>
            </w:tcBorders>
          </w:tcPr>
          <w:p w:rsidR="005B72D8" w:rsidRPr="007B45D6" w:rsidRDefault="005B72D8" w:rsidP="005B72D8">
            <w:pPr>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Утверждения</w:t>
            </w:r>
          </w:p>
        </w:tc>
        <w:tc>
          <w:tcPr>
            <w:tcW w:w="1253" w:type="dxa"/>
            <w:tcBorders>
              <w:top w:val="nil"/>
              <w:left w:val="nil"/>
              <w:bottom w:val="nil"/>
              <w:right w:val="nil"/>
            </w:tcBorders>
            <w:shd w:val="clear" w:color="auto" w:fill="auto"/>
          </w:tcPr>
          <w:p w:rsidR="005B72D8" w:rsidRPr="007B45D6" w:rsidRDefault="005B72D8" w:rsidP="005B72D8">
            <w:pPr>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Стадия «Вызов»</w:t>
            </w:r>
          </w:p>
        </w:tc>
        <w:tc>
          <w:tcPr>
            <w:tcW w:w="1637" w:type="dxa"/>
            <w:tcBorders>
              <w:top w:val="nil"/>
              <w:left w:val="nil"/>
              <w:bottom w:val="nil"/>
              <w:right w:val="nil"/>
            </w:tcBorders>
            <w:shd w:val="clear" w:color="auto" w:fill="auto"/>
          </w:tcPr>
          <w:p w:rsidR="005B72D8" w:rsidRPr="007B45D6" w:rsidRDefault="005B72D8" w:rsidP="005B72D8">
            <w:pPr>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Стадия «Рефлексия»</w:t>
            </w:r>
          </w:p>
        </w:tc>
      </w:tr>
      <w:tr w:rsidR="005B72D8" w:rsidRPr="007B45D6" w:rsidTr="006452E9">
        <w:tc>
          <w:tcPr>
            <w:tcW w:w="6758" w:type="dxa"/>
            <w:tcBorders>
              <w:top w:val="nil"/>
              <w:left w:val="nil"/>
              <w:bottom w:val="nil"/>
              <w:right w:val="nil"/>
            </w:tcBorders>
          </w:tcPr>
          <w:p w:rsidR="005B72D8" w:rsidRPr="007B45D6" w:rsidRDefault="005B72D8" w:rsidP="005B72D8">
            <w:pPr>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Неметаллы – обладают свойствами металлов</w:t>
            </w:r>
          </w:p>
        </w:tc>
        <w:tc>
          <w:tcPr>
            <w:tcW w:w="1253" w:type="dxa"/>
            <w:tcBorders>
              <w:top w:val="nil"/>
              <w:left w:val="nil"/>
              <w:bottom w:val="nil"/>
              <w:right w:val="nil"/>
            </w:tcBorders>
            <w:shd w:val="clear" w:color="auto" w:fill="auto"/>
          </w:tcPr>
          <w:p w:rsidR="005B72D8" w:rsidRPr="007B45D6" w:rsidRDefault="005B72D8" w:rsidP="005B72D8">
            <w:pPr>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w:t>
            </w:r>
          </w:p>
        </w:tc>
        <w:tc>
          <w:tcPr>
            <w:tcW w:w="1637" w:type="dxa"/>
            <w:tcBorders>
              <w:top w:val="nil"/>
              <w:left w:val="nil"/>
              <w:bottom w:val="nil"/>
              <w:right w:val="nil"/>
            </w:tcBorders>
            <w:shd w:val="clear" w:color="auto" w:fill="auto"/>
          </w:tcPr>
          <w:p w:rsidR="005B72D8" w:rsidRPr="007B45D6" w:rsidRDefault="005B72D8" w:rsidP="005B72D8">
            <w:pPr>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-(не обладают)</w:t>
            </w:r>
          </w:p>
        </w:tc>
      </w:tr>
      <w:tr w:rsidR="005B72D8" w:rsidRPr="007B45D6" w:rsidTr="006452E9">
        <w:tc>
          <w:tcPr>
            <w:tcW w:w="6758" w:type="dxa"/>
            <w:tcBorders>
              <w:top w:val="nil"/>
              <w:left w:val="nil"/>
              <w:bottom w:val="nil"/>
              <w:right w:val="nil"/>
            </w:tcBorders>
          </w:tcPr>
          <w:p w:rsidR="005B72D8" w:rsidRPr="007B45D6" w:rsidRDefault="005B72D8" w:rsidP="005B72D8">
            <w:pPr>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Неметаллы могут  быть жидкостями, твердыми веществами, газами.</w:t>
            </w:r>
          </w:p>
        </w:tc>
        <w:tc>
          <w:tcPr>
            <w:tcW w:w="1253" w:type="dxa"/>
            <w:tcBorders>
              <w:top w:val="nil"/>
              <w:left w:val="nil"/>
              <w:bottom w:val="nil"/>
              <w:right w:val="nil"/>
            </w:tcBorders>
            <w:shd w:val="clear" w:color="auto" w:fill="auto"/>
          </w:tcPr>
          <w:p w:rsidR="005B72D8" w:rsidRPr="007B45D6" w:rsidRDefault="005B72D8" w:rsidP="005B72D8">
            <w:pPr>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w:t>
            </w:r>
          </w:p>
        </w:tc>
        <w:tc>
          <w:tcPr>
            <w:tcW w:w="1637" w:type="dxa"/>
            <w:tcBorders>
              <w:top w:val="nil"/>
              <w:left w:val="nil"/>
              <w:bottom w:val="nil"/>
              <w:right w:val="nil"/>
            </w:tcBorders>
            <w:shd w:val="clear" w:color="auto" w:fill="auto"/>
          </w:tcPr>
          <w:p w:rsidR="005B72D8" w:rsidRPr="007B45D6" w:rsidRDefault="005B72D8" w:rsidP="005B72D8">
            <w:pPr>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w:t>
            </w:r>
          </w:p>
        </w:tc>
      </w:tr>
      <w:tr w:rsidR="005B72D8" w:rsidRPr="007B45D6" w:rsidTr="006452E9">
        <w:tc>
          <w:tcPr>
            <w:tcW w:w="6758" w:type="dxa"/>
            <w:tcBorders>
              <w:top w:val="nil"/>
              <w:left w:val="nil"/>
              <w:bottom w:val="nil"/>
              <w:right w:val="nil"/>
            </w:tcBorders>
          </w:tcPr>
          <w:p w:rsidR="005B72D8" w:rsidRPr="007B45D6" w:rsidRDefault="005B72D8" w:rsidP="005B72D8">
            <w:pPr>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Инертные газы в реакции не вступают, соединений не образуют</w:t>
            </w:r>
          </w:p>
        </w:tc>
        <w:tc>
          <w:tcPr>
            <w:tcW w:w="1253" w:type="dxa"/>
            <w:tcBorders>
              <w:top w:val="nil"/>
              <w:left w:val="nil"/>
              <w:bottom w:val="nil"/>
              <w:right w:val="nil"/>
            </w:tcBorders>
            <w:shd w:val="clear" w:color="auto" w:fill="auto"/>
          </w:tcPr>
          <w:p w:rsidR="005B72D8" w:rsidRPr="007B45D6" w:rsidRDefault="005B72D8" w:rsidP="005B72D8">
            <w:pPr>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w:t>
            </w:r>
          </w:p>
        </w:tc>
        <w:tc>
          <w:tcPr>
            <w:tcW w:w="1637" w:type="dxa"/>
            <w:tcBorders>
              <w:top w:val="nil"/>
              <w:left w:val="nil"/>
              <w:bottom w:val="nil"/>
              <w:right w:val="nil"/>
            </w:tcBorders>
            <w:shd w:val="clear" w:color="auto" w:fill="auto"/>
          </w:tcPr>
          <w:p w:rsidR="005B72D8" w:rsidRPr="007B45D6" w:rsidRDefault="005B72D8" w:rsidP="005B72D8">
            <w:pPr>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+(иногда вступают)</w:t>
            </w:r>
          </w:p>
        </w:tc>
      </w:tr>
      <w:tr w:rsidR="005B72D8" w:rsidRPr="007B45D6" w:rsidTr="006452E9">
        <w:tc>
          <w:tcPr>
            <w:tcW w:w="6758" w:type="dxa"/>
            <w:tcBorders>
              <w:top w:val="nil"/>
              <w:left w:val="nil"/>
              <w:bottom w:val="nil"/>
              <w:right w:val="nil"/>
            </w:tcBorders>
          </w:tcPr>
          <w:p w:rsidR="005B72D8" w:rsidRPr="007B45D6" w:rsidRDefault="005B72D8" w:rsidP="005B72D8">
            <w:pPr>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Газ</w:t>
            </w:r>
            <w:proofErr w:type="gramStart"/>
            <w:r w:rsidRPr="007B45D6">
              <w:rPr>
                <w:rFonts w:ascii="Times New Roman" w:eastAsia="Times New Roman" w:hAnsi="Times New Roman" w:cs="Times New Roman"/>
                <w:color w:val="000000"/>
                <w:sz w:val="24"/>
                <w:szCs w:val="24"/>
                <w:lang w:eastAsia="ru-RU"/>
              </w:rPr>
              <w:t>ы-</w:t>
            </w:r>
            <w:proofErr w:type="gramEnd"/>
            <w:r w:rsidRPr="007B45D6">
              <w:rPr>
                <w:rFonts w:ascii="Times New Roman" w:eastAsia="Times New Roman" w:hAnsi="Times New Roman" w:cs="Times New Roman"/>
                <w:color w:val="000000"/>
                <w:sz w:val="24"/>
                <w:szCs w:val="24"/>
                <w:lang w:eastAsia="ru-RU"/>
              </w:rPr>
              <w:t xml:space="preserve"> водород, хлор, фтор, азот образуют трехатомные молекулы</w:t>
            </w:r>
          </w:p>
        </w:tc>
        <w:tc>
          <w:tcPr>
            <w:tcW w:w="1253" w:type="dxa"/>
            <w:tcBorders>
              <w:top w:val="nil"/>
              <w:left w:val="nil"/>
              <w:bottom w:val="nil"/>
              <w:right w:val="nil"/>
            </w:tcBorders>
            <w:shd w:val="clear" w:color="auto" w:fill="auto"/>
          </w:tcPr>
          <w:p w:rsidR="005B72D8" w:rsidRPr="007B45D6" w:rsidRDefault="005B72D8" w:rsidP="005B72D8">
            <w:pPr>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w:t>
            </w:r>
          </w:p>
        </w:tc>
        <w:tc>
          <w:tcPr>
            <w:tcW w:w="1637" w:type="dxa"/>
            <w:tcBorders>
              <w:top w:val="nil"/>
              <w:left w:val="nil"/>
              <w:bottom w:val="nil"/>
              <w:right w:val="nil"/>
            </w:tcBorders>
            <w:shd w:val="clear" w:color="auto" w:fill="auto"/>
          </w:tcPr>
          <w:p w:rsidR="005B72D8" w:rsidRPr="007B45D6" w:rsidRDefault="005B72D8" w:rsidP="005B72D8">
            <w:pPr>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-(двухатомны)</w:t>
            </w:r>
          </w:p>
        </w:tc>
      </w:tr>
      <w:tr w:rsidR="005B72D8" w:rsidRPr="007B45D6" w:rsidTr="006452E9">
        <w:tc>
          <w:tcPr>
            <w:tcW w:w="6758" w:type="dxa"/>
            <w:tcBorders>
              <w:top w:val="nil"/>
              <w:left w:val="nil"/>
              <w:bottom w:val="nil"/>
              <w:right w:val="nil"/>
            </w:tcBorders>
          </w:tcPr>
          <w:p w:rsidR="005B72D8" w:rsidRPr="007B45D6" w:rsidRDefault="005B72D8" w:rsidP="005B72D8">
            <w:pPr>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Кислород образует два газа:  О</w:t>
            </w:r>
            <w:proofErr w:type="gramStart"/>
            <w:r w:rsidRPr="007B45D6">
              <w:rPr>
                <w:rFonts w:ascii="Times New Roman" w:eastAsia="Times New Roman" w:hAnsi="Times New Roman" w:cs="Times New Roman"/>
                <w:color w:val="000000"/>
                <w:sz w:val="24"/>
                <w:szCs w:val="24"/>
                <w:vertAlign w:val="subscript"/>
                <w:lang w:eastAsia="ru-RU"/>
              </w:rPr>
              <w:t>2</w:t>
            </w:r>
            <w:proofErr w:type="gramEnd"/>
            <w:r w:rsidRPr="007B45D6">
              <w:rPr>
                <w:rFonts w:ascii="Times New Roman" w:eastAsia="Times New Roman" w:hAnsi="Times New Roman" w:cs="Times New Roman"/>
                <w:color w:val="000000"/>
                <w:sz w:val="24"/>
                <w:szCs w:val="24"/>
                <w:lang w:eastAsia="ru-RU"/>
              </w:rPr>
              <w:t xml:space="preserve"> и О</w:t>
            </w:r>
            <w:r w:rsidRPr="007B45D6">
              <w:rPr>
                <w:rFonts w:ascii="Times New Roman" w:eastAsia="Times New Roman" w:hAnsi="Times New Roman" w:cs="Times New Roman"/>
                <w:color w:val="000000"/>
                <w:sz w:val="24"/>
                <w:szCs w:val="24"/>
                <w:vertAlign w:val="subscript"/>
                <w:lang w:eastAsia="ru-RU"/>
              </w:rPr>
              <w:t>3</w:t>
            </w:r>
            <w:r w:rsidRPr="007B45D6">
              <w:rPr>
                <w:rFonts w:ascii="Times New Roman" w:eastAsia="Times New Roman" w:hAnsi="Times New Roman" w:cs="Times New Roman"/>
                <w:color w:val="000000"/>
                <w:sz w:val="24"/>
                <w:szCs w:val="24"/>
                <w:lang w:eastAsia="ru-RU"/>
              </w:rPr>
              <w:t>.</w:t>
            </w:r>
          </w:p>
        </w:tc>
        <w:tc>
          <w:tcPr>
            <w:tcW w:w="1253" w:type="dxa"/>
            <w:tcBorders>
              <w:top w:val="nil"/>
              <w:left w:val="nil"/>
              <w:bottom w:val="nil"/>
              <w:right w:val="nil"/>
            </w:tcBorders>
            <w:shd w:val="clear" w:color="auto" w:fill="auto"/>
          </w:tcPr>
          <w:p w:rsidR="005B72D8" w:rsidRPr="007B45D6" w:rsidRDefault="005B72D8" w:rsidP="005B72D8">
            <w:pPr>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w:t>
            </w:r>
          </w:p>
        </w:tc>
        <w:tc>
          <w:tcPr>
            <w:tcW w:w="1637" w:type="dxa"/>
            <w:tcBorders>
              <w:top w:val="nil"/>
              <w:left w:val="nil"/>
              <w:bottom w:val="nil"/>
              <w:right w:val="nil"/>
            </w:tcBorders>
            <w:shd w:val="clear" w:color="auto" w:fill="auto"/>
          </w:tcPr>
          <w:p w:rsidR="005B72D8" w:rsidRPr="007B45D6" w:rsidRDefault="005B72D8" w:rsidP="005B72D8">
            <w:pPr>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w:t>
            </w:r>
          </w:p>
        </w:tc>
      </w:tr>
      <w:tr w:rsidR="005B72D8" w:rsidRPr="007B45D6" w:rsidTr="006452E9">
        <w:tc>
          <w:tcPr>
            <w:tcW w:w="6758" w:type="dxa"/>
            <w:tcBorders>
              <w:top w:val="nil"/>
              <w:left w:val="nil"/>
              <w:bottom w:val="nil"/>
              <w:right w:val="nil"/>
            </w:tcBorders>
          </w:tcPr>
          <w:p w:rsidR="005B72D8" w:rsidRPr="007B45D6" w:rsidRDefault="005B72D8" w:rsidP="005B72D8">
            <w:pPr>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Йод похож на металл, т.к. имеет блеск и твердый</w:t>
            </w:r>
          </w:p>
        </w:tc>
        <w:tc>
          <w:tcPr>
            <w:tcW w:w="1253" w:type="dxa"/>
            <w:tcBorders>
              <w:top w:val="nil"/>
              <w:left w:val="nil"/>
              <w:bottom w:val="nil"/>
              <w:right w:val="nil"/>
            </w:tcBorders>
            <w:shd w:val="clear" w:color="auto" w:fill="auto"/>
          </w:tcPr>
          <w:p w:rsidR="005B72D8" w:rsidRPr="007B45D6" w:rsidRDefault="005B72D8" w:rsidP="005B72D8">
            <w:pPr>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w:t>
            </w:r>
          </w:p>
        </w:tc>
        <w:tc>
          <w:tcPr>
            <w:tcW w:w="1637" w:type="dxa"/>
            <w:tcBorders>
              <w:top w:val="nil"/>
              <w:left w:val="nil"/>
              <w:bottom w:val="nil"/>
              <w:right w:val="nil"/>
            </w:tcBorders>
            <w:shd w:val="clear" w:color="auto" w:fill="auto"/>
          </w:tcPr>
          <w:p w:rsidR="005B72D8" w:rsidRPr="007B45D6" w:rsidRDefault="005B72D8" w:rsidP="005B72D8">
            <w:pPr>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w:t>
            </w:r>
          </w:p>
        </w:tc>
      </w:tr>
      <w:tr w:rsidR="005B72D8" w:rsidRPr="007B45D6" w:rsidTr="006452E9">
        <w:tc>
          <w:tcPr>
            <w:tcW w:w="6758" w:type="dxa"/>
            <w:tcBorders>
              <w:top w:val="nil"/>
              <w:left w:val="nil"/>
              <w:bottom w:val="nil"/>
              <w:right w:val="nil"/>
            </w:tcBorders>
          </w:tcPr>
          <w:p w:rsidR="005B72D8" w:rsidRPr="007B45D6" w:rsidRDefault="005B72D8" w:rsidP="005B72D8">
            <w:pPr>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Неметаллы хрупкие вещества</w:t>
            </w:r>
          </w:p>
        </w:tc>
        <w:tc>
          <w:tcPr>
            <w:tcW w:w="1253" w:type="dxa"/>
            <w:tcBorders>
              <w:top w:val="nil"/>
              <w:left w:val="nil"/>
              <w:bottom w:val="nil"/>
              <w:right w:val="nil"/>
            </w:tcBorders>
            <w:shd w:val="clear" w:color="auto" w:fill="auto"/>
          </w:tcPr>
          <w:p w:rsidR="005B72D8" w:rsidRPr="007B45D6" w:rsidRDefault="005B72D8" w:rsidP="005B72D8">
            <w:pPr>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w:t>
            </w:r>
          </w:p>
        </w:tc>
        <w:tc>
          <w:tcPr>
            <w:tcW w:w="1637" w:type="dxa"/>
            <w:tcBorders>
              <w:top w:val="nil"/>
              <w:left w:val="nil"/>
              <w:bottom w:val="nil"/>
              <w:right w:val="nil"/>
            </w:tcBorders>
            <w:shd w:val="clear" w:color="auto" w:fill="auto"/>
          </w:tcPr>
          <w:p w:rsidR="005B72D8" w:rsidRPr="007B45D6" w:rsidRDefault="005B72D8" w:rsidP="005B72D8">
            <w:pPr>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w:t>
            </w:r>
          </w:p>
        </w:tc>
      </w:tr>
      <w:tr w:rsidR="005B72D8" w:rsidRPr="007B45D6" w:rsidTr="006452E9">
        <w:tc>
          <w:tcPr>
            <w:tcW w:w="6758" w:type="dxa"/>
            <w:tcBorders>
              <w:top w:val="nil"/>
              <w:left w:val="nil"/>
              <w:bottom w:val="nil"/>
              <w:right w:val="nil"/>
            </w:tcBorders>
          </w:tcPr>
          <w:p w:rsidR="005B72D8" w:rsidRPr="007B45D6" w:rsidRDefault="005B72D8" w:rsidP="005B72D8">
            <w:pPr>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Неметаллы проводят тепло и электрический ток</w:t>
            </w:r>
          </w:p>
        </w:tc>
        <w:tc>
          <w:tcPr>
            <w:tcW w:w="1253" w:type="dxa"/>
            <w:tcBorders>
              <w:top w:val="nil"/>
              <w:left w:val="nil"/>
              <w:bottom w:val="nil"/>
              <w:right w:val="nil"/>
            </w:tcBorders>
            <w:shd w:val="clear" w:color="auto" w:fill="auto"/>
          </w:tcPr>
          <w:p w:rsidR="005B72D8" w:rsidRPr="007B45D6" w:rsidRDefault="005B72D8" w:rsidP="005B72D8">
            <w:pPr>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w:t>
            </w:r>
          </w:p>
        </w:tc>
        <w:tc>
          <w:tcPr>
            <w:tcW w:w="1637" w:type="dxa"/>
            <w:tcBorders>
              <w:top w:val="nil"/>
              <w:left w:val="nil"/>
              <w:bottom w:val="nil"/>
              <w:right w:val="nil"/>
            </w:tcBorders>
            <w:shd w:val="clear" w:color="auto" w:fill="auto"/>
          </w:tcPr>
          <w:p w:rsidR="005B72D8" w:rsidRPr="007B45D6" w:rsidRDefault="005B72D8" w:rsidP="005B72D8">
            <w:pPr>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-(не проводят)</w:t>
            </w:r>
          </w:p>
        </w:tc>
      </w:tr>
      <w:tr w:rsidR="005B72D8" w:rsidRPr="007B45D6" w:rsidTr="006452E9">
        <w:tc>
          <w:tcPr>
            <w:tcW w:w="6758" w:type="dxa"/>
            <w:tcBorders>
              <w:top w:val="nil"/>
              <w:left w:val="nil"/>
              <w:bottom w:val="nil"/>
              <w:right w:val="nil"/>
            </w:tcBorders>
          </w:tcPr>
          <w:p w:rsidR="005B72D8" w:rsidRPr="007B45D6" w:rsidRDefault="005B72D8" w:rsidP="005B72D8">
            <w:pPr>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Неметаллов в ПСХЭ больше, чем металлов</w:t>
            </w:r>
          </w:p>
        </w:tc>
        <w:tc>
          <w:tcPr>
            <w:tcW w:w="1253" w:type="dxa"/>
            <w:tcBorders>
              <w:top w:val="nil"/>
              <w:left w:val="nil"/>
              <w:bottom w:val="nil"/>
              <w:right w:val="nil"/>
            </w:tcBorders>
            <w:shd w:val="clear" w:color="auto" w:fill="auto"/>
          </w:tcPr>
          <w:p w:rsidR="005B72D8" w:rsidRPr="007B45D6" w:rsidRDefault="005B72D8" w:rsidP="005B72D8">
            <w:pPr>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w:t>
            </w:r>
          </w:p>
        </w:tc>
        <w:tc>
          <w:tcPr>
            <w:tcW w:w="1637" w:type="dxa"/>
            <w:tcBorders>
              <w:top w:val="nil"/>
              <w:left w:val="nil"/>
              <w:bottom w:val="nil"/>
              <w:right w:val="nil"/>
            </w:tcBorders>
            <w:shd w:val="clear" w:color="auto" w:fill="auto"/>
          </w:tcPr>
          <w:p w:rsidR="005B72D8" w:rsidRPr="007B45D6" w:rsidRDefault="005B72D8" w:rsidP="005B72D8">
            <w:pPr>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-(меньше в 4 раза)</w:t>
            </w:r>
          </w:p>
        </w:tc>
      </w:tr>
      <w:tr w:rsidR="005B72D8" w:rsidRPr="007B45D6" w:rsidTr="006452E9">
        <w:tc>
          <w:tcPr>
            <w:tcW w:w="6758" w:type="dxa"/>
            <w:tcBorders>
              <w:top w:val="nil"/>
              <w:left w:val="nil"/>
              <w:bottom w:val="nil"/>
              <w:right w:val="nil"/>
            </w:tcBorders>
          </w:tcPr>
          <w:p w:rsidR="005B72D8" w:rsidRPr="007B45D6" w:rsidRDefault="005B72D8" w:rsidP="005B72D8">
            <w:pPr>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Большинство неметаллов это жидкие вещества</w:t>
            </w:r>
          </w:p>
        </w:tc>
        <w:tc>
          <w:tcPr>
            <w:tcW w:w="1253" w:type="dxa"/>
            <w:tcBorders>
              <w:top w:val="nil"/>
              <w:left w:val="nil"/>
              <w:bottom w:val="nil"/>
              <w:right w:val="nil"/>
            </w:tcBorders>
            <w:shd w:val="clear" w:color="auto" w:fill="auto"/>
          </w:tcPr>
          <w:p w:rsidR="005B72D8" w:rsidRPr="007B45D6" w:rsidRDefault="005B72D8" w:rsidP="005B72D8">
            <w:pPr>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w:t>
            </w:r>
          </w:p>
        </w:tc>
        <w:tc>
          <w:tcPr>
            <w:tcW w:w="1637" w:type="dxa"/>
            <w:tcBorders>
              <w:top w:val="nil"/>
              <w:left w:val="nil"/>
              <w:bottom w:val="nil"/>
              <w:right w:val="nil"/>
            </w:tcBorders>
            <w:shd w:val="clear" w:color="auto" w:fill="auto"/>
          </w:tcPr>
          <w:p w:rsidR="005B72D8" w:rsidRPr="007B45D6" w:rsidRDefault="005B72D8" w:rsidP="005B72D8">
            <w:pPr>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-(нет, только бром)</w:t>
            </w:r>
          </w:p>
        </w:tc>
      </w:tr>
    </w:tbl>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 xml:space="preserve">Всем хорошо знакома </w:t>
      </w:r>
      <w:r w:rsidRPr="007B45D6">
        <w:rPr>
          <w:rFonts w:ascii="Times New Roman" w:eastAsia="Times New Roman" w:hAnsi="Times New Roman" w:cs="Times New Roman"/>
          <w:b/>
          <w:color w:val="000000"/>
          <w:sz w:val="24"/>
          <w:szCs w:val="24"/>
          <w:lang w:eastAsia="ru-RU"/>
        </w:rPr>
        <w:t>диаграмма Венна.</w:t>
      </w:r>
      <w:r w:rsidRPr="007B45D6">
        <w:rPr>
          <w:rFonts w:ascii="Times New Roman" w:eastAsia="Times New Roman" w:hAnsi="Times New Roman" w:cs="Times New Roman"/>
          <w:color w:val="000000"/>
          <w:sz w:val="24"/>
          <w:szCs w:val="24"/>
          <w:lang w:eastAsia="ru-RU"/>
        </w:rPr>
        <w:t xml:space="preserve"> Можно использовать на стадии рефлексии при сравнении свойств 2 и более веществ, например: </w:t>
      </w:r>
      <w:proofErr w:type="spellStart"/>
      <w:r w:rsidRPr="007B45D6">
        <w:rPr>
          <w:rFonts w:ascii="Times New Roman" w:eastAsia="Times New Roman" w:hAnsi="Times New Roman" w:cs="Times New Roman"/>
          <w:color w:val="000000"/>
          <w:sz w:val="24"/>
          <w:szCs w:val="24"/>
          <w:lang w:eastAsia="ru-RU"/>
        </w:rPr>
        <w:t>аллотропных</w:t>
      </w:r>
      <w:proofErr w:type="spellEnd"/>
      <w:r w:rsidRPr="007B45D6">
        <w:rPr>
          <w:rFonts w:ascii="Times New Roman" w:eastAsia="Times New Roman" w:hAnsi="Times New Roman" w:cs="Times New Roman"/>
          <w:color w:val="000000"/>
          <w:sz w:val="24"/>
          <w:szCs w:val="24"/>
          <w:lang w:eastAsia="ru-RU"/>
        </w:rPr>
        <w:t xml:space="preserve"> видоизменений элементов, оксидов углерода (</w:t>
      </w:r>
      <w:r w:rsidRPr="007B45D6">
        <w:rPr>
          <w:rFonts w:ascii="Times New Roman" w:eastAsia="Times New Roman" w:hAnsi="Times New Roman" w:cs="Times New Roman"/>
          <w:color w:val="000000"/>
          <w:sz w:val="24"/>
          <w:szCs w:val="24"/>
          <w:lang w:val="en-US" w:eastAsia="ru-RU"/>
        </w:rPr>
        <w:t>II</w:t>
      </w:r>
      <w:r w:rsidRPr="007B45D6">
        <w:rPr>
          <w:rFonts w:ascii="Times New Roman" w:eastAsia="Times New Roman" w:hAnsi="Times New Roman" w:cs="Times New Roman"/>
          <w:color w:val="000000"/>
          <w:sz w:val="24"/>
          <w:szCs w:val="24"/>
          <w:lang w:eastAsia="ru-RU"/>
        </w:rPr>
        <w:t>) и  (</w:t>
      </w:r>
      <w:r w:rsidRPr="007B45D6">
        <w:rPr>
          <w:rFonts w:ascii="Times New Roman" w:eastAsia="Times New Roman" w:hAnsi="Times New Roman" w:cs="Times New Roman"/>
          <w:color w:val="000000"/>
          <w:sz w:val="24"/>
          <w:szCs w:val="24"/>
          <w:lang w:val="en-US" w:eastAsia="ru-RU"/>
        </w:rPr>
        <w:t>IV</w:t>
      </w:r>
      <w:r w:rsidRPr="007B45D6">
        <w:rPr>
          <w:rFonts w:ascii="Times New Roman" w:eastAsia="Times New Roman" w:hAnsi="Times New Roman" w:cs="Times New Roman"/>
          <w:color w:val="000000"/>
          <w:sz w:val="24"/>
          <w:szCs w:val="24"/>
          <w:lang w:eastAsia="ru-RU"/>
        </w:rPr>
        <w:t xml:space="preserve">), и др. </w:t>
      </w:r>
    </w:p>
    <w:p w:rsidR="005B72D8" w:rsidRPr="003A1171" w:rsidRDefault="005B72D8" w:rsidP="005B72D8">
      <w:pPr>
        <w:spacing w:line="240" w:lineRule="auto"/>
        <w:jc w:val="both"/>
        <w:rPr>
          <w:rFonts w:ascii="Times New Roman" w:eastAsia="Times New Roman" w:hAnsi="Times New Roman" w:cs="Times New Roman"/>
          <w:color w:val="000000"/>
          <w:sz w:val="24"/>
          <w:szCs w:val="24"/>
          <w:lang w:val="kk-KZ" w:eastAsia="ru-RU"/>
        </w:rPr>
      </w:pPr>
      <w:r w:rsidRPr="007B45D6">
        <w:rPr>
          <w:rFonts w:ascii="Times New Roman" w:eastAsia="Times New Roman" w:hAnsi="Times New Roman" w:cs="Times New Roman"/>
          <w:noProof/>
          <w:color w:val="000000"/>
          <w:sz w:val="24"/>
          <w:szCs w:val="24"/>
          <w:lang w:eastAsia="ru-RU"/>
        </w:rPr>
        <w:drawing>
          <wp:inline distT="0" distB="0" distL="0" distR="0">
            <wp:extent cx="1676400" cy="914400"/>
            <wp:effectExtent l="0" t="0" r="0" b="0"/>
            <wp:docPr id="23" name="Схема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r w:rsidR="003A1171">
        <w:rPr>
          <w:rFonts w:ascii="Times New Roman" w:eastAsia="Times New Roman" w:hAnsi="Times New Roman" w:cs="Times New Roman"/>
          <w:noProof/>
          <w:color w:val="000000"/>
          <w:sz w:val="24"/>
          <w:szCs w:val="24"/>
          <w:lang w:eastAsia="ru-RU"/>
        </w:rPr>
        <w:drawing>
          <wp:inline distT="0" distB="0" distL="0" distR="0">
            <wp:extent cx="1676400" cy="93916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14="http://schemas.microsoft.com/office/word/2010/wordprocessingDrawing"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6400" cy="939165"/>
                    </a:xfrm>
                    <a:prstGeom prst="rect">
                      <a:avLst/>
                    </a:prstGeom>
                    <a:noFill/>
                  </pic:spPr>
                </pic:pic>
              </a:graphicData>
            </a:graphic>
          </wp:inline>
        </w:drawing>
      </w:r>
    </w:p>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 xml:space="preserve">   Одним из приемов РКМ является </w:t>
      </w:r>
      <w:r w:rsidRPr="007B45D6">
        <w:rPr>
          <w:rFonts w:ascii="Times New Roman" w:eastAsia="Times New Roman" w:hAnsi="Times New Roman" w:cs="Times New Roman"/>
          <w:b/>
          <w:color w:val="000000"/>
          <w:sz w:val="24"/>
          <w:szCs w:val="24"/>
          <w:lang w:eastAsia="ru-RU"/>
        </w:rPr>
        <w:t>работа по парам и по группам.</w:t>
      </w:r>
      <w:r w:rsidRPr="007B45D6">
        <w:rPr>
          <w:rFonts w:ascii="Times New Roman" w:eastAsia="Times New Roman" w:hAnsi="Times New Roman" w:cs="Times New Roman"/>
          <w:color w:val="000000"/>
          <w:sz w:val="24"/>
          <w:szCs w:val="24"/>
          <w:lang w:eastAsia="ru-RU"/>
        </w:rPr>
        <w:t xml:space="preserve">  В группах организовывается </w:t>
      </w:r>
      <w:proofErr w:type="spellStart"/>
      <w:r w:rsidRPr="007B45D6">
        <w:rPr>
          <w:rFonts w:ascii="Times New Roman" w:eastAsia="Times New Roman" w:hAnsi="Times New Roman" w:cs="Times New Roman"/>
          <w:color w:val="000000"/>
          <w:sz w:val="24"/>
          <w:szCs w:val="24"/>
          <w:lang w:eastAsia="ru-RU"/>
        </w:rPr>
        <w:t>взаимообучение</w:t>
      </w:r>
      <w:proofErr w:type="spellEnd"/>
      <w:r w:rsidRPr="007B45D6">
        <w:rPr>
          <w:rFonts w:ascii="Times New Roman" w:eastAsia="Times New Roman" w:hAnsi="Times New Roman" w:cs="Times New Roman"/>
          <w:color w:val="000000"/>
          <w:sz w:val="24"/>
          <w:szCs w:val="24"/>
          <w:lang w:eastAsia="ru-RU"/>
        </w:rPr>
        <w:t xml:space="preserve">. Легче всего научиться, обучая других.  </w:t>
      </w:r>
      <w:proofErr w:type="spellStart"/>
      <w:r w:rsidRPr="007B45D6">
        <w:rPr>
          <w:rFonts w:ascii="Times New Roman" w:eastAsia="Times New Roman" w:hAnsi="Times New Roman" w:cs="Times New Roman"/>
          <w:color w:val="000000"/>
          <w:sz w:val="24"/>
          <w:szCs w:val="24"/>
          <w:lang w:eastAsia="ru-RU"/>
        </w:rPr>
        <w:lastRenderedPageBreak/>
        <w:t>Взаимообучение</w:t>
      </w:r>
      <w:proofErr w:type="spellEnd"/>
      <w:r w:rsidRPr="007B45D6">
        <w:rPr>
          <w:rFonts w:ascii="Times New Roman" w:eastAsia="Times New Roman" w:hAnsi="Times New Roman" w:cs="Times New Roman"/>
          <w:color w:val="000000"/>
          <w:sz w:val="24"/>
          <w:szCs w:val="24"/>
          <w:lang w:eastAsia="ru-RU"/>
        </w:rPr>
        <w:t xml:space="preserve"> происходит в группах из четырёх-шести человек. Всем им раздаются экземпляры одного и того же текста. Учащиеся по очереди играют роль учителя-роль, которая требует от них выполнения  определённых действий: “учитель” придумывает вопрос к тексту и просит других учащихся на него ответить; растолковывает то, что для других осталось неясным. При применении этого приема вначале роль учителя отводилась сильному ученику, после нескольких уроков стали свои силы пробовать и слабоуспевающие.  Они с удовольствием  составляли вопросы, отвечали на них и объясняли другим ученикам.</w:t>
      </w:r>
    </w:p>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b/>
          <w:color w:val="000000"/>
          <w:sz w:val="24"/>
          <w:szCs w:val="24"/>
          <w:lang w:eastAsia="ru-RU"/>
        </w:rPr>
        <w:t xml:space="preserve">   Прием «Думай</w:t>
      </w:r>
      <w:proofErr w:type="gramStart"/>
      <w:r w:rsidRPr="007B45D6">
        <w:rPr>
          <w:rFonts w:ascii="Times New Roman" w:eastAsia="Times New Roman" w:hAnsi="Times New Roman" w:cs="Times New Roman"/>
          <w:b/>
          <w:color w:val="000000"/>
          <w:sz w:val="24"/>
          <w:szCs w:val="24"/>
          <w:lang w:eastAsia="ru-RU"/>
        </w:rPr>
        <w:t>/В</w:t>
      </w:r>
      <w:proofErr w:type="gramEnd"/>
      <w:r w:rsidRPr="007B45D6">
        <w:rPr>
          <w:rFonts w:ascii="Times New Roman" w:eastAsia="Times New Roman" w:hAnsi="Times New Roman" w:cs="Times New Roman"/>
          <w:b/>
          <w:color w:val="000000"/>
          <w:sz w:val="24"/>
          <w:szCs w:val="24"/>
          <w:lang w:eastAsia="ru-RU"/>
        </w:rPr>
        <w:t xml:space="preserve"> паре/Обсуди»</w:t>
      </w:r>
      <w:r w:rsidRPr="007B45D6">
        <w:rPr>
          <w:rFonts w:ascii="Times New Roman" w:eastAsia="Times New Roman" w:hAnsi="Times New Roman" w:cs="Times New Roman"/>
          <w:color w:val="000000"/>
          <w:sz w:val="24"/>
          <w:szCs w:val="24"/>
          <w:lang w:eastAsia="ru-RU"/>
        </w:rPr>
        <w:t xml:space="preserve"> использовала при изучении темы «Коррозия металлов». Материал параграфа разделила на 4 отрывка и распределила между 4 группами. Каждая группа изучала свой смысловой отрывок, вначале индивидуально, затем обсуждали материал в паре, после сообща. После формируется рабочие группы для </w:t>
      </w:r>
      <w:proofErr w:type="spellStart"/>
      <w:r w:rsidRPr="007B45D6">
        <w:rPr>
          <w:rFonts w:ascii="Times New Roman" w:eastAsia="Times New Roman" w:hAnsi="Times New Roman" w:cs="Times New Roman"/>
          <w:color w:val="000000"/>
          <w:sz w:val="24"/>
          <w:szCs w:val="24"/>
          <w:lang w:eastAsia="ru-RU"/>
        </w:rPr>
        <w:t>взаимообучения</w:t>
      </w:r>
      <w:proofErr w:type="spellEnd"/>
      <w:r w:rsidRPr="007B45D6">
        <w:rPr>
          <w:rFonts w:ascii="Times New Roman" w:eastAsia="Times New Roman" w:hAnsi="Times New Roman" w:cs="Times New Roman"/>
          <w:color w:val="000000"/>
          <w:sz w:val="24"/>
          <w:szCs w:val="24"/>
          <w:lang w:eastAsia="ru-RU"/>
        </w:rPr>
        <w:t>, в группу входит эксперт  по каждому вопросу. Эксперты по очереди знакомят свою группу со своим изучен</w:t>
      </w:r>
      <w:bookmarkStart w:id="0" w:name="_GoBack"/>
      <w:bookmarkEnd w:id="0"/>
      <w:r w:rsidRPr="007B45D6">
        <w:rPr>
          <w:rFonts w:ascii="Times New Roman" w:eastAsia="Times New Roman" w:hAnsi="Times New Roman" w:cs="Times New Roman"/>
          <w:color w:val="000000"/>
          <w:sz w:val="24"/>
          <w:szCs w:val="24"/>
          <w:lang w:eastAsia="ru-RU"/>
        </w:rPr>
        <w:t>ным материалом. После объяснения материала члены группы отвечают на вопросы.</w:t>
      </w:r>
    </w:p>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 xml:space="preserve">При изучении темы «Металлы» можно использовать </w:t>
      </w:r>
      <w:r w:rsidRPr="007B45D6">
        <w:rPr>
          <w:rFonts w:ascii="Times New Roman" w:eastAsia="Times New Roman" w:hAnsi="Times New Roman" w:cs="Times New Roman"/>
          <w:b/>
          <w:color w:val="000000"/>
          <w:sz w:val="24"/>
          <w:szCs w:val="24"/>
          <w:lang w:eastAsia="ru-RU"/>
        </w:rPr>
        <w:t>маркировочную таблицу</w:t>
      </w:r>
      <w:r w:rsidRPr="007B45D6">
        <w:rPr>
          <w:rFonts w:ascii="Times New Roman" w:eastAsia="Times New Roman" w:hAnsi="Times New Roman" w:cs="Times New Roman"/>
          <w:color w:val="000000"/>
          <w:sz w:val="24"/>
          <w:szCs w:val="24"/>
          <w:lang w:eastAsia="ru-RU"/>
        </w:rPr>
        <w:t xml:space="preserve">. Во время чтения текста делается пометки на полях страницы. После самостоятельного изучения параграфа строим таблицу. </w:t>
      </w:r>
    </w:p>
    <w:tbl>
      <w:tblPr>
        <w:tblW w:w="9648" w:type="dxa"/>
        <w:tblBorders>
          <w:top w:val="single" w:sz="4" w:space="0" w:color="auto"/>
          <w:left w:val="single" w:sz="4" w:space="0" w:color="auto"/>
          <w:bottom w:val="single" w:sz="4" w:space="0" w:color="auto"/>
          <w:right w:val="single" w:sz="4" w:space="0" w:color="auto"/>
        </w:tblBorders>
        <w:tblLayout w:type="fixed"/>
        <w:tblLook w:val="0000"/>
      </w:tblPr>
      <w:tblGrid>
        <w:gridCol w:w="2268"/>
        <w:gridCol w:w="2942"/>
        <w:gridCol w:w="2098"/>
        <w:gridCol w:w="2340"/>
      </w:tblGrid>
      <w:tr w:rsidR="005B72D8" w:rsidRPr="007B45D6" w:rsidTr="006452E9">
        <w:tc>
          <w:tcPr>
            <w:tcW w:w="2268" w:type="dxa"/>
            <w:tcBorders>
              <w:top w:val="single" w:sz="4" w:space="0" w:color="auto"/>
              <w:left w:val="single" w:sz="4" w:space="0" w:color="auto"/>
              <w:bottom w:val="single" w:sz="4" w:space="0" w:color="auto"/>
              <w:right w:val="single" w:sz="4" w:space="0" w:color="auto"/>
            </w:tcBorders>
          </w:tcPr>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 xml:space="preserve">  «V»</w:t>
            </w:r>
          </w:p>
        </w:tc>
        <w:tc>
          <w:tcPr>
            <w:tcW w:w="2942" w:type="dxa"/>
            <w:tcBorders>
              <w:top w:val="single" w:sz="4" w:space="0" w:color="auto"/>
              <w:left w:val="single" w:sz="4" w:space="0" w:color="auto"/>
              <w:bottom w:val="single" w:sz="4" w:space="0" w:color="auto"/>
              <w:right w:val="single" w:sz="4" w:space="0" w:color="auto"/>
            </w:tcBorders>
          </w:tcPr>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 xml:space="preserve">«-» </w:t>
            </w:r>
          </w:p>
        </w:tc>
        <w:tc>
          <w:tcPr>
            <w:tcW w:w="2098" w:type="dxa"/>
            <w:tcBorders>
              <w:top w:val="single" w:sz="4" w:space="0" w:color="auto"/>
              <w:left w:val="single" w:sz="4" w:space="0" w:color="auto"/>
              <w:bottom w:val="single" w:sz="4" w:space="0" w:color="auto"/>
              <w:right w:val="single" w:sz="4" w:space="0" w:color="auto"/>
            </w:tcBorders>
          </w:tcPr>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w:t>
            </w:r>
          </w:p>
        </w:tc>
        <w:tc>
          <w:tcPr>
            <w:tcW w:w="2340" w:type="dxa"/>
            <w:tcBorders>
              <w:top w:val="single" w:sz="4" w:space="0" w:color="auto"/>
              <w:left w:val="single" w:sz="4" w:space="0" w:color="auto"/>
              <w:bottom w:val="single" w:sz="4" w:space="0" w:color="auto"/>
              <w:right w:val="single" w:sz="4" w:space="0" w:color="auto"/>
            </w:tcBorders>
          </w:tcPr>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 xml:space="preserve">«?» </w:t>
            </w:r>
          </w:p>
        </w:tc>
      </w:tr>
      <w:tr w:rsidR="005B72D8" w:rsidRPr="007B45D6" w:rsidTr="006452E9">
        <w:tc>
          <w:tcPr>
            <w:tcW w:w="2268" w:type="dxa"/>
            <w:tcBorders>
              <w:top w:val="single" w:sz="4" w:space="0" w:color="auto"/>
              <w:left w:val="single" w:sz="4" w:space="0" w:color="auto"/>
              <w:bottom w:val="single" w:sz="4" w:space="0" w:color="auto"/>
              <w:right w:val="single" w:sz="4" w:space="0" w:color="auto"/>
            </w:tcBorders>
          </w:tcPr>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Соответствует вашим знаниям</w:t>
            </w:r>
          </w:p>
        </w:tc>
        <w:tc>
          <w:tcPr>
            <w:tcW w:w="2942" w:type="dxa"/>
            <w:tcBorders>
              <w:top w:val="single" w:sz="4" w:space="0" w:color="auto"/>
              <w:left w:val="single" w:sz="4" w:space="0" w:color="auto"/>
              <w:bottom w:val="single" w:sz="4" w:space="0" w:color="auto"/>
              <w:right w:val="single" w:sz="4" w:space="0" w:color="auto"/>
            </w:tcBorders>
          </w:tcPr>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Не соответствует вашим представлениям</w:t>
            </w:r>
          </w:p>
        </w:tc>
        <w:tc>
          <w:tcPr>
            <w:tcW w:w="2098" w:type="dxa"/>
            <w:tcBorders>
              <w:top w:val="single" w:sz="4" w:space="0" w:color="auto"/>
              <w:left w:val="single" w:sz="4" w:space="0" w:color="auto"/>
              <w:bottom w:val="single" w:sz="4" w:space="0" w:color="auto"/>
              <w:right w:val="single" w:sz="4" w:space="0" w:color="auto"/>
            </w:tcBorders>
          </w:tcPr>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Полученная информация новая для вас</w:t>
            </w:r>
          </w:p>
        </w:tc>
        <w:tc>
          <w:tcPr>
            <w:tcW w:w="2340" w:type="dxa"/>
            <w:tcBorders>
              <w:top w:val="single" w:sz="4" w:space="0" w:color="auto"/>
              <w:left w:val="single" w:sz="4" w:space="0" w:color="auto"/>
              <w:bottom w:val="single" w:sz="4" w:space="0" w:color="auto"/>
              <w:right w:val="single" w:sz="4" w:space="0" w:color="auto"/>
            </w:tcBorders>
          </w:tcPr>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Информация смущает или удивляет вас или хотели бы узнать больше</w:t>
            </w:r>
          </w:p>
        </w:tc>
      </w:tr>
    </w:tbl>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p>
    <w:tbl>
      <w:tblPr>
        <w:tblW w:w="9923" w:type="dxa"/>
        <w:tblBorders>
          <w:top w:val="single" w:sz="4" w:space="0" w:color="auto"/>
          <w:left w:val="single" w:sz="4" w:space="0" w:color="auto"/>
          <w:bottom w:val="single" w:sz="4" w:space="0" w:color="auto"/>
          <w:right w:val="single" w:sz="4" w:space="0" w:color="auto"/>
        </w:tblBorders>
        <w:tblLayout w:type="fixed"/>
        <w:tblLook w:val="0000"/>
      </w:tblPr>
      <w:tblGrid>
        <w:gridCol w:w="2448"/>
        <w:gridCol w:w="2340"/>
        <w:gridCol w:w="3060"/>
        <w:gridCol w:w="2075"/>
      </w:tblGrid>
      <w:tr w:rsidR="005B72D8" w:rsidRPr="007B45D6" w:rsidTr="006452E9">
        <w:tc>
          <w:tcPr>
            <w:tcW w:w="2448" w:type="dxa"/>
            <w:tcBorders>
              <w:top w:val="single" w:sz="4" w:space="0" w:color="auto"/>
              <w:left w:val="single" w:sz="4" w:space="0" w:color="auto"/>
              <w:bottom w:val="single" w:sz="4" w:space="0" w:color="auto"/>
              <w:right w:val="single" w:sz="4" w:space="0" w:color="auto"/>
            </w:tcBorders>
          </w:tcPr>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 xml:space="preserve"> «V»</w:t>
            </w:r>
          </w:p>
        </w:tc>
        <w:tc>
          <w:tcPr>
            <w:tcW w:w="2340" w:type="dxa"/>
            <w:tcBorders>
              <w:top w:val="single" w:sz="4" w:space="0" w:color="auto"/>
              <w:left w:val="single" w:sz="4" w:space="0" w:color="auto"/>
              <w:bottom w:val="single" w:sz="4" w:space="0" w:color="auto"/>
              <w:right w:val="single" w:sz="4" w:space="0" w:color="auto"/>
            </w:tcBorders>
          </w:tcPr>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 xml:space="preserve">«-» </w:t>
            </w:r>
          </w:p>
        </w:tc>
        <w:tc>
          <w:tcPr>
            <w:tcW w:w="3060" w:type="dxa"/>
            <w:tcBorders>
              <w:top w:val="single" w:sz="4" w:space="0" w:color="auto"/>
              <w:left w:val="single" w:sz="4" w:space="0" w:color="auto"/>
              <w:bottom w:val="single" w:sz="4" w:space="0" w:color="auto"/>
              <w:right w:val="single" w:sz="4" w:space="0" w:color="auto"/>
            </w:tcBorders>
          </w:tcPr>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w:t>
            </w:r>
          </w:p>
        </w:tc>
        <w:tc>
          <w:tcPr>
            <w:tcW w:w="2075" w:type="dxa"/>
            <w:tcBorders>
              <w:top w:val="single" w:sz="4" w:space="0" w:color="auto"/>
              <w:left w:val="single" w:sz="4" w:space="0" w:color="auto"/>
              <w:bottom w:val="single" w:sz="4" w:space="0" w:color="auto"/>
              <w:right w:val="single" w:sz="4" w:space="0" w:color="auto"/>
            </w:tcBorders>
          </w:tcPr>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 xml:space="preserve">«?» </w:t>
            </w:r>
          </w:p>
        </w:tc>
      </w:tr>
      <w:tr w:rsidR="005B72D8" w:rsidRPr="007B45D6" w:rsidTr="006452E9">
        <w:tc>
          <w:tcPr>
            <w:tcW w:w="2448" w:type="dxa"/>
            <w:tcBorders>
              <w:top w:val="single" w:sz="4" w:space="0" w:color="auto"/>
              <w:left w:val="single" w:sz="4" w:space="0" w:color="auto"/>
              <w:bottom w:val="single" w:sz="4" w:space="0" w:color="auto"/>
              <w:right w:val="single" w:sz="4" w:space="0" w:color="auto"/>
            </w:tcBorders>
          </w:tcPr>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Простые вещества с металлической связью.</w:t>
            </w:r>
          </w:p>
        </w:tc>
        <w:tc>
          <w:tcPr>
            <w:tcW w:w="2340" w:type="dxa"/>
            <w:tcBorders>
              <w:top w:val="single" w:sz="4" w:space="0" w:color="auto"/>
              <w:left w:val="single" w:sz="4" w:space="0" w:color="auto"/>
              <w:bottom w:val="single" w:sz="4" w:space="0" w:color="auto"/>
              <w:right w:val="single" w:sz="4" w:space="0" w:color="auto"/>
            </w:tcBorders>
          </w:tcPr>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 xml:space="preserve"> Все металлы твердые </w:t>
            </w:r>
            <w:proofErr w:type="spellStart"/>
            <w:r w:rsidRPr="007B45D6">
              <w:rPr>
                <w:rFonts w:ascii="Times New Roman" w:eastAsia="Times New Roman" w:hAnsi="Times New Roman" w:cs="Times New Roman"/>
                <w:color w:val="000000"/>
                <w:sz w:val="24"/>
                <w:szCs w:val="24"/>
                <w:lang w:eastAsia="ru-RU"/>
              </w:rPr>
              <w:t>вещ-ва</w:t>
            </w:r>
            <w:proofErr w:type="spellEnd"/>
            <w:r w:rsidRPr="007B45D6">
              <w:rPr>
                <w:rFonts w:ascii="Times New Roman" w:eastAsia="Times New Roman" w:hAnsi="Times New Roman" w:cs="Times New Roman"/>
                <w:color w:val="000000"/>
                <w:sz w:val="24"/>
                <w:szCs w:val="24"/>
                <w:lang w:eastAsia="ru-RU"/>
              </w:rPr>
              <w:t>, исключение ртуть.</w:t>
            </w:r>
          </w:p>
        </w:tc>
        <w:tc>
          <w:tcPr>
            <w:tcW w:w="3060" w:type="dxa"/>
            <w:tcBorders>
              <w:top w:val="single" w:sz="4" w:space="0" w:color="auto"/>
              <w:left w:val="single" w:sz="4" w:space="0" w:color="auto"/>
              <w:bottom w:val="single" w:sz="4" w:space="0" w:color="auto"/>
              <w:right w:val="single" w:sz="4" w:space="0" w:color="auto"/>
            </w:tcBorders>
          </w:tcPr>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Семь металлов – семь планет.</w:t>
            </w:r>
          </w:p>
        </w:tc>
        <w:tc>
          <w:tcPr>
            <w:tcW w:w="2075" w:type="dxa"/>
            <w:tcBorders>
              <w:top w:val="single" w:sz="4" w:space="0" w:color="auto"/>
              <w:left w:val="single" w:sz="4" w:space="0" w:color="auto"/>
              <w:bottom w:val="single" w:sz="4" w:space="0" w:color="auto"/>
              <w:right w:val="single" w:sz="4" w:space="0" w:color="auto"/>
            </w:tcBorders>
          </w:tcPr>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 xml:space="preserve">  </w:t>
            </w:r>
          </w:p>
        </w:tc>
      </w:tr>
      <w:tr w:rsidR="005B72D8" w:rsidRPr="007B45D6" w:rsidTr="006452E9">
        <w:tc>
          <w:tcPr>
            <w:tcW w:w="2448" w:type="dxa"/>
            <w:tcBorders>
              <w:top w:val="single" w:sz="4" w:space="0" w:color="auto"/>
              <w:left w:val="single" w:sz="4" w:space="0" w:color="auto"/>
              <w:bottom w:val="single" w:sz="4" w:space="0" w:color="auto"/>
              <w:right w:val="single" w:sz="4" w:space="0" w:color="auto"/>
            </w:tcBorders>
          </w:tcPr>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Металлы проводят тепло и электрический ток.</w:t>
            </w:r>
          </w:p>
        </w:tc>
        <w:tc>
          <w:tcPr>
            <w:tcW w:w="2340" w:type="dxa"/>
            <w:tcBorders>
              <w:top w:val="single" w:sz="4" w:space="0" w:color="auto"/>
              <w:left w:val="single" w:sz="4" w:space="0" w:color="auto"/>
              <w:bottom w:val="single" w:sz="4" w:space="0" w:color="auto"/>
              <w:right w:val="single" w:sz="4" w:space="0" w:color="auto"/>
            </w:tcBorders>
          </w:tcPr>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Самый блестящий металл железо.</w:t>
            </w:r>
          </w:p>
        </w:tc>
        <w:tc>
          <w:tcPr>
            <w:tcW w:w="3060" w:type="dxa"/>
            <w:tcBorders>
              <w:top w:val="single" w:sz="4" w:space="0" w:color="auto"/>
              <w:left w:val="single" w:sz="4" w:space="0" w:color="auto"/>
              <w:bottom w:val="single" w:sz="4" w:space="0" w:color="auto"/>
              <w:right w:val="single" w:sz="4" w:space="0" w:color="auto"/>
            </w:tcBorders>
          </w:tcPr>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Обладают пластичностью и ковкостью.</w:t>
            </w:r>
          </w:p>
        </w:tc>
        <w:tc>
          <w:tcPr>
            <w:tcW w:w="2075" w:type="dxa"/>
            <w:tcBorders>
              <w:top w:val="single" w:sz="4" w:space="0" w:color="auto"/>
              <w:left w:val="single" w:sz="4" w:space="0" w:color="auto"/>
              <w:bottom w:val="single" w:sz="4" w:space="0" w:color="auto"/>
              <w:right w:val="single" w:sz="4" w:space="0" w:color="auto"/>
            </w:tcBorders>
          </w:tcPr>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 xml:space="preserve">Пластичность золота (1г.-3км.) </w:t>
            </w:r>
          </w:p>
        </w:tc>
      </w:tr>
      <w:tr w:rsidR="005B72D8" w:rsidRPr="007B45D6" w:rsidTr="006452E9">
        <w:tc>
          <w:tcPr>
            <w:tcW w:w="2448" w:type="dxa"/>
            <w:tcBorders>
              <w:top w:val="single" w:sz="4" w:space="0" w:color="auto"/>
              <w:left w:val="single" w:sz="4" w:space="0" w:color="auto"/>
              <w:bottom w:val="single" w:sz="4" w:space="0" w:color="auto"/>
              <w:right w:val="single" w:sz="4" w:space="0" w:color="auto"/>
            </w:tcBorders>
          </w:tcPr>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Металлы имеют блеск.</w:t>
            </w:r>
          </w:p>
        </w:tc>
        <w:tc>
          <w:tcPr>
            <w:tcW w:w="2340" w:type="dxa"/>
            <w:tcBorders>
              <w:top w:val="single" w:sz="4" w:space="0" w:color="auto"/>
              <w:left w:val="single" w:sz="4" w:space="0" w:color="auto"/>
              <w:bottom w:val="single" w:sz="4" w:space="0" w:color="auto"/>
              <w:right w:val="single" w:sz="4" w:space="0" w:color="auto"/>
            </w:tcBorders>
          </w:tcPr>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p>
        </w:tc>
        <w:tc>
          <w:tcPr>
            <w:tcW w:w="3060" w:type="dxa"/>
            <w:tcBorders>
              <w:top w:val="single" w:sz="4" w:space="0" w:color="auto"/>
              <w:left w:val="single" w:sz="4" w:space="0" w:color="auto"/>
              <w:bottom w:val="single" w:sz="4" w:space="0" w:color="auto"/>
              <w:right w:val="single" w:sz="4" w:space="0" w:color="auto"/>
            </w:tcBorders>
          </w:tcPr>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 xml:space="preserve">Свет поглощается поверхностью металла, и его электроны начинают испускать  вторичные волны излучения </w:t>
            </w:r>
          </w:p>
        </w:tc>
        <w:tc>
          <w:tcPr>
            <w:tcW w:w="2075" w:type="dxa"/>
            <w:tcBorders>
              <w:top w:val="single" w:sz="4" w:space="0" w:color="auto"/>
              <w:left w:val="single" w:sz="4" w:space="0" w:color="auto"/>
              <w:bottom w:val="single" w:sz="4" w:space="0" w:color="auto"/>
              <w:right w:val="single" w:sz="4" w:space="0" w:color="auto"/>
            </w:tcBorders>
          </w:tcPr>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 xml:space="preserve">Почему проводят тепло? </w:t>
            </w:r>
          </w:p>
        </w:tc>
      </w:tr>
    </w:tbl>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p>
    <w:p w:rsidR="005B72D8" w:rsidRPr="007B45D6" w:rsidRDefault="00545E28" w:rsidP="005B72D8">
      <w:pPr>
        <w:spacing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П</w:t>
      </w:r>
      <w:proofErr w:type="spellStart"/>
      <w:r w:rsidR="005B72D8" w:rsidRPr="007B45D6">
        <w:rPr>
          <w:rFonts w:ascii="Times New Roman" w:eastAsia="Times New Roman" w:hAnsi="Times New Roman" w:cs="Times New Roman"/>
          <w:color w:val="000000"/>
          <w:sz w:val="24"/>
          <w:szCs w:val="24"/>
          <w:lang w:eastAsia="ru-RU"/>
        </w:rPr>
        <w:t>ри</w:t>
      </w:r>
      <w:proofErr w:type="spellEnd"/>
      <w:r w:rsidR="005B72D8" w:rsidRPr="007B45D6">
        <w:rPr>
          <w:rFonts w:ascii="Times New Roman" w:eastAsia="Times New Roman" w:hAnsi="Times New Roman" w:cs="Times New Roman"/>
          <w:color w:val="000000"/>
          <w:sz w:val="24"/>
          <w:szCs w:val="24"/>
          <w:lang w:eastAsia="ru-RU"/>
        </w:rPr>
        <w:t xml:space="preserve"> изучении темы «Металлы» можно использовать кластер.</w:t>
      </w:r>
    </w:p>
    <w:p w:rsidR="005B72D8" w:rsidRPr="003A1171" w:rsidRDefault="009020AF" w:rsidP="005B72D8">
      <w:pPr>
        <w:spacing w:line="240" w:lineRule="auto"/>
        <w:jc w:val="both"/>
        <w:rPr>
          <w:rFonts w:ascii="Times New Roman" w:eastAsia="Times New Roman" w:hAnsi="Times New Roman" w:cs="Times New Roman"/>
          <w:sz w:val="24"/>
          <w:szCs w:val="24"/>
          <w:lang w:eastAsia="ru-RU"/>
        </w:rPr>
      </w:pPr>
      <w:hyperlink r:id="rId10" w:history="1">
        <w:r w:rsidR="005B72D8" w:rsidRPr="003A1171">
          <w:rPr>
            <w:rStyle w:val="a7"/>
            <w:rFonts w:ascii="Times New Roman" w:eastAsia="Times New Roman" w:hAnsi="Times New Roman" w:cs="Times New Roman"/>
            <w:b/>
            <w:color w:val="auto"/>
            <w:sz w:val="24"/>
            <w:szCs w:val="24"/>
            <w:lang w:eastAsia="ru-RU"/>
          </w:rPr>
          <w:t>Прием   «Кластер»</w:t>
        </w:r>
      </w:hyperlink>
    </w:p>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1.Напишите ключевое слово или предложение в середи</w:t>
      </w:r>
      <w:r w:rsidRPr="007B45D6">
        <w:rPr>
          <w:rFonts w:ascii="Times New Roman" w:eastAsia="Times New Roman" w:hAnsi="Times New Roman" w:cs="Times New Roman"/>
          <w:color w:val="000000"/>
          <w:sz w:val="24"/>
          <w:szCs w:val="24"/>
          <w:lang w:eastAsia="ru-RU"/>
        </w:rPr>
        <w:softHyphen/>
        <w:t>не.</w:t>
      </w:r>
    </w:p>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2.Начните записывать слова или предложения, которые  приходят на ум в связи с данной темой.</w:t>
      </w:r>
    </w:p>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lastRenderedPageBreak/>
        <w:t xml:space="preserve">З. По мере того, как у вас возникают </w:t>
      </w:r>
      <w:proofErr w:type="gramStart"/>
      <w:r w:rsidRPr="007B45D6">
        <w:rPr>
          <w:rFonts w:ascii="Times New Roman" w:eastAsia="Times New Roman" w:hAnsi="Times New Roman" w:cs="Times New Roman"/>
          <w:color w:val="000000"/>
          <w:sz w:val="24"/>
          <w:szCs w:val="24"/>
          <w:lang w:eastAsia="ru-RU"/>
        </w:rPr>
        <w:t>идеи</w:t>
      </w:r>
      <w:proofErr w:type="gramEnd"/>
      <w:r w:rsidRPr="007B45D6">
        <w:rPr>
          <w:rFonts w:ascii="Times New Roman" w:eastAsia="Times New Roman" w:hAnsi="Times New Roman" w:cs="Times New Roman"/>
          <w:color w:val="000000"/>
          <w:sz w:val="24"/>
          <w:szCs w:val="24"/>
          <w:lang w:eastAsia="ru-RU"/>
        </w:rPr>
        <w:t xml:space="preserve"> и вы записы</w:t>
      </w:r>
      <w:r w:rsidRPr="007B45D6">
        <w:rPr>
          <w:rFonts w:ascii="Times New Roman" w:eastAsia="Times New Roman" w:hAnsi="Times New Roman" w:cs="Times New Roman"/>
          <w:color w:val="000000"/>
          <w:sz w:val="24"/>
          <w:szCs w:val="24"/>
          <w:lang w:eastAsia="ru-RU"/>
        </w:rPr>
        <w:softHyphen/>
        <w:t>ваете их, начните устанавливать те связи между идеями, которые вам кажутся подходящими.</w:t>
      </w:r>
    </w:p>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4. Выпишите столько идей, сколько придёт вам на ум, пока не будут исчерпаны все ваши идеи.</w:t>
      </w:r>
    </w:p>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p>
    <w:p w:rsidR="005B72D8" w:rsidRPr="007B45D6" w:rsidRDefault="009020AF" w:rsidP="005B72D8">
      <w:pPr>
        <w:spacing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pict>
          <v:line id="Прямая соединительная линия 22" o:spid="_x0000_s1026" style="position:absolute;left:0;text-align:left;flip:y;z-index:251677696;visibility:visible" from="189pt,5.15pt" to="252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">
            <v:stroke endarrow="block"/>
          </v:line>
        </w:pict>
      </w:r>
      <w:r w:rsidR="005B72D8" w:rsidRPr="007B45D6">
        <w:rPr>
          <w:rFonts w:ascii="Times New Roman" w:eastAsia="Times New Roman" w:hAnsi="Times New Roman" w:cs="Times New Roman"/>
          <w:color w:val="000000"/>
          <w:sz w:val="24"/>
          <w:szCs w:val="24"/>
          <w:lang w:eastAsia="ru-RU"/>
        </w:rPr>
        <w:t xml:space="preserve"> Кластер -       </w:t>
      </w:r>
    </w:p>
    <w:p w:rsidR="005B72D8" w:rsidRPr="007B45D6" w:rsidRDefault="009020AF" w:rsidP="005B72D8">
      <w:pPr>
        <w:spacing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pict>
          <v:line id="Прямая соединительная линия 21" o:spid="_x0000_s1031" style="position:absolute;left:0;text-align:left;flip:x y;z-index:251678720;visibility:visible" from="63pt,24.3pt" to="126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">
            <v:stroke endarrow="block"/>
          </v:line>
        </w:pict>
      </w:r>
    </w:p>
    <w:p w:rsidR="005B72D8" w:rsidRPr="007B45D6" w:rsidRDefault="009020AF" w:rsidP="005B72D8">
      <w:pPr>
        <w:spacing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pict>
          <v:line id="Прямая соединительная линия 20" o:spid="_x0000_s1030" style="position:absolute;left:0;text-align:left;flip:y;z-index:251675648;visibility:visible" from="3in,16.4pt" to="297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">
            <v:stroke endarrow="block"/>
          </v:line>
        </w:pict>
      </w:r>
      <w:r>
        <w:rPr>
          <w:rFonts w:ascii="Times New Roman" w:eastAsia="Times New Roman" w:hAnsi="Times New Roman" w:cs="Times New Roman"/>
          <w:noProof/>
          <w:color w:val="000000"/>
          <w:sz w:val="24"/>
          <w:szCs w:val="24"/>
          <w:lang w:eastAsia="ru-RU"/>
        </w:rPr>
        <w:pict>
          <v:oval id="Овал 19" o:spid="_x0000_s1029" style="position:absolute;left:0;text-align:left;margin-left:126pt;margin-top:7.4pt;width:90pt;height:1in;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">
            <v:textbox>
              <w:txbxContent>
                <w:p w:rsidR="005B72D8" w:rsidRPr="000A4373" w:rsidRDefault="005B72D8" w:rsidP="005B72D8">
                  <w:pPr>
                    <w:rPr>
                      <w:rFonts w:ascii="Times New Roman" w:hAnsi="Times New Roman"/>
                      <w:sz w:val="24"/>
                      <w:szCs w:val="24"/>
                    </w:rPr>
                  </w:pPr>
                  <w:r w:rsidRPr="000A4373">
                    <w:rPr>
                      <w:rFonts w:ascii="Times New Roman" w:hAnsi="Times New Roman"/>
                      <w:sz w:val="24"/>
                      <w:szCs w:val="24"/>
                    </w:rPr>
                    <w:t>металлы</w:t>
                  </w:r>
                </w:p>
              </w:txbxContent>
            </v:textbox>
          </v:oval>
        </w:pict>
      </w:r>
    </w:p>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p>
    <w:p w:rsidR="005B72D8" w:rsidRPr="007B45D6" w:rsidRDefault="009020AF" w:rsidP="005B72D8">
      <w:pPr>
        <w:spacing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pict>
          <v:line id="Прямая соединительная линия 18" o:spid="_x0000_s1028" style="position:absolute;left:0;text-align:left;z-index:251676672;visibility:visible" from="207pt,18.7pt" to="4in,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">
            <v:stroke endarrow="block"/>
          </v:line>
        </w:pict>
      </w:r>
      <w:r>
        <w:rPr>
          <w:rFonts w:ascii="Times New Roman" w:eastAsia="Times New Roman" w:hAnsi="Times New Roman" w:cs="Times New Roman"/>
          <w:noProof/>
          <w:color w:val="000000"/>
          <w:sz w:val="24"/>
          <w:szCs w:val="24"/>
          <w:lang w:eastAsia="ru-RU"/>
        </w:rPr>
        <w:pict>
          <v:line id="Прямая соединительная линия 17" o:spid="_x0000_s1027" style="position:absolute;left:0;text-align:left;flip:x;z-index:251679744;visibility:visible" from="1in,.7pt" to="126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">
            <v:stroke endarrow="block"/>
          </v:line>
        </w:pict>
      </w:r>
    </w:p>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p>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 xml:space="preserve">Что вы знаете о металлах? Или вам кажется, что вы это знаете? Или вы думаете, что вы это знаете? Важно записать все, что придет на ум. Не имеет значения правильно ли то, что записали или нет. После того как учащиеся записали все, что знаете о металлах необходимо это обсудить в группе. После на интерактивной доске  записываем их идеи. Любые разногласия должны быть вынесены на обсуждение. Задает время </w:t>
      </w:r>
      <w:proofErr w:type="gramStart"/>
      <w:r w:rsidRPr="007B45D6">
        <w:rPr>
          <w:rFonts w:ascii="Times New Roman" w:eastAsia="Times New Roman" w:hAnsi="Times New Roman" w:cs="Times New Roman"/>
          <w:color w:val="000000"/>
          <w:sz w:val="24"/>
          <w:szCs w:val="24"/>
          <w:lang w:eastAsia="ru-RU"/>
        </w:rPr>
        <w:t>от</w:t>
      </w:r>
      <w:proofErr w:type="gramEnd"/>
      <w:r w:rsidRPr="007B45D6">
        <w:rPr>
          <w:rFonts w:ascii="Times New Roman" w:eastAsia="Times New Roman" w:hAnsi="Times New Roman" w:cs="Times New Roman"/>
          <w:color w:val="000000"/>
          <w:sz w:val="24"/>
          <w:szCs w:val="24"/>
          <w:lang w:eastAsia="ru-RU"/>
        </w:rPr>
        <w:t xml:space="preserve"> время вопрос, все ли согласны с тем, что сказано. Также хорошо способствуют дискуссии дружественные разногласия по обсуждаемым вопросам. </w:t>
      </w:r>
    </w:p>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На стадии рефлексии возвращаемся к кластеру, дополняем и исправляем ошибки.</w:t>
      </w:r>
    </w:p>
    <w:p w:rsidR="005B72D8" w:rsidRPr="007B45D6" w:rsidRDefault="005B72D8" w:rsidP="005B72D8">
      <w:pPr>
        <w:spacing w:line="240" w:lineRule="auto"/>
        <w:jc w:val="both"/>
        <w:rPr>
          <w:rFonts w:ascii="Times New Roman" w:eastAsia="Times New Roman" w:hAnsi="Times New Roman" w:cs="Times New Roman"/>
          <w:b/>
          <w:color w:val="000000"/>
          <w:sz w:val="24"/>
          <w:szCs w:val="24"/>
          <w:lang w:eastAsia="ru-RU"/>
        </w:rPr>
      </w:pPr>
      <w:r w:rsidRPr="007B45D6">
        <w:rPr>
          <w:rFonts w:ascii="Times New Roman" w:eastAsia="Times New Roman" w:hAnsi="Times New Roman" w:cs="Times New Roman"/>
          <w:b/>
          <w:color w:val="000000"/>
          <w:sz w:val="24"/>
          <w:szCs w:val="24"/>
          <w:lang w:eastAsia="ru-RU"/>
        </w:rPr>
        <w:t>Прием  «</w:t>
      </w:r>
      <w:proofErr w:type="spellStart"/>
      <w:r w:rsidRPr="007B45D6">
        <w:rPr>
          <w:rFonts w:ascii="Times New Roman" w:eastAsia="Times New Roman" w:hAnsi="Times New Roman" w:cs="Times New Roman"/>
          <w:b/>
          <w:color w:val="000000"/>
          <w:sz w:val="24"/>
          <w:szCs w:val="24"/>
          <w:lang w:eastAsia="ru-RU"/>
        </w:rPr>
        <w:t>Синквэйн</w:t>
      </w:r>
      <w:proofErr w:type="spellEnd"/>
      <w:r w:rsidRPr="007B45D6">
        <w:rPr>
          <w:rFonts w:ascii="Times New Roman" w:eastAsia="Times New Roman" w:hAnsi="Times New Roman" w:cs="Times New Roman"/>
          <w:b/>
          <w:color w:val="000000"/>
          <w:sz w:val="24"/>
          <w:szCs w:val="24"/>
          <w:lang w:eastAsia="ru-RU"/>
        </w:rPr>
        <w:t>»</w:t>
      </w:r>
    </w:p>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 xml:space="preserve">Правила написания </w:t>
      </w:r>
      <w:proofErr w:type="spellStart"/>
      <w:r w:rsidRPr="007B45D6">
        <w:rPr>
          <w:rFonts w:ascii="Times New Roman" w:eastAsia="Times New Roman" w:hAnsi="Times New Roman" w:cs="Times New Roman"/>
          <w:color w:val="000000"/>
          <w:sz w:val="24"/>
          <w:szCs w:val="24"/>
          <w:lang w:eastAsia="ru-RU"/>
        </w:rPr>
        <w:t>синквэйна</w:t>
      </w:r>
      <w:proofErr w:type="spellEnd"/>
      <w:r w:rsidRPr="007B45D6">
        <w:rPr>
          <w:rFonts w:ascii="Times New Roman" w:eastAsia="Times New Roman" w:hAnsi="Times New Roman" w:cs="Times New Roman"/>
          <w:color w:val="000000"/>
          <w:sz w:val="24"/>
          <w:szCs w:val="24"/>
          <w:lang w:eastAsia="ru-RU"/>
        </w:rPr>
        <w:t xml:space="preserve">: </w:t>
      </w:r>
    </w:p>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 xml:space="preserve">1.      В первой строчке тема называется одним словом (существительным). </w:t>
      </w:r>
    </w:p>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 xml:space="preserve">2.      Вторая строчка-это описание темы в двух словах (два прилагательных). </w:t>
      </w:r>
    </w:p>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 xml:space="preserve">3.      Третья строка-описание действия в рамках темы тремя глаголами. </w:t>
      </w:r>
    </w:p>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 xml:space="preserve">4.      Четвертая – это фраза из четырех слов, показывающая отношение к теме. </w:t>
      </w:r>
    </w:p>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 xml:space="preserve">5.      Синоним из одного слова, который повторят суть темы. </w:t>
      </w:r>
    </w:p>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proofErr w:type="gramStart"/>
      <w:r w:rsidRPr="007B45D6">
        <w:rPr>
          <w:rFonts w:ascii="Times New Roman" w:eastAsia="Times New Roman" w:hAnsi="Times New Roman" w:cs="Times New Roman"/>
          <w:color w:val="000000"/>
          <w:sz w:val="24"/>
          <w:szCs w:val="24"/>
          <w:lang w:eastAsia="ru-RU"/>
        </w:rPr>
        <w:t>Особенно удобно использование данного приёма при изучении тем кислоты, соединения элементов,  например: серная, азотная кислоты и т.д., соединения кальция, углерода, азота, серы, фосфора и т.д.</w:t>
      </w:r>
      <w:proofErr w:type="gramEnd"/>
    </w:p>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 xml:space="preserve">Пример  </w:t>
      </w:r>
      <w:proofErr w:type="spellStart"/>
      <w:r w:rsidRPr="007B45D6">
        <w:rPr>
          <w:rFonts w:ascii="Times New Roman" w:eastAsia="Times New Roman" w:hAnsi="Times New Roman" w:cs="Times New Roman"/>
          <w:color w:val="000000"/>
          <w:sz w:val="24"/>
          <w:szCs w:val="24"/>
          <w:lang w:eastAsia="ru-RU"/>
        </w:rPr>
        <w:t>синквэйна</w:t>
      </w:r>
      <w:proofErr w:type="spellEnd"/>
      <w:r w:rsidRPr="007B45D6">
        <w:rPr>
          <w:rFonts w:ascii="Times New Roman" w:eastAsia="Times New Roman" w:hAnsi="Times New Roman" w:cs="Times New Roman"/>
          <w:color w:val="000000"/>
          <w:sz w:val="24"/>
          <w:szCs w:val="24"/>
          <w:lang w:eastAsia="ru-RU"/>
        </w:rPr>
        <w:t xml:space="preserve"> к теме: «серная кислота» </w:t>
      </w:r>
    </w:p>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 xml:space="preserve">Кислота </w:t>
      </w:r>
    </w:p>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 xml:space="preserve">Концентрированная, сильная </w:t>
      </w:r>
    </w:p>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proofErr w:type="spellStart"/>
      <w:r w:rsidRPr="007B45D6">
        <w:rPr>
          <w:rFonts w:ascii="Times New Roman" w:eastAsia="Times New Roman" w:hAnsi="Times New Roman" w:cs="Times New Roman"/>
          <w:color w:val="000000"/>
          <w:sz w:val="24"/>
          <w:szCs w:val="24"/>
          <w:lang w:eastAsia="ru-RU"/>
        </w:rPr>
        <w:t>Пассивирует</w:t>
      </w:r>
      <w:proofErr w:type="spellEnd"/>
      <w:r w:rsidRPr="007B45D6">
        <w:rPr>
          <w:rFonts w:ascii="Times New Roman" w:eastAsia="Times New Roman" w:hAnsi="Times New Roman" w:cs="Times New Roman"/>
          <w:color w:val="000000"/>
          <w:sz w:val="24"/>
          <w:szCs w:val="24"/>
          <w:lang w:eastAsia="ru-RU"/>
        </w:rPr>
        <w:t>,  обугливает, нейтрализует.</w:t>
      </w:r>
    </w:p>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Взаимодействует с металлами согласно активности.</w:t>
      </w:r>
    </w:p>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Купорос</w:t>
      </w:r>
    </w:p>
    <w:p w:rsidR="003A1171" w:rsidRDefault="003A1171" w:rsidP="005B72D8">
      <w:pPr>
        <w:spacing w:line="240" w:lineRule="auto"/>
        <w:jc w:val="both"/>
        <w:rPr>
          <w:rFonts w:ascii="Times New Roman" w:eastAsia="Times New Roman" w:hAnsi="Times New Roman" w:cs="Times New Roman"/>
          <w:b/>
          <w:color w:val="000000"/>
          <w:sz w:val="24"/>
          <w:szCs w:val="24"/>
          <w:lang w:val="kk-KZ" w:eastAsia="ru-RU"/>
        </w:rPr>
      </w:pPr>
    </w:p>
    <w:p w:rsidR="003A1171" w:rsidRDefault="003A1171" w:rsidP="005B72D8">
      <w:pPr>
        <w:spacing w:line="240" w:lineRule="auto"/>
        <w:jc w:val="both"/>
        <w:rPr>
          <w:rFonts w:ascii="Times New Roman" w:eastAsia="Times New Roman" w:hAnsi="Times New Roman" w:cs="Times New Roman"/>
          <w:b/>
          <w:color w:val="000000"/>
          <w:sz w:val="24"/>
          <w:szCs w:val="24"/>
          <w:lang w:val="kk-KZ" w:eastAsia="ru-RU"/>
        </w:rPr>
      </w:pPr>
    </w:p>
    <w:p w:rsidR="005B72D8" w:rsidRPr="007B45D6" w:rsidRDefault="005B72D8" w:rsidP="005B72D8">
      <w:pPr>
        <w:spacing w:line="240" w:lineRule="auto"/>
        <w:jc w:val="both"/>
        <w:rPr>
          <w:rFonts w:ascii="Times New Roman" w:eastAsia="Times New Roman" w:hAnsi="Times New Roman" w:cs="Times New Roman"/>
          <w:b/>
          <w:color w:val="000000"/>
          <w:sz w:val="24"/>
          <w:szCs w:val="24"/>
          <w:lang w:eastAsia="ru-RU"/>
        </w:rPr>
      </w:pPr>
      <w:r w:rsidRPr="007B45D6">
        <w:rPr>
          <w:rFonts w:ascii="Times New Roman" w:eastAsia="Times New Roman" w:hAnsi="Times New Roman" w:cs="Times New Roman"/>
          <w:b/>
          <w:color w:val="000000"/>
          <w:sz w:val="24"/>
          <w:szCs w:val="24"/>
          <w:lang w:eastAsia="ru-RU"/>
        </w:rPr>
        <w:t xml:space="preserve">Роль учителя в технологии РКМ: </w:t>
      </w:r>
    </w:p>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•Направляет усилия учеников в определенное русло;</w:t>
      </w:r>
    </w:p>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•Сталкивает различные суждения;</w:t>
      </w:r>
    </w:p>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•Создаёт условия, побуждающие к принятию самостоятельных решений;</w:t>
      </w:r>
    </w:p>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•Даёт учащимся возможность самостоятельно делать выводы;</w:t>
      </w:r>
    </w:p>
    <w:p w:rsidR="005B72D8" w:rsidRPr="007B45D6" w:rsidRDefault="005B72D8" w:rsidP="005B72D8">
      <w:p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 xml:space="preserve">•Подготавливает новые познавательные ситуации внутри уже </w:t>
      </w:r>
      <w:proofErr w:type="gramStart"/>
      <w:r w:rsidRPr="007B45D6">
        <w:rPr>
          <w:rFonts w:ascii="Times New Roman" w:eastAsia="Times New Roman" w:hAnsi="Times New Roman" w:cs="Times New Roman"/>
          <w:color w:val="000000"/>
          <w:sz w:val="24"/>
          <w:szCs w:val="24"/>
          <w:lang w:eastAsia="ru-RU"/>
        </w:rPr>
        <w:t>существующих</w:t>
      </w:r>
      <w:proofErr w:type="gramEnd"/>
      <w:r w:rsidRPr="007B45D6">
        <w:rPr>
          <w:rFonts w:ascii="Times New Roman" w:eastAsia="Times New Roman" w:hAnsi="Times New Roman" w:cs="Times New Roman"/>
          <w:color w:val="000000"/>
          <w:sz w:val="24"/>
          <w:szCs w:val="24"/>
          <w:lang w:eastAsia="ru-RU"/>
        </w:rPr>
        <w:t>.</w:t>
      </w:r>
    </w:p>
    <w:p w:rsidR="005B72D8" w:rsidRPr="007B45D6" w:rsidRDefault="005B72D8" w:rsidP="005B72D8">
      <w:pPr>
        <w:spacing w:line="240" w:lineRule="auto"/>
        <w:jc w:val="both"/>
        <w:rPr>
          <w:rFonts w:ascii="Times New Roman" w:eastAsia="Times New Roman" w:hAnsi="Times New Roman" w:cs="Times New Roman"/>
          <w:b/>
          <w:color w:val="000000"/>
          <w:sz w:val="24"/>
          <w:szCs w:val="24"/>
          <w:lang w:eastAsia="ru-RU"/>
        </w:rPr>
      </w:pPr>
      <w:r w:rsidRPr="007B45D6">
        <w:rPr>
          <w:rFonts w:ascii="Times New Roman" w:eastAsia="Times New Roman" w:hAnsi="Times New Roman" w:cs="Times New Roman"/>
          <w:b/>
          <w:i/>
          <w:color w:val="000000"/>
          <w:sz w:val="24"/>
          <w:szCs w:val="24"/>
          <w:lang w:eastAsia="ru-RU"/>
        </w:rPr>
        <w:t xml:space="preserve">Вывод:   </w:t>
      </w:r>
      <w:r w:rsidRPr="007B45D6">
        <w:rPr>
          <w:rFonts w:ascii="Times New Roman" w:eastAsia="Times New Roman" w:hAnsi="Times New Roman" w:cs="Times New Roman"/>
          <w:b/>
          <w:color w:val="000000"/>
          <w:sz w:val="24"/>
          <w:szCs w:val="24"/>
          <w:lang w:eastAsia="ru-RU"/>
        </w:rPr>
        <w:t>Что дает технология РКМ?</w:t>
      </w:r>
    </w:p>
    <w:p w:rsidR="005B72D8" w:rsidRPr="007B45D6" w:rsidRDefault="005B72D8" w:rsidP="005B72D8">
      <w:pPr>
        <w:numPr>
          <w:ilvl w:val="0"/>
          <w:numId w:val="4"/>
        </w:num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повышает ответственность за качество собственного образования.</w:t>
      </w:r>
    </w:p>
    <w:p w:rsidR="005B72D8" w:rsidRPr="007B45D6" w:rsidRDefault="005B72D8" w:rsidP="005B72D8">
      <w:pPr>
        <w:numPr>
          <w:ilvl w:val="0"/>
          <w:numId w:val="4"/>
        </w:numPr>
        <w:spacing w:line="240" w:lineRule="auto"/>
        <w:jc w:val="both"/>
        <w:rPr>
          <w:rFonts w:ascii="Times New Roman" w:eastAsia="Times New Roman" w:hAnsi="Times New Roman" w:cs="Times New Roman"/>
          <w:color w:val="000000"/>
          <w:sz w:val="24"/>
          <w:szCs w:val="24"/>
          <w:lang w:eastAsia="ru-RU"/>
        </w:rPr>
      </w:pPr>
      <w:proofErr w:type="gramStart"/>
      <w:r w:rsidRPr="007B45D6">
        <w:rPr>
          <w:rFonts w:ascii="Times New Roman" w:eastAsia="Times New Roman" w:hAnsi="Times New Roman" w:cs="Times New Roman"/>
          <w:color w:val="000000"/>
          <w:sz w:val="24"/>
          <w:szCs w:val="24"/>
          <w:lang w:eastAsia="ru-RU"/>
        </w:rPr>
        <w:t>р</w:t>
      </w:r>
      <w:proofErr w:type="gramEnd"/>
      <w:r w:rsidRPr="007B45D6">
        <w:rPr>
          <w:rFonts w:ascii="Times New Roman" w:eastAsia="Times New Roman" w:hAnsi="Times New Roman" w:cs="Times New Roman"/>
          <w:color w:val="000000"/>
          <w:sz w:val="24"/>
          <w:szCs w:val="24"/>
          <w:lang w:eastAsia="ru-RU"/>
        </w:rPr>
        <w:t>азвивает навыки работы с текстами любого типа и большими объемами информации.</w:t>
      </w:r>
    </w:p>
    <w:p w:rsidR="005B72D8" w:rsidRPr="007B45D6" w:rsidRDefault="005B72D8" w:rsidP="005B72D8">
      <w:pPr>
        <w:numPr>
          <w:ilvl w:val="0"/>
          <w:numId w:val="4"/>
        </w:numPr>
        <w:spacing w:line="240" w:lineRule="auto"/>
        <w:jc w:val="both"/>
        <w:rPr>
          <w:rFonts w:ascii="Times New Roman" w:eastAsia="Times New Roman" w:hAnsi="Times New Roman" w:cs="Times New Roman"/>
          <w:color w:val="000000"/>
          <w:sz w:val="24"/>
          <w:szCs w:val="24"/>
          <w:lang w:eastAsia="ru-RU"/>
        </w:rPr>
      </w:pPr>
      <w:proofErr w:type="gramStart"/>
      <w:r w:rsidRPr="007B45D6">
        <w:rPr>
          <w:rFonts w:ascii="Times New Roman" w:eastAsia="Times New Roman" w:hAnsi="Times New Roman" w:cs="Times New Roman"/>
          <w:color w:val="000000"/>
          <w:sz w:val="24"/>
          <w:szCs w:val="24"/>
          <w:lang w:eastAsia="ru-RU"/>
        </w:rPr>
        <w:t>р</w:t>
      </w:r>
      <w:proofErr w:type="gramEnd"/>
      <w:r w:rsidRPr="007B45D6">
        <w:rPr>
          <w:rFonts w:ascii="Times New Roman" w:eastAsia="Times New Roman" w:hAnsi="Times New Roman" w:cs="Times New Roman"/>
          <w:color w:val="000000"/>
          <w:sz w:val="24"/>
          <w:szCs w:val="24"/>
          <w:lang w:eastAsia="ru-RU"/>
        </w:rPr>
        <w:t>азвивает творческие и аналитические способности.</w:t>
      </w:r>
    </w:p>
    <w:p w:rsidR="005B72D8" w:rsidRPr="007B45D6" w:rsidRDefault="005B72D8" w:rsidP="005B72D8">
      <w:pPr>
        <w:numPr>
          <w:ilvl w:val="0"/>
          <w:numId w:val="4"/>
        </w:num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повышает интерес к предмету и способствует формированию ЗУН.</w:t>
      </w:r>
    </w:p>
    <w:p w:rsidR="005B72D8" w:rsidRPr="007B45D6" w:rsidRDefault="005B72D8" w:rsidP="005B72D8">
      <w:pPr>
        <w:numPr>
          <w:ilvl w:val="0"/>
          <w:numId w:val="4"/>
        </w:numPr>
        <w:spacing w:line="240" w:lineRule="auto"/>
        <w:jc w:val="both"/>
        <w:rPr>
          <w:rFonts w:ascii="Times New Roman" w:eastAsia="Times New Roman" w:hAnsi="Times New Roman" w:cs="Times New Roman"/>
          <w:color w:val="000000"/>
          <w:sz w:val="24"/>
          <w:szCs w:val="24"/>
          <w:lang w:eastAsia="ru-RU"/>
        </w:rPr>
      </w:pPr>
      <w:r w:rsidRPr="007B45D6">
        <w:rPr>
          <w:rFonts w:ascii="Times New Roman" w:eastAsia="Times New Roman" w:hAnsi="Times New Roman" w:cs="Times New Roman"/>
          <w:color w:val="000000"/>
          <w:sz w:val="24"/>
          <w:szCs w:val="24"/>
          <w:lang w:eastAsia="ru-RU"/>
        </w:rPr>
        <w:t>преодолевает противоречия между трудностями усвоения учебного материала у детей с недостаточным познавательным интересом и необходимостью обеспечить выполнение образовательного стандарта.</w:t>
      </w:r>
    </w:p>
    <w:p w:rsidR="005B72D8" w:rsidRPr="007B45D6" w:rsidRDefault="005B72D8" w:rsidP="005B72D8">
      <w:pPr>
        <w:spacing w:line="240" w:lineRule="auto"/>
        <w:jc w:val="both"/>
        <w:rPr>
          <w:rFonts w:ascii="Times New Roman" w:eastAsia="Times New Roman" w:hAnsi="Times New Roman" w:cs="Times New Roman"/>
          <w:bCs/>
          <w:iCs/>
          <w:color w:val="000000"/>
          <w:sz w:val="24"/>
          <w:szCs w:val="24"/>
          <w:lang w:eastAsia="ru-RU"/>
        </w:rPr>
      </w:pPr>
      <w:proofErr w:type="spellStart"/>
      <w:r w:rsidRPr="007B45D6">
        <w:rPr>
          <w:rFonts w:ascii="Times New Roman" w:eastAsia="Times New Roman" w:hAnsi="Times New Roman" w:cs="Times New Roman"/>
          <w:color w:val="000000"/>
          <w:sz w:val="24"/>
          <w:szCs w:val="24"/>
          <w:lang w:eastAsia="ru-RU"/>
        </w:rPr>
        <w:t>Заключение</w:t>
      </w:r>
      <w:proofErr w:type="gramStart"/>
      <w:r w:rsidRPr="007B45D6">
        <w:rPr>
          <w:rFonts w:ascii="Times New Roman" w:eastAsia="Times New Roman" w:hAnsi="Times New Roman" w:cs="Times New Roman"/>
          <w:color w:val="000000"/>
          <w:sz w:val="24"/>
          <w:szCs w:val="24"/>
          <w:lang w:eastAsia="ru-RU"/>
        </w:rPr>
        <w:t>:О</w:t>
      </w:r>
      <w:proofErr w:type="gramEnd"/>
      <w:r w:rsidRPr="007B45D6">
        <w:rPr>
          <w:rFonts w:ascii="Times New Roman" w:eastAsia="Times New Roman" w:hAnsi="Times New Roman" w:cs="Times New Roman"/>
          <w:color w:val="000000"/>
          <w:sz w:val="24"/>
          <w:szCs w:val="24"/>
          <w:lang w:eastAsia="ru-RU"/>
        </w:rPr>
        <w:t>сновная</w:t>
      </w:r>
      <w:proofErr w:type="spellEnd"/>
      <w:r w:rsidRPr="007B45D6">
        <w:rPr>
          <w:rFonts w:ascii="Times New Roman" w:eastAsia="Times New Roman" w:hAnsi="Times New Roman" w:cs="Times New Roman"/>
          <w:color w:val="000000"/>
          <w:sz w:val="24"/>
          <w:szCs w:val="24"/>
          <w:lang w:eastAsia="ru-RU"/>
        </w:rPr>
        <w:t xml:space="preserve"> задача педагога - подготовка учащихся к необходимости продолжать свою учёбу и совершенствовать приобретенные знания, умения и навыки в течение всей жизни. Научить на всю жизнь нельзя, т.к. информация меняется и дополняется каждые 5-10 лет. Следовательно, этот принцип предусматривает, что преподаватель должен в своей технологии уделит достаточно внимания самостоятельной работе учащихся, выполняя наказ К.Д. Ушинского «учить учиться», строя свою технологию с учётом дидактического принципа перехода от обучения к самообучению. В заключении хочу привести высказывание педагогов древности,   которое актуально в современной педагогике:   </w:t>
      </w:r>
      <w:r w:rsidRPr="007B45D6">
        <w:rPr>
          <w:rFonts w:ascii="Times New Roman" w:eastAsia="Times New Roman" w:hAnsi="Times New Roman" w:cs="Times New Roman"/>
          <w:bCs/>
          <w:iCs/>
          <w:color w:val="000000"/>
          <w:sz w:val="24"/>
          <w:szCs w:val="24"/>
          <w:lang w:eastAsia="ru-RU"/>
        </w:rPr>
        <w:t xml:space="preserve">« Ребенок – не кувшин, который надо наполнить, а лампада, которую надо зажечь». И эта роль принадлежит нам. </w:t>
      </w:r>
    </w:p>
    <w:p w:rsidR="005B72D8" w:rsidRPr="007B45D6" w:rsidRDefault="005B72D8" w:rsidP="005B72D8">
      <w:pPr>
        <w:spacing w:line="240" w:lineRule="auto"/>
        <w:jc w:val="both"/>
        <w:rPr>
          <w:rFonts w:ascii="Times New Roman" w:eastAsia="Times New Roman" w:hAnsi="Times New Roman" w:cs="Times New Roman"/>
          <w:b/>
          <w:bCs/>
          <w:iCs/>
          <w:color w:val="000000"/>
          <w:sz w:val="24"/>
          <w:szCs w:val="24"/>
          <w:lang w:eastAsia="ru-RU"/>
        </w:rPr>
      </w:pPr>
      <w:r w:rsidRPr="007B45D6">
        <w:rPr>
          <w:rFonts w:ascii="Times New Roman" w:eastAsia="Times New Roman" w:hAnsi="Times New Roman" w:cs="Times New Roman"/>
          <w:b/>
          <w:bCs/>
          <w:iCs/>
          <w:color w:val="000000"/>
          <w:sz w:val="24"/>
          <w:szCs w:val="24"/>
          <w:lang w:eastAsia="ru-RU"/>
        </w:rPr>
        <w:t>Список литературы:</w:t>
      </w:r>
    </w:p>
    <w:p w:rsidR="005B72D8" w:rsidRPr="007B45D6" w:rsidRDefault="005B72D8" w:rsidP="007B45D6">
      <w:pPr>
        <w:pStyle w:val="a8"/>
        <w:numPr>
          <w:ilvl w:val="0"/>
          <w:numId w:val="5"/>
        </w:numPr>
        <w:rPr>
          <w:rFonts w:ascii="Times New Roman" w:hAnsi="Times New Roman" w:cs="Times New Roman"/>
          <w:sz w:val="24"/>
          <w:szCs w:val="24"/>
          <w:lang w:eastAsia="ru-RU"/>
        </w:rPr>
      </w:pPr>
      <w:r w:rsidRPr="007B45D6">
        <w:rPr>
          <w:rFonts w:ascii="Times New Roman" w:hAnsi="Times New Roman" w:cs="Times New Roman"/>
          <w:sz w:val="24"/>
          <w:szCs w:val="24"/>
          <w:lang w:eastAsia="ru-RU"/>
        </w:rPr>
        <w:t>Журналы «1 сентября»</w:t>
      </w:r>
    </w:p>
    <w:p w:rsidR="005B72D8" w:rsidRPr="007B45D6" w:rsidRDefault="005B72D8" w:rsidP="007B45D6">
      <w:pPr>
        <w:pStyle w:val="a8"/>
        <w:numPr>
          <w:ilvl w:val="0"/>
          <w:numId w:val="5"/>
        </w:numPr>
        <w:rPr>
          <w:rFonts w:ascii="Times New Roman" w:hAnsi="Times New Roman" w:cs="Times New Roman"/>
          <w:sz w:val="24"/>
          <w:szCs w:val="24"/>
          <w:lang w:eastAsia="ru-RU"/>
        </w:rPr>
      </w:pPr>
      <w:r w:rsidRPr="007B45D6">
        <w:rPr>
          <w:rFonts w:ascii="Times New Roman" w:hAnsi="Times New Roman" w:cs="Times New Roman"/>
          <w:sz w:val="24"/>
          <w:szCs w:val="24"/>
          <w:lang w:eastAsia="ru-RU"/>
        </w:rPr>
        <w:t>Журналы «Химия в казахстанской школе».</w:t>
      </w:r>
    </w:p>
    <w:p w:rsidR="005B72D8" w:rsidRPr="007B45D6" w:rsidRDefault="005B72D8" w:rsidP="007B45D6">
      <w:pPr>
        <w:pStyle w:val="a8"/>
        <w:numPr>
          <w:ilvl w:val="0"/>
          <w:numId w:val="5"/>
        </w:numPr>
        <w:rPr>
          <w:rFonts w:ascii="Times New Roman" w:hAnsi="Times New Roman" w:cs="Times New Roman"/>
          <w:sz w:val="24"/>
          <w:szCs w:val="24"/>
          <w:lang w:eastAsia="ru-RU"/>
        </w:rPr>
      </w:pPr>
      <w:proofErr w:type="spellStart"/>
      <w:r w:rsidRPr="007B45D6">
        <w:rPr>
          <w:rFonts w:ascii="Times New Roman" w:hAnsi="Times New Roman" w:cs="Times New Roman"/>
          <w:sz w:val="24"/>
          <w:szCs w:val="24"/>
          <w:lang w:eastAsia="ru-RU"/>
        </w:rPr>
        <w:t>С.Мирсеитова</w:t>
      </w:r>
      <w:proofErr w:type="spellEnd"/>
      <w:r w:rsidRPr="007B45D6">
        <w:rPr>
          <w:rFonts w:ascii="Times New Roman" w:hAnsi="Times New Roman" w:cs="Times New Roman"/>
          <w:sz w:val="24"/>
          <w:szCs w:val="24"/>
          <w:lang w:eastAsia="ru-RU"/>
        </w:rPr>
        <w:t xml:space="preserve"> «Обучение как поиск и поиск для обучения».</w:t>
      </w:r>
    </w:p>
    <w:p w:rsidR="005B72D8" w:rsidRPr="007B45D6" w:rsidRDefault="005B72D8" w:rsidP="007B45D6">
      <w:pPr>
        <w:pStyle w:val="a8"/>
        <w:numPr>
          <w:ilvl w:val="0"/>
          <w:numId w:val="5"/>
        </w:numPr>
        <w:rPr>
          <w:rFonts w:ascii="Times New Roman" w:hAnsi="Times New Roman" w:cs="Times New Roman"/>
          <w:sz w:val="24"/>
          <w:szCs w:val="24"/>
          <w:lang w:eastAsia="ru-RU"/>
        </w:rPr>
      </w:pPr>
      <w:r w:rsidRPr="007B45D6">
        <w:rPr>
          <w:rFonts w:ascii="Times New Roman" w:hAnsi="Times New Roman" w:cs="Times New Roman"/>
          <w:sz w:val="24"/>
          <w:szCs w:val="24"/>
          <w:lang w:eastAsia="ru-RU"/>
        </w:rPr>
        <w:t>Материалы  сайта.</w:t>
      </w:r>
    </w:p>
    <w:p w:rsidR="00496BAF" w:rsidRPr="007B45D6" w:rsidRDefault="005B72D8" w:rsidP="007B45D6">
      <w:pPr>
        <w:pStyle w:val="a8"/>
        <w:numPr>
          <w:ilvl w:val="0"/>
          <w:numId w:val="5"/>
        </w:numPr>
        <w:rPr>
          <w:rStyle w:val="c3"/>
          <w:rFonts w:ascii="Times New Roman" w:hAnsi="Times New Roman" w:cs="Times New Roman"/>
          <w:color w:val="000000"/>
          <w:sz w:val="24"/>
          <w:szCs w:val="24"/>
          <w:lang w:val="kk-KZ"/>
        </w:rPr>
      </w:pPr>
      <w:r w:rsidRPr="007B45D6">
        <w:rPr>
          <w:rFonts w:ascii="Times New Roman" w:hAnsi="Times New Roman" w:cs="Times New Roman"/>
          <w:sz w:val="24"/>
          <w:szCs w:val="24"/>
          <w:lang w:eastAsia="ru-RU"/>
        </w:rPr>
        <w:t>Материалы семинаров.</w:t>
      </w:r>
    </w:p>
    <w:p w:rsidR="00EE4F58" w:rsidRPr="007B45D6" w:rsidRDefault="00EE4F58" w:rsidP="00DE6583">
      <w:pPr>
        <w:spacing w:line="240" w:lineRule="auto"/>
        <w:jc w:val="both"/>
        <w:rPr>
          <w:rFonts w:ascii="Times New Roman" w:hAnsi="Times New Roman" w:cs="Times New Roman"/>
          <w:sz w:val="24"/>
          <w:szCs w:val="24"/>
          <w:lang w:val="kk-KZ"/>
        </w:rPr>
      </w:pPr>
    </w:p>
    <w:sectPr w:rsidR="00EE4F58" w:rsidRPr="007B45D6" w:rsidSect="007B45D6">
      <w:pgSz w:w="11906" w:h="16838"/>
      <w:pgMar w:top="1134" w:right="851"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32B28"/>
    <w:multiLevelType w:val="multilevel"/>
    <w:tmpl w:val="9300E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EDE6912"/>
    <w:multiLevelType w:val="hybridMultilevel"/>
    <w:tmpl w:val="02BADB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9A533E6"/>
    <w:multiLevelType w:val="hybridMultilevel"/>
    <w:tmpl w:val="19EA8AB6"/>
    <w:lvl w:ilvl="0" w:tplc="99BE9D1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BD18E1"/>
    <w:multiLevelType w:val="hybridMultilevel"/>
    <w:tmpl w:val="E7FA0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223F0D"/>
    <w:multiLevelType w:val="hybridMultilevel"/>
    <w:tmpl w:val="06A8D8A8"/>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1FEB"/>
    <w:rsid w:val="00041C76"/>
    <w:rsid w:val="0016056D"/>
    <w:rsid w:val="00191FEB"/>
    <w:rsid w:val="00275F48"/>
    <w:rsid w:val="002932D9"/>
    <w:rsid w:val="00385732"/>
    <w:rsid w:val="003A1171"/>
    <w:rsid w:val="003E13CD"/>
    <w:rsid w:val="00482B4D"/>
    <w:rsid w:val="00496BAF"/>
    <w:rsid w:val="00545E28"/>
    <w:rsid w:val="005B72D8"/>
    <w:rsid w:val="006426F0"/>
    <w:rsid w:val="007644B6"/>
    <w:rsid w:val="007B45D6"/>
    <w:rsid w:val="007E19F7"/>
    <w:rsid w:val="008C654C"/>
    <w:rsid w:val="009020AF"/>
    <w:rsid w:val="0091370B"/>
    <w:rsid w:val="009325D7"/>
    <w:rsid w:val="00A1640D"/>
    <w:rsid w:val="00AA58C4"/>
    <w:rsid w:val="00AE1A1D"/>
    <w:rsid w:val="00B960F2"/>
    <w:rsid w:val="00C101D3"/>
    <w:rsid w:val="00CA561C"/>
    <w:rsid w:val="00DE6583"/>
    <w:rsid w:val="00EE4F58"/>
    <w:rsid w:val="00F00B7A"/>
    <w:rsid w:val="00FA74FC"/>
    <w:rsid w:val="553A82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0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3">
    <w:name w:val="c3"/>
    <w:basedOn w:val="a0"/>
    <w:rsid w:val="00EE4F58"/>
  </w:style>
  <w:style w:type="paragraph" w:customStyle="1" w:styleId="c0">
    <w:name w:val="c0"/>
    <w:basedOn w:val="a"/>
    <w:rsid w:val="009137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DE6583"/>
    <w:pPr>
      <w:ind w:left="720"/>
      <w:contextualSpacing/>
    </w:pPr>
  </w:style>
  <w:style w:type="paragraph" w:styleId="a4">
    <w:name w:val="Balloon Text"/>
    <w:basedOn w:val="a"/>
    <w:link w:val="a5"/>
    <w:uiPriority w:val="99"/>
    <w:semiHidden/>
    <w:unhideWhenUsed/>
    <w:rsid w:val="009325D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25D7"/>
    <w:rPr>
      <w:rFonts w:ascii="Tahoma" w:hAnsi="Tahoma" w:cs="Tahoma"/>
      <w:sz w:val="16"/>
      <w:szCs w:val="16"/>
    </w:rPr>
  </w:style>
  <w:style w:type="table" w:styleId="a6">
    <w:name w:val="Table Grid"/>
    <w:basedOn w:val="a1"/>
    <w:uiPriority w:val="59"/>
    <w:rsid w:val="005B72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5B72D8"/>
    <w:rPr>
      <w:color w:val="0000FF" w:themeColor="hyperlink"/>
      <w:u w:val="single"/>
    </w:rPr>
  </w:style>
  <w:style w:type="paragraph" w:styleId="a8">
    <w:name w:val="No Spacing"/>
    <w:uiPriority w:val="1"/>
    <w:qFormat/>
    <w:rsid w:val="007B45D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3">
    <w:name w:val="c3"/>
    <w:basedOn w:val="a0"/>
    <w:rsid w:val="00EE4F58"/>
  </w:style>
  <w:style w:type="paragraph" w:customStyle="1" w:styleId="c0">
    <w:name w:val="c0"/>
    <w:basedOn w:val="a"/>
    <w:rsid w:val="009137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DE6583"/>
    <w:pPr>
      <w:ind w:left="720"/>
      <w:contextualSpacing/>
    </w:pPr>
  </w:style>
  <w:style w:type="paragraph" w:styleId="a4">
    <w:name w:val="Balloon Text"/>
    <w:basedOn w:val="a"/>
    <w:link w:val="a5"/>
    <w:uiPriority w:val="99"/>
    <w:semiHidden/>
    <w:unhideWhenUsed/>
    <w:rsid w:val="009325D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25D7"/>
    <w:rPr>
      <w:rFonts w:ascii="Tahoma" w:hAnsi="Tahoma" w:cs="Tahoma"/>
      <w:sz w:val="16"/>
      <w:szCs w:val="16"/>
    </w:rPr>
  </w:style>
  <w:style w:type="table" w:styleId="a6">
    <w:name w:val="Table Grid"/>
    <w:basedOn w:val="a1"/>
    <w:uiPriority w:val="59"/>
    <w:rsid w:val="005B72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5B72D8"/>
    <w:rPr>
      <w:color w:val="0000FF" w:themeColor="hyperlink"/>
      <w:u w:val="single"/>
    </w:rPr>
  </w:style>
  <w:style w:type="paragraph" w:styleId="a8">
    <w:name w:val="No Spacing"/>
    <w:uiPriority w:val="1"/>
    <w:qFormat/>
    <w:rsid w:val="007B45D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fontTable" Target="fontTable.xml"/><Relationship Id="rId5" Type="http://schemas.openxmlformats.org/officeDocument/2006/relationships/diagramData" Target="diagrams/data1.xml"/><Relationship Id="rId10" Type="http://schemas.openxmlformats.org/officeDocument/2006/relationships/hyperlink" Target="http://www.rcio.rsu.ru/webp/class1/potok86/Vasil'eva/yrok.ht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FC22EA-E9C7-4D5F-8FE2-55072445FB7A}" type="doc">
      <dgm:prSet loTypeId="urn:microsoft.com/office/officeart/2005/8/layout/venn1" loCatId="relationship" qsTypeId="urn:microsoft.com/office/officeart/2005/8/quickstyle/simple1" qsCatId="simple" csTypeId="urn:microsoft.com/office/officeart/2005/8/colors/accent1_2" csCatId="accent1" phldr="1"/>
      <dgm:spPr/>
    </dgm:pt>
    <dgm:pt modelId="{9E92CB3E-ACB6-49F1-96D2-A112F85D5DB5}">
      <dgm:prSet/>
      <dgm:spPr/>
      <dgm:t>
        <a:bodyPr/>
        <a:lstStyle/>
        <a:p>
          <a:pPr marR="0" algn="ctr" rtl="0"/>
          <a:r>
            <a:rPr lang="ru-RU" b="0" i="0" u="none" strike="noStrike" baseline="0" smtClean="0">
              <a:latin typeface="Times New Roman"/>
            </a:rPr>
            <a:t>Кислород</a:t>
          </a:r>
          <a:endParaRPr lang="ru-RU" smtClean="0"/>
        </a:p>
      </dgm:t>
    </dgm:pt>
    <dgm:pt modelId="{AF02ACD9-A12E-4D0B-924A-07AD5AAB6B6F}" type="parTrans" cxnId="{57AB23E5-BCA8-48FE-AB90-B5E06C2C75D2}">
      <dgm:prSet/>
      <dgm:spPr/>
      <dgm:t>
        <a:bodyPr/>
        <a:lstStyle/>
        <a:p>
          <a:endParaRPr lang="ru-RU"/>
        </a:p>
      </dgm:t>
    </dgm:pt>
    <dgm:pt modelId="{AC401966-09F5-4C6C-8DE2-BAE62B95A11F}" type="sibTrans" cxnId="{57AB23E5-BCA8-48FE-AB90-B5E06C2C75D2}">
      <dgm:prSet/>
      <dgm:spPr/>
      <dgm:t>
        <a:bodyPr/>
        <a:lstStyle/>
        <a:p>
          <a:endParaRPr lang="ru-RU"/>
        </a:p>
      </dgm:t>
    </dgm:pt>
    <dgm:pt modelId="{D50DE775-4D4F-487F-9DD9-54AE08641548}">
      <dgm:prSet/>
      <dgm:spPr/>
      <dgm:t>
        <a:bodyPr/>
        <a:lstStyle/>
        <a:p>
          <a:pPr marR="0" algn="ctr" rtl="0"/>
          <a:r>
            <a:rPr lang="ru-RU" smtClean="0"/>
            <a:t>Озон</a:t>
          </a:r>
        </a:p>
      </dgm:t>
    </dgm:pt>
    <dgm:pt modelId="{F7A7211C-7266-4000-8C1E-FB19B5D2C7D1}" type="parTrans" cxnId="{C1370078-9D58-4489-9415-C8197C3986BD}">
      <dgm:prSet/>
      <dgm:spPr/>
      <dgm:t>
        <a:bodyPr/>
        <a:lstStyle/>
        <a:p>
          <a:endParaRPr lang="ru-RU"/>
        </a:p>
      </dgm:t>
    </dgm:pt>
    <dgm:pt modelId="{D8A3E710-8E35-4082-8C54-B2350785ACB1}" type="sibTrans" cxnId="{C1370078-9D58-4489-9415-C8197C3986BD}">
      <dgm:prSet/>
      <dgm:spPr/>
      <dgm:t>
        <a:bodyPr/>
        <a:lstStyle/>
        <a:p>
          <a:endParaRPr lang="ru-RU"/>
        </a:p>
      </dgm:t>
    </dgm:pt>
    <dgm:pt modelId="{10017707-3946-4D29-85EB-D443B218F34D}" type="pres">
      <dgm:prSet presAssocID="{40FC22EA-E9C7-4D5F-8FE2-55072445FB7A}" presName="compositeShape" presStyleCnt="0">
        <dgm:presLayoutVars>
          <dgm:chMax val="7"/>
          <dgm:dir/>
          <dgm:resizeHandles val="exact"/>
        </dgm:presLayoutVars>
      </dgm:prSet>
      <dgm:spPr/>
    </dgm:pt>
    <dgm:pt modelId="{90BEE233-1893-4076-B0F0-EF44DCA07F75}" type="pres">
      <dgm:prSet presAssocID="{9E92CB3E-ACB6-49F1-96D2-A112F85D5DB5}" presName="circ1" presStyleLbl="vennNode1" presStyleIdx="0" presStyleCnt="2"/>
      <dgm:spPr/>
      <dgm:t>
        <a:bodyPr/>
        <a:lstStyle/>
        <a:p>
          <a:endParaRPr lang="ru-RU"/>
        </a:p>
      </dgm:t>
    </dgm:pt>
    <dgm:pt modelId="{C9622211-1915-4618-AC0F-CFEB92692413}" type="pres">
      <dgm:prSet presAssocID="{9E92CB3E-ACB6-49F1-96D2-A112F85D5DB5}" presName="circ1Tx" presStyleLbl="revTx" presStyleIdx="0" presStyleCnt="0">
        <dgm:presLayoutVars>
          <dgm:chMax val="0"/>
          <dgm:chPref val="0"/>
          <dgm:bulletEnabled val="1"/>
        </dgm:presLayoutVars>
      </dgm:prSet>
      <dgm:spPr/>
      <dgm:t>
        <a:bodyPr/>
        <a:lstStyle/>
        <a:p>
          <a:endParaRPr lang="ru-RU"/>
        </a:p>
      </dgm:t>
    </dgm:pt>
    <dgm:pt modelId="{48B4A419-2B09-41A4-8BF7-E1A3FB901120}" type="pres">
      <dgm:prSet presAssocID="{D50DE775-4D4F-487F-9DD9-54AE08641548}" presName="circ2" presStyleLbl="vennNode1" presStyleIdx="1" presStyleCnt="2"/>
      <dgm:spPr/>
      <dgm:t>
        <a:bodyPr/>
        <a:lstStyle/>
        <a:p>
          <a:endParaRPr lang="ru-RU"/>
        </a:p>
      </dgm:t>
    </dgm:pt>
    <dgm:pt modelId="{D13F0653-C4C9-4F14-9BBD-6E4AFE4D8457}" type="pres">
      <dgm:prSet presAssocID="{D50DE775-4D4F-487F-9DD9-54AE08641548}" presName="circ2Tx" presStyleLbl="revTx" presStyleIdx="0" presStyleCnt="0">
        <dgm:presLayoutVars>
          <dgm:chMax val="0"/>
          <dgm:chPref val="0"/>
          <dgm:bulletEnabled val="1"/>
        </dgm:presLayoutVars>
      </dgm:prSet>
      <dgm:spPr/>
      <dgm:t>
        <a:bodyPr/>
        <a:lstStyle/>
        <a:p>
          <a:endParaRPr lang="ru-RU"/>
        </a:p>
      </dgm:t>
    </dgm:pt>
  </dgm:ptLst>
  <dgm:cxnLst>
    <dgm:cxn modelId="{CDD263C2-C4BE-43D1-957D-6863F6425886}" type="presOf" srcId="{D50DE775-4D4F-487F-9DD9-54AE08641548}" destId="{D13F0653-C4C9-4F14-9BBD-6E4AFE4D8457}" srcOrd="1" destOrd="0" presId="urn:microsoft.com/office/officeart/2005/8/layout/venn1"/>
    <dgm:cxn modelId="{C1370078-9D58-4489-9415-C8197C3986BD}" srcId="{40FC22EA-E9C7-4D5F-8FE2-55072445FB7A}" destId="{D50DE775-4D4F-487F-9DD9-54AE08641548}" srcOrd="1" destOrd="0" parTransId="{F7A7211C-7266-4000-8C1E-FB19B5D2C7D1}" sibTransId="{D8A3E710-8E35-4082-8C54-B2350785ACB1}"/>
    <dgm:cxn modelId="{BF273FC7-0449-4DAA-A62E-E1007877C1EE}" type="presOf" srcId="{9E92CB3E-ACB6-49F1-96D2-A112F85D5DB5}" destId="{C9622211-1915-4618-AC0F-CFEB92692413}" srcOrd="1" destOrd="0" presId="urn:microsoft.com/office/officeart/2005/8/layout/venn1"/>
    <dgm:cxn modelId="{1C14262A-17E8-4448-9291-D42F679823DE}" type="presOf" srcId="{40FC22EA-E9C7-4D5F-8FE2-55072445FB7A}" destId="{10017707-3946-4D29-85EB-D443B218F34D}" srcOrd="0" destOrd="0" presId="urn:microsoft.com/office/officeart/2005/8/layout/venn1"/>
    <dgm:cxn modelId="{96E62BE2-A9EA-44AB-8EBB-089E64AEB8F8}" type="presOf" srcId="{D50DE775-4D4F-487F-9DD9-54AE08641548}" destId="{48B4A419-2B09-41A4-8BF7-E1A3FB901120}" srcOrd="0" destOrd="0" presId="urn:microsoft.com/office/officeart/2005/8/layout/venn1"/>
    <dgm:cxn modelId="{57AB23E5-BCA8-48FE-AB90-B5E06C2C75D2}" srcId="{40FC22EA-E9C7-4D5F-8FE2-55072445FB7A}" destId="{9E92CB3E-ACB6-49F1-96D2-A112F85D5DB5}" srcOrd="0" destOrd="0" parTransId="{AF02ACD9-A12E-4D0B-924A-07AD5AAB6B6F}" sibTransId="{AC401966-09F5-4C6C-8DE2-BAE62B95A11F}"/>
    <dgm:cxn modelId="{F06341C6-8BBE-4CFF-8589-95BA8C69384B}" type="presOf" srcId="{9E92CB3E-ACB6-49F1-96D2-A112F85D5DB5}" destId="{90BEE233-1893-4076-B0F0-EF44DCA07F75}" srcOrd="0" destOrd="0" presId="urn:microsoft.com/office/officeart/2005/8/layout/venn1"/>
    <dgm:cxn modelId="{8C7A93EA-4AB6-482E-8CA1-7806D38E9E7E}" type="presParOf" srcId="{10017707-3946-4D29-85EB-D443B218F34D}" destId="{90BEE233-1893-4076-B0F0-EF44DCA07F75}" srcOrd="0" destOrd="0" presId="urn:microsoft.com/office/officeart/2005/8/layout/venn1"/>
    <dgm:cxn modelId="{3E98AF60-BD9A-47E4-BF24-4E8D0B50D0BB}" type="presParOf" srcId="{10017707-3946-4D29-85EB-D443B218F34D}" destId="{C9622211-1915-4618-AC0F-CFEB92692413}" srcOrd="1" destOrd="0" presId="urn:microsoft.com/office/officeart/2005/8/layout/venn1"/>
    <dgm:cxn modelId="{DA2514D3-E069-46F3-B8E5-5EB34A2E7BAC}" type="presParOf" srcId="{10017707-3946-4D29-85EB-D443B218F34D}" destId="{48B4A419-2B09-41A4-8BF7-E1A3FB901120}" srcOrd="2" destOrd="0" presId="urn:microsoft.com/office/officeart/2005/8/layout/venn1"/>
    <dgm:cxn modelId="{5ED4D247-3A97-4F97-8FA5-233F3AF5E000}" type="presParOf" srcId="{10017707-3946-4D29-85EB-D443B218F34D}" destId="{D13F0653-C4C9-4F14-9BBD-6E4AFE4D8457}" srcOrd="3" destOrd="0" presId="urn:microsoft.com/office/officeart/2005/8/layout/venn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BEE233-1893-4076-B0F0-EF44DCA07F75}">
      <dsp:nvSpPr>
        <dsp:cNvPr id="0" name=""/>
        <dsp:cNvSpPr/>
      </dsp:nvSpPr>
      <dsp:spPr>
        <a:xfrm>
          <a:off x="55766" y="2487"/>
          <a:ext cx="909425" cy="909425"/>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R="0" lvl="0" algn="ctr" defTabSz="400050" rtl="0">
            <a:lnSpc>
              <a:spcPct val="90000"/>
            </a:lnSpc>
            <a:spcBef>
              <a:spcPct val="0"/>
            </a:spcBef>
            <a:spcAft>
              <a:spcPct val="35000"/>
            </a:spcAft>
          </a:pPr>
          <a:r>
            <a:rPr lang="ru-RU" sz="900" b="0" i="0" u="none" strike="noStrike" kern="1200" baseline="0" smtClean="0">
              <a:latin typeface="Times New Roman"/>
            </a:rPr>
            <a:t>Кислород</a:t>
          </a:r>
          <a:endParaRPr lang="ru-RU" sz="900" kern="1200" smtClean="0"/>
        </a:p>
      </dsp:txBody>
      <dsp:txXfrm>
        <a:off x="182758" y="109728"/>
        <a:ext cx="524353" cy="694944"/>
      </dsp:txXfrm>
    </dsp:sp>
    <dsp:sp modelId="{48B4A419-2B09-41A4-8BF7-E1A3FB901120}">
      <dsp:nvSpPr>
        <dsp:cNvPr id="0" name=""/>
        <dsp:cNvSpPr/>
      </dsp:nvSpPr>
      <dsp:spPr>
        <a:xfrm>
          <a:off x="711208" y="2487"/>
          <a:ext cx="909425" cy="909425"/>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R="0" lvl="0" algn="ctr" defTabSz="400050" rtl="0">
            <a:lnSpc>
              <a:spcPct val="90000"/>
            </a:lnSpc>
            <a:spcBef>
              <a:spcPct val="0"/>
            </a:spcBef>
            <a:spcAft>
              <a:spcPct val="35000"/>
            </a:spcAft>
          </a:pPr>
          <a:r>
            <a:rPr lang="ru-RU" sz="900" kern="1200" smtClean="0"/>
            <a:t>Озон</a:t>
          </a:r>
        </a:p>
      </dsp:txBody>
      <dsp:txXfrm>
        <a:off x="969288" y="109728"/>
        <a:ext cx="524353" cy="694944"/>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2445</Words>
  <Characters>13940</Characters>
  <Application>Microsoft Office Word</Application>
  <DocSecurity>0</DocSecurity>
  <Lines>116</Lines>
  <Paragraphs>32</Paragraphs>
  <ScaleCrop>false</ScaleCrop>
  <Company>Microsoft</Company>
  <LinksUpToDate>false</LinksUpToDate>
  <CharactersWithSpaces>16353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Asus</cp:lastModifiedBy>
  <cp:revision>16</cp:revision>
  <cp:lastPrinted>2019-05-27T00:41:00Z</cp:lastPrinted>
  <dcterms:created xsi:type="dcterms:W3CDTF">2016-10-14T08:31:00Z</dcterms:created>
  <dcterms:modified xsi:type="dcterms:W3CDTF">2022-05-22T14:10:00Z</dcterms:modified>
</cp:coreProperties>
</file>