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15" w:rsidRPr="0004609F" w:rsidRDefault="00BE7315" w:rsidP="0004609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4609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План </w:t>
      </w:r>
      <w:proofErr w:type="spellStart"/>
      <w:r w:rsidRPr="0004609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урока</w:t>
      </w:r>
      <w:r w:rsidR="00E828A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№</w:t>
      </w:r>
      <w:proofErr w:type="spellEnd"/>
      <w:r w:rsidR="00E828A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5-6</w:t>
      </w:r>
    </w:p>
    <w:tbl>
      <w:tblPr>
        <w:tblW w:w="509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2"/>
        <w:gridCol w:w="1013"/>
        <w:gridCol w:w="1157"/>
        <w:gridCol w:w="5066"/>
        <w:gridCol w:w="1619"/>
      </w:tblGrid>
      <w:tr w:rsidR="0004609F" w:rsidRPr="0004609F" w:rsidTr="00BE7315">
        <w:trPr>
          <w:cantSplit/>
          <w:trHeight w:val="473"/>
        </w:trPr>
        <w:tc>
          <w:tcPr>
            <w:tcW w:w="1977" w:type="pct"/>
            <w:gridSpan w:val="3"/>
            <w:tcBorders>
              <w:bottom w:val="nil"/>
              <w:right w:val="nil"/>
            </w:tcBorders>
            <w:hideMark/>
          </w:tcPr>
          <w:p w:rsidR="00AB59EB" w:rsidRPr="0004609F" w:rsidRDefault="00AB59EB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460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Раздел</w:t>
            </w:r>
            <w:r w:rsidR="00BE7315" w:rsidRPr="000460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долгосрочного плана</w:t>
            </w:r>
            <w:r w:rsidRPr="000460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: </w:t>
            </w:r>
            <w:r w:rsidR="00BE7315" w:rsidRPr="000460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7.4</w:t>
            </w:r>
          </w:p>
          <w:p w:rsidR="00AB59EB" w:rsidRPr="0004609F" w:rsidRDefault="00AB59EB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023" w:type="pct"/>
            <w:gridSpan w:val="2"/>
            <w:tcBorders>
              <w:left w:val="nil"/>
              <w:bottom w:val="nil"/>
            </w:tcBorders>
            <w:hideMark/>
          </w:tcPr>
          <w:p w:rsidR="00AB59EB" w:rsidRPr="0004609F" w:rsidRDefault="004F3934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КГУ ОШ № 125</w:t>
            </w:r>
          </w:p>
        </w:tc>
      </w:tr>
      <w:tr w:rsidR="0004609F" w:rsidRPr="0004609F" w:rsidTr="00BE7315">
        <w:trPr>
          <w:cantSplit/>
          <w:trHeight w:val="472"/>
        </w:trPr>
        <w:tc>
          <w:tcPr>
            <w:tcW w:w="1977" w:type="pct"/>
            <w:gridSpan w:val="3"/>
            <w:tcBorders>
              <w:top w:val="nil"/>
              <w:bottom w:val="nil"/>
              <w:right w:val="nil"/>
            </w:tcBorders>
            <w:hideMark/>
          </w:tcPr>
          <w:p w:rsidR="00AB59EB" w:rsidRPr="0004609F" w:rsidRDefault="00AB59EB" w:rsidP="004F393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460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Дата:</w:t>
            </w:r>
            <w:r w:rsidR="004F39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20.04</w:t>
            </w:r>
          </w:p>
        </w:tc>
        <w:tc>
          <w:tcPr>
            <w:tcW w:w="3023" w:type="pct"/>
            <w:gridSpan w:val="2"/>
            <w:tcBorders>
              <w:top w:val="nil"/>
              <w:left w:val="nil"/>
              <w:bottom w:val="nil"/>
            </w:tcBorders>
            <w:hideMark/>
          </w:tcPr>
          <w:p w:rsidR="00AB59EB" w:rsidRPr="0004609F" w:rsidRDefault="00BE7315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460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ФИО</w:t>
            </w:r>
            <w:r w:rsidR="00AB59EB" w:rsidRPr="000460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учителя:</w:t>
            </w:r>
            <w:r w:rsidR="004F39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proofErr w:type="spellStart"/>
            <w:r w:rsidR="004F39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Есеева</w:t>
            </w:r>
            <w:proofErr w:type="spellEnd"/>
            <w:r w:rsidR="004F39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Н.Г.</w:t>
            </w:r>
          </w:p>
        </w:tc>
      </w:tr>
      <w:tr w:rsidR="0004609F" w:rsidRPr="0004609F" w:rsidTr="0004609F">
        <w:trPr>
          <w:cantSplit/>
          <w:trHeight w:val="412"/>
        </w:trPr>
        <w:tc>
          <w:tcPr>
            <w:tcW w:w="1454" w:type="pct"/>
            <w:gridSpan w:val="2"/>
            <w:hideMark/>
          </w:tcPr>
          <w:p w:rsidR="00AB59EB" w:rsidRPr="0004609F" w:rsidRDefault="00AB59EB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460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Тема урока</w:t>
            </w:r>
          </w:p>
        </w:tc>
        <w:tc>
          <w:tcPr>
            <w:tcW w:w="3546" w:type="pct"/>
            <w:gridSpan w:val="3"/>
            <w:hideMark/>
          </w:tcPr>
          <w:p w:rsidR="00AB59EB" w:rsidRPr="0004609F" w:rsidRDefault="004F3934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Строение цветка. Опыление цветковых растений.                       </w:t>
            </w:r>
            <w:r w:rsidR="00D92A02" w:rsidRPr="000460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Двойное </w:t>
            </w:r>
            <w:r w:rsidR="00BE7315" w:rsidRPr="000460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оплодотворение. Биологическое значение двойного оплодотворения.</w:t>
            </w:r>
          </w:p>
        </w:tc>
      </w:tr>
      <w:tr w:rsidR="0004609F" w:rsidRPr="0004609F" w:rsidTr="0004609F">
        <w:trPr>
          <w:cantSplit/>
        </w:trPr>
        <w:tc>
          <w:tcPr>
            <w:tcW w:w="1454" w:type="pct"/>
            <w:gridSpan w:val="2"/>
            <w:hideMark/>
          </w:tcPr>
          <w:p w:rsidR="00AB59EB" w:rsidRPr="0004609F" w:rsidRDefault="00AB59EB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GB"/>
              </w:rPr>
            </w:pPr>
            <w:r w:rsidRPr="000460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Цели обучения, которые </w:t>
            </w:r>
            <w:proofErr w:type="gramStart"/>
            <w:r w:rsidRPr="000460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помогает достичь</w:t>
            </w:r>
            <w:proofErr w:type="gramEnd"/>
            <w:r w:rsidRPr="000460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данный урок</w:t>
            </w:r>
          </w:p>
        </w:tc>
        <w:tc>
          <w:tcPr>
            <w:tcW w:w="3546" w:type="pct"/>
            <w:gridSpan w:val="3"/>
            <w:hideMark/>
          </w:tcPr>
          <w:p w:rsidR="004F3934" w:rsidRPr="004F3934" w:rsidRDefault="004F3934" w:rsidP="004F3934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3934">
              <w:rPr>
                <w:rFonts w:ascii="Times New Roman" w:hAnsi="Times New Roman" w:cs="Times New Roman"/>
                <w:sz w:val="24"/>
                <w:szCs w:val="24"/>
              </w:rPr>
              <w:t>описать относительные преимущества перекрестного опыления и самоопыления</w:t>
            </w:r>
            <w:r w:rsidRPr="004F3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59EB" w:rsidRPr="004F3934" w:rsidRDefault="00D92A02" w:rsidP="004F3934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F3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описывать значение двойного оплодотворения цветковых растений</w:t>
            </w:r>
          </w:p>
        </w:tc>
      </w:tr>
      <w:tr w:rsidR="0004609F" w:rsidRPr="0004609F" w:rsidTr="0004609F">
        <w:trPr>
          <w:cantSplit/>
          <w:trHeight w:val="603"/>
        </w:trPr>
        <w:tc>
          <w:tcPr>
            <w:tcW w:w="1454" w:type="pct"/>
            <w:gridSpan w:val="2"/>
            <w:hideMark/>
          </w:tcPr>
          <w:p w:rsidR="00AB59EB" w:rsidRPr="0004609F" w:rsidRDefault="00AB59EB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GB"/>
              </w:rPr>
            </w:pPr>
            <w:r w:rsidRPr="000460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Цели урока</w:t>
            </w:r>
          </w:p>
        </w:tc>
        <w:tc>
          <w:tcPr>
            <w:tcW w:w="3546" w:type="pct"/>
            <w:gridSpan w:val="3"/>
            <w:hideMark/>
          </w:tcPr>
          <w:p w:rsidR="00AB59EB" w:rsidRPr="004F3934" w:rsidRDefault="00AB59EB" w:rsidP="004F3934">
            <w:pPr>
              <w:pStyle w:val="a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F39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Учащиеся будут</w:t>
            </w:r>
          </w:p>
          <w:p w:rsidR="004F3934" w:rsidRPr="004F3934" w:rsidRDefault="004F3934" w:rsidP="004F39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4">
              <w:rPr>
                <w:rFonts w:ascii="Times New Roman" w:hAnsi="Times New Roman" w:cs="Times New Roman"/>
                <w:sz w:val="24"/>
                <w:szCs w:val="24"/>
              </w:rPr>
              <w:t>Повторить строение цветка, как органа семенного размножения растений</w:t>
            </w:r>
          </w:p>
          <w:p w:rsidR="004F3934" w:rsidRPr="004F3934" w:rsidRDefault="004F3934" w:rsidP="004F39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4">
              <w:rPr>
                <w:rFonts w:ascii="Times New Roman" w:hAnsi="Times New Roman" w:cs="Times New Roman"/>
                <w:sz w:val="24"/>
                <w:szCs w:val="24"/>
              </w:rPr>
              <w:t>Исследовать способы опыления цветковых растений</w:t>
            </w:r>
          </w:p>
          <w:p w:rsidR="004F3934" w:rsidRPr="004F3934" w:rsidRDefault="004F3934" w:rsidP="004F3934">
            <w:pPr>
              <w:pStyle w:val="a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F3934">
              <w:rPr>
                <w:rFonts w:ascii="Times New Roman" w:hAnsi="Times New Roman" w:cs="Times New Roman"/>
                <w:sz w:val="24"/>
                <w:szCs w:val="24"/>
              </w:rPr>
              <w:t>Сравнить перекрестное и самоопыление цветковых растений</w:t>
            </w:r>
          </w:p>
          <w:p w:rsidR="00AB59EB" w:rsidRPr="004F3934" w:rsidRDefault="004F3934" w:rsidP="004F3934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F3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П</w:t>
            </w:r>
            <w:r w:rsidR="00AB59EB" w:rsidRPr="004F3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онимать и опис</w:t>
            </w:r>
            <w:r w:rsidR="00D92A02" w:rsidRPr="004F3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ывать значение процесса двойного оплодотворения</w:t>
            </w:r>
            <w:r w:rsidR="00AB59EB" w:rsidRPr="004F3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цветковых растений.</w:t>
            </w:r>
          </w:p>
        </w:tc>
      </w:tr>
      <w:tr w:rsidR="0004609F" w:rsidRPr="0004609F" w:rsidTr="0004609F">
        <w:trPr>
          <w:cantSplit/>
          <w:trHeight w:val="603"/>
        </w:trPr>
        <w:tc>
          <w:tcPr>
            <w:tcW w:w="1454" w:type="pct"/>
            <w:gridSpan w:val="2"/>
            <w:hideMark/>
          </w:tcPr>
          <w:p w:rsidR="00AB59EB" w:rsidRPr="0004609F" w:rsidRDefault="00AB59EB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460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Критерии </w:t>
            </w:r>
            <w:r w:rsidR="0004609F" w:rsidRPr="000460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оценивания</w:t>
            </w:r>
          </w:p>
        </w:tc>
        <w:tc>
          <w:tcPr>
            <w:tcW w:w="3546" w:type="pct"/>
            <w:gridSpan w:val="3"/>
            <w:hideMark/>
          </w:tcPr>
          <w:p w:rsidR="00AB59EB" w:rsidRPr="004F3934" w:rsidRDefault="00AB59EB" w:rsidP="004F3934">
            <w:pPr>
              <w:pStyle w:val="a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39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Учащиеся могут</w:t>
            </w:r>
          </w:p>
          <w:p w:rsidR="004F3934" w:rsidRPr="004F3934" w:rsidRDefault="004F3934" w:rsidP="004F39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4">
              <w:rPr>
                <w:rFonts w:ascii="Times New Roman" w:hAnsi="Times New Roman" w:cs="Times New Roman"/>
                <w:sz w:val="24"/>
                <w:szCs w:val="24"/>
              </w:rPr>
              <w:t>Учащиеся называют основные части цветка, знают их функции.</w:t>
            </w:r>
          </w:p>
          <w:p w:rsidR="004F3934" w:rsidRPr="004F3934" w:rsidRDefault="004F3934" w:rsidP="004F39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4">
              <w:rPr>
                <w:rFonts w:ascii="Times New Roman" w:hAnsi="Times New Roman" w:cs="Times New Roman"/>
                <w:sz w:val="24"/>
                <w:szCs w:val="24"/>
              </w:rPr>
              <w:t>Знают, что такое опыление и различают способы опыления.</w:t>
            </w:r>
          </w:p>
          <w:p w:rsidR="004F3934" w:rsidRPr="004F3934" w:rsidRDefault="004F3934" w:rsidP="004F39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4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отличия способов опыления и анализируют приспособления растений к опылению. </w:t>
            </w:r>
          </w:p>
          <w:p w:rsidR="004F3934" w:rsidRPr="00D27D5B" w:rsidRDefault="00D27D5B" w:rsidP="004F3934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D92A02" w:rsidRPr="004F3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бъяснять механизм и значение двойного оплодотворения</w:t>
            </w:r>
          </w:p>
        </w:tc>
      </w:tr>
      <w:tr w:rsidR="0004609F" w:rsidRPr="0004609F" w:rsidTr="00BE7315">
        <w:trPr>
          <w:trHeight w:val="466"/>
        </w:trPr>
        <w:tc>
          <w:tcPr>
            <w:tcW w:w="5000" w:type="pct"/>
            <w:gridSpan w:val="5"/>
            <w:hideMark/>
          </w:tcPr>
          <w:p w:rsidR="00AB59EB" w:rsidRPr="0004609F" w:rsidRDefault="00AB59EB" w:rsidP="0004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GB"/>
              </w:rPr>
            </w:pPr>
            <w:r w:rsidRPr="000460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План</w:t>
            </w:r>
          </w:p>
        </w:tc>
      </w:tr>
      <w:tr w:rsidR="0004609F" w:rsidRPr="0004609F" w:rsidTr="008F2A3A">
        <w:trPr>
          <w:trHeight w:val="528"/>
        </w:trPr>
        <w:tc>
          <w:tcPr>
            <w:tcW w:w="996" w:type="pct"/>
            <w:hideMark/>
          </w:tcPr>
          <w:p w:rsidR="00AB59EB" w:rsidRPr="0004609F" w:rsidRDefault="00AB59EB" w:rsidP="0004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460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Запланированные этапы урока</w:t>
            </w:r>
          </w:p>
        </w:tc>
        <w:tc>
          <w:tcPr>
            <w:tcW w:w="3272" w:type="pct"/>
            <w:gridSpan w:val="3"/>
            <w:hideMark/>
          </w:tcPr>
          <w:p w:rsidR="00AB59EB" w:rsidRPr="0004609F" w:rsidRDefault="00AB59EB" w:rsidP="0004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460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Запланированная деятельность на уроке</w:t>
            </w:r>
          </w:p>
        </w:tc>
        <w:tc>
          <w:tcPr>
            <w:tcW w:w="732" w:type="pct"/>
            <w:hideMark/>
          </w:tcPr>
          <w:p w:rsidR="00AB59EB" w:rsidRPr="0004609F" w:rsidRDefault="00AB59EB" w:rsidP="0004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460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Ресурсы</w:t>
            </w:r>
          </w:p>
        </w:tc>
      </w:tr>
      <w:tr w:rsidR="0004609F" w:rsidRPr="0004609F" w:rsidTr="004058A0">
        <w:trPr>
          <w:trHeight w:val="1200"/>
        </w:trPr>
        <w:tc>
          <w:tcPr>
            <w:tcW w:w="996" w:type="pct"/>
          </w:tcPr>
          <w:p w:rsidR="007A642B" w:rsidRPr="007A642B" w:rsidRDefault="000448B8" w:rsidP="009F28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Начало урока.</w:t>
            </w:r>
          </w:p>
        </w:tc>
        <w:tc>
          <w:tcPr>
            <w:tcW w:w="3272" w:type="pct"/>
            <w:gridSpan w:val="3"/>
            <w:hideMark/>
          </w:tcPr>
          <w:p w:rsidR="00AB59EB" w:rsidRPr="008F2A3A" w:rsidRDefault="00AB59EB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en-GB"/>
              </w:rPr>
            </w:pPr>
            <w:r w:rsidRPr="008F2A3A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en-GB"/>
              </w:rPr>
              <w:t>Орг момент.</w:t>
            </w:r>
          </w:p>
          <w:p w:rsidR="004058A0" w:rsidRPr="004058A0" w:rsidRDefault="008F2A3A" w:rsidP="004058A0">
            <w:pPr>
              <w:spacing w:after="0"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учителя и учащихся </w:t>
            </w:r>
            <w:r w:rsidR="00E828A0" w:rsidRPr="0040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друга</w:t>
            </w:r>
            <w:r w:rsidRPr="0040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готовности учащихся к уроку.</w:t>
            </w:r>
            <w:r w:rsidR="007A642B" w:rsidRPr="004058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4058A0" w:rsidRPr="004058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Создание позитивного настроя.</w:t>
            </w:r>
          </w:p>
          <w:p w:rsidR="004058A0" w:rsidRPr="004058A0" w:rsidRDefault="004058A0" w:rsidP="004058A0">
            <w:pPr>
              <w:spacing w:after="0"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58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поприветствуйте друг друга, как будто вы</w:t>
            </w:r>
          </w:p>
          <w:p w:rsidR="004058A0" w:rsidRPr="004058A0" w:rsidRDefault="004058A0" w:rsidP="004058A0">
            <w:pPr>
              <w:spacing w:after="0"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58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Встретили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сь и пожелайте друг другу хороших пожеланий.</w:t>
            </w:r>
          </w:p>
          <w:p w:rsidR="004058A0" w:rsidRPr="004058A0" w:rsidRDefault="004058A0" w:rsidP="004058A0">
            <w:pPr>
              <w:spacing w:after="0"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Деление на группы: </w:t>
            </w:r>
            <w:r w:rsidRPr="004058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карточки с</w:t>
            </w:r>
          </w:p>
          <w:p w:rsidR="00AB59EB" w:rsidRPr="004058A0" w:rsidRDefault="004058A0" w:rsidP="004058A0">
            <w:pPr>
              <w:spacing w:after="0"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</w:t>
            </w:r>
            <w:r w:rsidRPr="004058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азванием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цветов: Тюльпан, Фиалка, Ромашка</w:t>
            </w:r>
          </w:p>
          <w:p w:rsidR="004058A0" w:rsidRDefault="004058A0" w:rsidP="008F2A3A">
            <w:pPr>
              <w:spacing w:after="0" w:line="0" w:lineRule="atLeast"/>
              <w:jc w:val="both"/>
              <w:rPr>
                <w:noProof/>
                <w:lang w:eastAsia="ru-RU"/>
              </w:rPr>
            </w:pPr>
          </w:p>
          <w:p w:rsidR="008F2A3A" w:rsidRPr="008F2A3A" w:rsidRDefault="008F2A3A" w:rsidP="00E828A0">
            <w:pPr>
              <w:pStyle w:val="a8"/>
            </w:pPr>
          </w:p>
        </w:tc>
        <w:tc>
          <w:tcPr>
            <w:tcW w:w="732" w:type="pct"/>
            <w:hideMark/>
          </w:tcPr>
          <w:p w:rsidR="00AB59EB" w:rsidRPr="0004609F" w:rsidRDefault="00AB59EB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4058A0" w:rsidRPr="0004609F" w:rsidTr="004058A0">
        <w:trPr>
          <w:trHeight w:val="5100"/>
        </w:trPr>
        <w:tc>
          <w:tcPr>
            <w:tcW w:w="996" w:type="pct"/>
          </w:tcPr>
          <w:p w:rsidR="004058A0" w:rsidRPr="009F282E" w:rsidRDefault="004058A0" w:rsidP="00D27D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F2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Изучение новой темы.</w:t>
            </w:r>
          </w:p>
        </w:tc>
        <w:tc>
          <w:tcPr>
            <w:tcW w:w="3272" w:type="pct"/>
            <w:gridSpan w:val="3"/>
            <w:hideMark/>
          </w:tcPr>
          <w:p w:rsidR="009F282E" w:rsidRDefault="009F282E" w:rsidP="009F282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Актуализация знаний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-  </w:t>
            </w:r>
            <w:r w:rsidRPr="00D27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повторяем основные понятия.</w:t>
            </w:r>
          </w:p>
          <w:p w:rsidR="000448B8" w:rsidRDefault="000448B8" w:rsidP="009F282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8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«Кластер»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pict>
                <v:group id="_x0000_s1061" style="position:absolute;margin-left:36.75pt;margin-top:2.7pt;width:201pt;height:57pt;z-index:251682816;mso-position-horizontal-relative:text;mso-position-vertical-relative:text" coordorigin="3612,10572" coordsize="4020,1140">
                  <v:oval id="_x0000_s1055" style="position:absolute;left:4488;top:10704;width:2088;height:744">
                    <v:textbox style="mso-next-textbox:#_x0000_s1055">
                      <w:txbxContent>
                        <w:p w:rsidR="000448B8" w:rsidRDefault="000448B8" w:rsidP="000448B8">
                          <w:pPr>
                            <w:jc w:val="center"/>
                          </w:pPr>
                          <w:r>
                            <w:t>ЦВЕТОК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56" type="#_x0000_t32" style="position:absolute;left:3612;top:11076;width:876;height:12;flip:x y" o:connectortype="straight">
                    <v:stroke endarrow="block"/>
                  </v:shape>
                  <v:shape id="_x0000_s1057" type="#_x0000_t32" style="position:absolute;left:3852;top:11328;width:876;height:384;flip:x" o:connectortype="straight">
                    <v:stroke endarrow="block"/>
                  </v:shape>
                  <v:shape id="_x0000_s1058" type="#_x0000_t32" style="position:absolute;left:6276;top:11328;width:972;height:384" o:connectortype="straight">
                    <v:stroke endarrow="block"/>
                  </v:shape>
                  <v:shape id="_x0000_s1059" type="#_x0000_t32" style="position:absolute;left:6348;top:10572;width:1020;height:276;flip:y" o:connectortype="straight">
                    <v:stroke endarrow="block"/>
                  </v:shape>
                  <v:shape id="_x0000_s1060" type="#_x0000_t32" style="position:absolute;left:6576;top:11076;width:1056;height:12" o:connectortype="straight">
                    <v:stroke endarrow="block"/>
                  </v:shape>
                </v:group>
              </w:pict>
            </w:r>
          </w:p>
          <w:p w:rsidR="000448B8" w:rsidRDefault="000448B8" w:rsidP="009F282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48B8" w:rsidRDefault="000448B8" w:rsidP="009F282E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448B8" w:rsidRDefault="000448B8" w:rsidP="008F2A3A">
            <w:pPr>
              <w:spacing w:after="0"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448B8" w:rsidRDefault="000448B8" w:rsidP="008F2A3A">
            <w:pPr>
              <w:spacing w:after="0"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448B8" w:rsidRDefault="000448B8" w:rsidP="008F2A3A">
            <w:pPr>
              <w:spacing w:after="0"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448B8" w:rsidRDefault="000448B8" w:rsidP="008F2A3A">
            <w:pPr>
              <w:spacing w:after="0"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058A0" w:rsidRDefault="000448B8" w:rsidP="008F2A3A">
            <w:pPr>
              <w:spacing w:after="0"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48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Прием «Инсерт»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: </w:t>
            </w:r>
            <w:r w:rsidR="009F282E" w:rsidRPr="009F28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Работа с текстом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0448B8" w:rsidRPr="000448B8" w:rsidRDefault="000448B8" w:rsidP="008F2A3A">
            <w:pPr>
              <w:spacing w:after="0"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Приём «Знаю../Хочу узнать</w:t>
            </w:r>
            <w:proofErr w:type="gramStart"/>
            <w:r w:rsidRPr="0004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…/У</w:t>
            </w:r>
            <w:proofErr w:type="gramEnd"/>
            <w:r w:rsidRPr="00044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знал…»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2335"/>
              <w:gridCol w:w="2335"/>
              <w:gridCol w:w="2335"/>
            </w:tblGrid>
            <w:tr w:rsidR="000448B8" w:rsidTr="000448B8">
              <w:tc>
                <w:tcPr>
                  <w:tcW w:w="2335" w:type="dxa"/>
                </w:tcPr>
                <w:p w:rsidR="000448B8" w:rsidRDefault="000448B8" w:rsidP="000448B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ЗНАЮ</w:t>
                  </w:r>
                </w:p>
              </w:tc>
              <w:tc>
                <w:tcPr>
                  <w:tcW w:w="2335" w:type="dxa"/>
                </w:tcPr>
                <w:p w:rsidR="000448B8" w:rsidRDefault="000448B8" w:rsidP="000448B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Хочу узнать</w:t>
                  </w:r>
                </w:p>
              </w:tc>
              <w:tc>
                <w:tcPr>
                  <w:tcW w:w="2335" w:type="dxa"/>
                </w:tcPr>
                <w:p w:rsidR="000448B8" w:rsidRDefault="000448B8" w:rsidP="000448B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Узнал</w:t>
                  </w:r>
                </w:p>
              </w:tc>
            </w:tr>
            <w:tr w:rsidR="000448B8" w:rsidTr="000448B8">
              <w:tc>
                <w:tcPr>
                  <w:tcW w:w="2335" w:type="dxa"/>
                </w:tcPr>
                <w:p w:rsidR="000448B8" w:rsidRDefault="000448B8" w:rsidP="000448B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5" w:type="dxa"/>
                </w:tcPr>
                <w:p w:rsidR="000448B8" w:rsidRDefault="000448B8" w:rsidP="000448B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5" w:type="dxa"/>
                </w:tcPr>
                <w:p w:rsidR="000448B8" w:rsidRDefault="000448B8" w:rsidP="000448B8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282E" w:rsidRPr="009F282E" w:rsidRDefault="009F282E" w:rsidP="008F2A3A">
            <w:pPr>
              <w:spacing w:after="0"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448B8" w:rsidRPr="009F282E" w:rsidRDefault="000448B8" w:rsidP="000448B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презентацией (однодомные и двудомные растения, обоеполые и раздельнополые цветки) –</w:t>
            </w:r>
          </w:p>
          <w:p w:rsidR="004058A0" w:rsidRPr="009F282E" w:rsidRDefault="004058A0" w:rsidP="008F2A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8A0" w:rsidRPr="009F282E" w:rsidRDefault="004058A0" w:rsidP="008F2A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8A0" w:rsidRPr="009F282E" w:rsidRDefault="004058A0" w:rsidP="008F2A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2E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pict>
                <v:shape id="_x0000_s1054" type="#_x0000_t32" style="position:absolute;left:0;text-align:left;margin-left:68.5pt;margin-top:177.5pt;width:112.2pt;height:7.75pt;flip:x y;z-index:251675648" o:connectortype="straight" strokecolor="black [3213]" strokeweight="3pt">
                  <v:stroke endarrow="block"/>
                  <v:shadow type="perspective" color="#7f7f7f [1601]" opacity=".5" offset="1pt" offset2="-1pt"/>
                </v:shape>
              </w:pict>
            </w:r>
            <w:r w:rsidRPr="009F282E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pict>
                <v:shape id="_x0000_s1053" type="#_x0000_t32" style="position:absolute;left:0;text-align:left;margin-left:94.3pt;margin-top:157.05pt;width:94.8pt;height:3.05pt;flip:x;z-index:251674624" o:connectortype="straight" strokecolor="black [3213]" strokeweight="3pt">
                  <v:stroke endarrow="block"/>
                  <v:shadow type="perspective" color="#7f7f7f [1601]" opacity=".5" offset="1pt" offset2="-1pt"/>
                </v:shape>
              </w:pict>
            </w:r>
            <w:r w:rsidRPr="009F282E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pict>
                <v:shape id="_x0000_s1052" type="#_x0000_t32" style="position:absolute;left:0;text-align:left;margin-left:74.5pt;margin-top:127.05pt;width:102.6pt;height:17.45pt;flip:x;z-index:251673600" o:connectortype="straight" strokecolor="black [3213]" strokeweight="3pt">
                  <v:stroke endarrow="block"/>
                  <v:shadow type="perspective" color="#7f7f7f [1601]" opacity=".5" offset="1pt" offset2="-1pt"/>
                </v:shape>
              </w:pict>
            </w:r>
            <w:r w:rsidRPr="009F282E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pict>
                <v:shape id="_x0000_s1050" type="#_x0000_t32" style="position:absolute;left:0;text-align:left;margin-left:68.5pt;margin-top:87.35pt;width:112.2pt;height:9.75pt;flip:x y;z-index:251671552" o:connectortype="straight" strokecolor="black [3213]" strokeweight="3pt">
                  <v:stroke endarrow="block"/>
                  <v:shadow type="perspective" color="#7f7f7f [1601]" opacity=".5" offset="1pt" offset2="-1pt"/>
                </v:shape>
              </w:pict>
            </w:r>
            <w:r w:rsidRPr="009F282E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pict>
                <v:shape id="_x0000_s1051" type="#_x0000_t32" style="position:absolute;left:0;text-align:left;margin-left:102.1pt;margin-top:60.4pt;width:92.4pt;height:18.05pt;flip:x;z-index:251672576" o:connectortype="straight" strokecolor="black [3213]" strokeweight="3pt">
                  <v:stroke endarrow="block"/>
                  <v:shadow type="perspective" color="#7f7f7f [1601]" opacity=".5" offset="1pt" offset2="-1pt"/>
                </v:shape>
              </w:pict>
            </w:r>
            <w:r w:rsidRPr="009F28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left:0;text-align:left;margin-left:114.7pt;margin-top:37.05pt;width:70.8pt;height:1.2pt;flip:x y;z-index:251670528" o:connectortype="straight" strokecolor="black [3213]" strokeweight="3pt">
                  <v:stroke endarrow="block"/>
                  <v:shadow type="perspective" color="#7f7f7f [1601]" opacity=".5" offset="1pt" offset2="-1pt"/>
                </v:shape>
              </w:pict>
            </w:r>
            <w:r w:rsidRPr="009F282E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1761490</wp:posOffset>
                  </wp:positionH>
                  <wp:positionV relativeFrom="paragraph">
                    <wp:posOffset>36195</wp:posOffset>
                  </wp:positionV>
                  <wp:extent cx="1844040" cy="2461260"/>
                  <wp:effectExtent l="0" t="0" r="0" b="0"/>
                  <wp:wrapNone/>
                  <wp:docPr id="1" name="Organization Chart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anchor>
              </w:drawing>
            </w:r>
            <w:r w:rsidRPr="009F28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9F28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1650" cy="2499360"/>
                  <wp:effectExtent l="19050" t="0" r="0" b="0"/>
                  <wp:docPr id="2" name="Рисунок 2" descr="Строение цветк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5" name="Picture 3" descr="Строение цветка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/>
                          <a:srcRect b="18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769" cy="2500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8A0" w:rsidRPr="009F282E" w:rsidRDefault="004058A0" w:rsidP="008F2A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8A0" w:rsidRPr="009F282E" w:rsidRDefault="004058A0" w:rsidP="008F2A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48B8" w:rsidRPr="009F282E" w:rsidRDefault="000448B8" w:rsidP="000448B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Проблемный вопрос «Как происходит перенос пыльцы с тычинки на пестик»?</w:t>
            </w:r>
          </w:p>
          <w:p w:rsidR="000448B8" w:rsidRPr="009F282E" w:rsidRDefault="000448B8" w:rsidP="000448B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означает слово "опыление"? Опыление - перенос пыльцы с тычинки на рыльце пестика. </w:t>
            </w:r>
          </w:p>
          <w:p w:rsidR="000448B8" w:rsidRPr="009F282E" w:rsidRDefault="000448B8" w:rsidP="000448B8">
            <w:pPr>
              <w:spacing w:after="0"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F2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Опыление - первое и необходимое условие д</w:t>
            </w:r>
            <w:r w:rsidR="004F7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ля образования, плодов и семян </w:t>
            </w:r>
          </w:p>
          <w:p w:rsidR="004058A0" w:rsidRPr="009F282E" w:rsidRDefault="004058A0" w:rsidP="008F2A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58A0" w:rsidRPr="009F282E" w:rsidRDefault="004058A0" w:rsidP="00E828A0">
            <w:pPr>
              <w:pStyle w:val="a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  <w:tc>
          <w:tcPr>
            <w:tcW w:w="732" w:type="pct"/>
            <w:hideMark/>
          </w:tcPr>
          <w:p w:rsidR="004058A0" w:rsidRDefault="004058A0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lastRenderedPageBreak/>
              <w:t>Слайды презентации</w:t>
            </w: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hyperlink r:id="rId13" w:history="1">
              <w:r w:rsidRPr="00C71250">
                <w:rPr>
                  <w:rStyle w:val="a5"/>
                  <w:rFonts w:ascii="Times New Roman" w:eastAsia="Times New Roman" w:hAnsi="Times New Roman" w:cs="Times New Roman"/>
                  <w:lang w:eastAsia="en-GB"/>
                </w:rPr>
                <w:t>https://www.youtube.com/watch?v=WT1wRu1EOoA</w:t>
              </w:r>
            </w:hyperlink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hyperlink r:id="rId14" w:history="1">
              <w:r w:rsidRPr="00C71250">
                <w:rPr>
                  <w:rStyle w:val="a5"/>
                  <w:rFonts w:ascii="Times New Roman" w:eastAsia="Times New Roman" w:hAnsi="Times New Roman" w:cs="Times New Roman"/>
                  <w:lang w:eastAsia="en-GB"/>
                </w:rPr>
                <w:t>https://www.youtube.com/watch?v=X2pzQVct7fE</w:t>
              </w:r>
            </w:hyperlink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9F282E" w:rsidRDefault="009F282E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04609F" w:rsidRPr="0004609F" w:rsidTr="00AC2625">
        <w:trPr>
          <w:trHeight w:val="4381"/>
        </w:trPr>
        <w:tc>
          <w:tcPr>
            <w:tcW w:w="996" w:type="pct"/>
          </w:tcPr>
          <w:p w:rsidR="00787F2F" w:rsidRDefault="00787F2F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787F2F" w:rsidRDefault="00787F2F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787F2F" w:rsidRDefault="00787F2F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787F2F" w:rsidRDefault="00787F2F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787F2F" w:rsidRDefault="00787F2F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787F2F" w:rsidRDefault="00787F2F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787F2F" w:rsidRDefault="00787F2F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787F2F" w:rsidRDefault="00787F2F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787F2F" w:rsidRDefault="00787F2F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7A642B" w:rsidRDefault="007A642B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1435C3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3B4CBD" w:rsidRDefault="003B4CBD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3B4CBD" w:rsidRDefault="003B4CBD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3B4CBD" w:rsidRDefault="003B4CBD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1435C3" w:rsidRDefault="003B4CBD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Закрепление</w:t>
            </w:r>
          </w:p>
          <w:p w:rsidR="00787F2F" w:rsidRPr="0004609F" w:rsidRDefault="00787F2F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AB59EB" w:rsidRPr="0004609F" w:rsidRDefault="00AB59EB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AB59EB" w:rsidRPr="0004609F" w:rsidRDefault="00AB59EB" w:rsidP="008F2A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3272" w:type="pct"/>
            <w:gridSpan w:val="3"/>
          </w:tcPr>
          <w:tbl>
            <w:tblPr>
              <w:tblW w:w="7132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3330"/>
              <w:gridCol w:w="3802"/>
            </w:tblGrid>
            <w:tr w:rsidR="003B4CBD" w:rsidRPr="008811D4" w:rsidTr="00C4116A">
              <w:trPr>
                <w:trHeight w:hRule="exact" w:val="572"/>
              </w:trPr>
              <w:tc>
                <w:tcPr>
                  <w:tcW w:w="3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B4CBD" w:rsidRPr="008811D4" w:rsidRDefault="003B4CBD" w:rsidP="00C4116A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8811D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</w:rPr>
                    <w:lastRenderedPageBreak/>
                    <w:t>Насекомоопыляемые</w:t>
                  </w:r>
                  <w:proofErr w:type="spellEnd"/>
                </w:p>
              </w:tc>
              <w:tc>
                <w:tcPr>
                  <w:tcW w:w="38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B4CBD" w:rsidRPr="008811D4" w:rsidRDefault="003B4CBD" w:rsidP="00C4116A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811D4">
                    <w:rPr>
                      <w:rFonts w:ascii="Times New Roman" w:eastAsia="Times New Roman" w:hAnsi="Times New Roman" w:cs="Times New Roman"/>
                      <w:i/>
                      <w:iCs/>
                      <w:spacing w:val="-14"/>
                      <w:sz w:val="24"/>
                    </w:rPr>
                    <w:t>Ветроопыляемые</w:t>
                  </w:r>
                </w:p>
              </w:tc>
            </w:tr>
            <w:tr w:rsidR="003B4CBD" w:rsidRPr="008811D4" w:rsidTr="00C4116A">
              <w:trPr>
                <w:trHeight w:hRule="exact" w:val="1698"/>
              </w:trPr>
              <w:tc>
                <w:tcPr>
                  <w:tcW w:w="3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B4CBD" w:rsidRPr="008811D4" w:rsidRDefault="003B4CBD" w:rsidP="00C4116A">
                  <w:pPr>
                    <w:shd w:val="clear" w:color="auto" w:fill="FFFFFF"/>
                    <w:spacing w:after="0" w:line="240" w:lineRule="auto"/>
                    <w:ind w:left="5" w:right="58" w:hanging="5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811D4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Крупные цветки с ярким околоцветником или мелкие собраны в соцветия. Запах, нектарники. Рыльце </w:t>
                  </w:r>
                  <w:r w:rsidRPr="008811D4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>липкое. Пыльца тяжелая, липкая</w:t>
                  </w:r>
                </w:p>
              </w:tc>
              <w:tc>
                <w:tcPr>
                  <w:tcW w:w="38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B4CBD" w:rsidRPr="008811D4" w:rsidRDefault="003B4CBD" w:rsidP="00C4116A">
                  <w:pPr>
                    <w:shd w:val="clear" w:color="auto" w:fill="FFFFFF"/>
                    <w:spacing w:after="0" w:line="240" w:lineRule="auto"/>
                    <w:ind w:right="153" w:hanging="6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811D4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Мелкие цветки с неярким </w:t>
                  </w:r>
                  <w:r w:rsidRPr="008811D4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околоцветником. Запаха нет. Нектарников нет. Крупные рыльца. Тычинки свешиваются </w:t>
                  </w:r>
                  <w:r w:rsidRPr="008811D4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наружу. Пыльцы много; </w:t>
                  </w:r>
                  <w:r w:rsidRPr="008811D4">
                    <w:rPr>
                      <w:rFonts w:ascii="Times New Roman" w:eastAsia="Times New Roman" w:hAnsi="Times New Roman" w:cs="Times New Roman"/>
                      <w:sz w:val="24"/>
                    </w:rPr>
                    <w:t>пыльца сухая. Цветки расположены выше листьев.</w:t>
                  </w:r>
                </w:p>
              </w:tc>
            </w:tr>
          </w:tbl>
          <w:p w:rsidR="003B4CBD" w:rsidRDefault="003B4CBD" w:rsidP="0004609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:rsidR="003B4CBD" w:rsidRDefault="003B4CBD" w:rsidP="0004609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:rsidR="007C6080" w:rsidRDefault="0044506B" w:rsidP="0004609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4506B">
              <w:rPr>
                <w:b/>
                <w:i/>
                <w:color w:val="000000" w:themeColor="text1"/>
                <w:sz w:val="22"/>
                <w:szCs w:val="22"/>
              </w:rPr>
              <w:t xml:space="preserve">Как происходит оплодотворение у цветковых </w:t>
            </w:r>
            <w:r w:rsidR="007C6080" w:rsidRPr="0044506B">
              <w:rPr>
                <w:b/>
                <w:i/>
                <w:color w:val="000000" w:themeColor="text1"/>
                <w:sz w:val="22"/>
                <w:szCs w:val="22"/>
              </w:rPr>
              <w:t>растений?</w:t>
            </w:r>
            <w:r w:rsidR="007C6080">
              <w:rPr>
                <w:i/>
                <w:color w:val="000000" w:themeColor="text1"/>
                <w:sz w:val="22"/>
                <w:szCs w:val="22"/>
              </w:rPr>
              <w:t xml:space="preserve"> (п</w:t>
            </w:r>
            <w:r w:rsidR="007A642B">
              <w:rPr>
                <w:i/>
                <w:color w:val="000000" w:themeColor="text1"/>
                <w:sz w:val="22"/>
                <w:szCs w:val="22"/>
              </w:rPr>
              <w:t>ри слиянии спермия и яйцеклетки</w:t>
            </w:r>
            <w:proofErr w:type="gramEnd"/>
          </w:p>
          <w:p w:rsidR="00787F2F" w:rsidRDefault="007C6080" w:rsidP="0004609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Просмотр видео. </w:t>
            </w:r>
            <w:r w:rsidR="00D92A02" w:rsidRPr="0004609F">
              <w:rPr>
                <w:color w:val="000000" w:themeColor="text1"/>
                <w:sz w:val="22"/>
                <w:szCs w:val="22"/>
              </w:rPr>
              <w:br/>
            </w:r>
            <w:r w:rsidR="00D92A02" w:rsidRPr="0044506B">
              <w:rPr>
                <w:b/>
                <w:color w:val="000000" w:themeColor="text1"/>
                <w:sz w:val="22"/>
                <w:szCs w:val="22"/>
              </w:rPr>
              <w:t>Двойное оплодотворение</w:t>
            </w:r>
            <w:r w:rsidR="00D92A02" w:rsidRPr="0004609F">
              <w:rPr>
                <w:color w:val="000000" w:themeColor="text1"/>
                <w:sz w:val="22"/>
                <w:szCs w:val="22"/>
              </w:rPr>
              <w:t xml:space="preserve"> — открытый в 1898 г. С. Г. </w:t>
            </w:r>
            <w:proofErr w:type="spellStart"/>
            <w:r w:rsidR="00D92A02" w:rsidRPr="0004609F">
              <w:rPr>
                <w:color w:val="000000" w:themeColor="text1"/>
                <w:sz w:val="22"/>
                <w:szCs w:val="22"/>
              </w:rPr>
              <w:t>Навашиным</w:t>
            </w:r>
            <w:proofErr w:type="spellEnd"/>
            <w:r w:rsidR="00D92A02" w:rsidRPr="0004609F">
              <w:rPr>
                <w:color w:val="000000" w:themeColor="text1"/>
                <w:sz w:val="22"/>
                <w:szCs w:val="22"/>
              </w:rPr>
              <w:t xml:space="preserve"> половой процесс у цветковых растений, который заключается в том, что </w:t>
            </w:r>
            <w:r w:rsidR="00D92A02" w:rsidRPr="007C6080">
              <w:rPr>
                <w:i/>
                <w:color w:val="000000" w:themeColor="text1"/>
                <w:sz w:val="22"/>
                <w:szCs w:val="22"/>
                <w:u w:val="single"/>
              </w:rPr>
              <w:t>один из двух спермиев сливается с яйцеклеткой и образуется зародыш семени, а второй — с центральным ядром зародышевого мешка и в результате образуется эндосперм</w:t>
            </w:r>
            <w:r w:rsidR="00D92A02" w:rsidRPr="0004609F">
              <w:rPr>
                <w:color w:val="000000" w:themeColor="text1"/>
                <w:sz w:val="22"/>
                <w:szCs w:val="22"/>
              </w:rPr>
              <w:t>.</w:t>
            </w:r>
            <w:r w:rsidR="00D92A02" w:rsidRPr="0004609F">
              <w:rPr>
                <w:color w:val="000000" w:themeColor="text1"/>
                <w:sz w:val="22"/>
                <w:szCs w:val="22"/>
              </w:rPr>
              <w:br/>
            </w:r>
            <w:r w:rsidR="00D92A02" w:rsidRPr="007C6080">
              <w:rPr>
                <w:b/>
                <w:color w:val="000000" w:themeColor="text1"/>
                <w:sz w:val="22"/>
                <w:szCs w:val="22"/>
              </w:rPr>
              <w:t>Строение пыльцевого зерна. Прорастание пыльцы.</w:t>
            </w:r>
            <w:r w:rsidR="00D92A02" w:rsidRPr="0004609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C6080" w:rsidRDefault="007C6080" w:rsidP="0004609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C6080">
              <w:rPr>
                <w:rFonts w:ascii="Times New Roman" w:hAnsi="Times New Roman" w:cs="Times New Roman"/>
                <w:b/>
                <w:color w:val="000000" w:themeColor="text1"/>
              </w:rPr>
              <w:t>Строение</w:t>
            </w:r>
            <w:r w:rsidR="00D92A02" w:rsidRPr="007C6080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семязачатка. Условия двойного оплодотворения у покрытосеменных</w:t>
            </w:r>
            <w:r w:rsidR="00D92A02" w:rsidRPr="007C6080">
              <w:rPr>
                <w:rFonts w:ascii="Times New Roman" w:hAnsi="Times New Roman" w:cs="Times New Roman"/>
                <w:b/>
                <w:color w:val="000000" w:themeColor="text1"/>
              </w:rPr>
              <w:br/>
              <w:t>Сущность двойного оплодотворения у цветковых растений</w:t>
            </w:r>
            <w:r w:rsidR="00D92A02" w:rsidRPr="007C6080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720A8A" w:rsidRPr="0004609F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Работа с приложением </w:t>
            </w:r>
            <w:r w:rsidR="007A642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  <w:r w:rsidR="00720A8A" w:rsidRPr="0004609F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«Схема двойного оплодотворения цветковых </w:t>
            </w:r>
            <w:r w:rsidR="0004609F" w:rsidRPr="0004609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растений»</w:t>
            </w:r>
          </w:p>
          <w:p w:rsidR="007C6080" w:rsidRDefault="0004609F" w:rsidP="0004609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04609F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D92A02" w:rsidRPr="0004609F">
              <w:rPr>
                <w:rFonts w:ascii="Times New Roman" w:hAnsi="Times New Roman" w:cs="Times New Roman"/>
                <w:color w:val="000000" w:themeColor="text1"/>
              </w:rPr>
              <w:t xml:space="preserve"> результате двойного </w:t>
            </w:r>
            <w:r w:rsidR="007C6080" w:rsidRPr="0004609F">
              <w:rPr>
                <w:rFonts w:ascii="Times New Roman" w:hAnsi="Times New Roman" w:cs="Times New Roman"/>
                <w:color w:val="000000" w:themeColor="text1"/>
              </w:rPr>
              <w:t xml:space="preserve">оплодотворения: </w:t>
            </w:r>
          </w:p>
          <w:p w:rsidR="007C6080" w:rsidRDefault="007C6080" w:rsidP="0004609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04609F">
              <w:rPr>
                <w:rFonts w:ascii="Times New Roman" w:hAnsi="Times New Roman" w:cs="Times New Roman"/>
                <w:color w:val="000000" w:themeColor="text1"/>
              </w:rPr>
              <w:t>один</w:t>
            </w:r>
            <w:r w:rsidR="00D92A02" w:rsidRPr="0004609F">
              <w:rPr>
                <w:rFonts w:ascii="Times New Roman" w:hAnsi="Times New Roman" w:cs="Times New Roman"/>
                <w:color w:val="000000" w:themeColor="text1"/>
              </w:rPr>
              <w:t xml:space="preserve"> спермий оплодотворяет яйцеклетку — образуется зигота (2</w:t>
            </w:r>
            <w:r w:rsidR="00D92A02" w:rsidRPr="0004609F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  <w:r w:rsidRPr="0004609F">
              <w:rPr>
                <w:rFonts w:ascii="Times New Roman" w:hAnsi="Times New Roman" w:cs="Times New Roman"/>
                <w:color w:val="000000" w:themeColor="text1"/>
              </w:rPr>
              <w:t xml:space="preserve">); </w:t>
            </w:r>
          </w:p>
          <w:p w:rsidR="0012233D" w:rsidRDefault="007C6080" w:rsidP="0004609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04609F">
              <w:rPr>
                <w:rFonts w:ascii="Times New Roman" w:hAnsi="Times New Roman" w:cs="Times New Roman"/>
                <w:color w:val="000000" w:themeColor="text1"/>
              </w:rPr>
              <w:t>второй</w:t>
            </w:r>
            <w:r w:rsidR="00D92A02" w:rsidRPr="0004609F">
              <w:rPr>
                <w:rFonts w:ascii="Times New Roman" w:hAnsi="Times New Roman" w:cs="Times New Roman"/>
                <w:color w:val="000000" w:themeColor="text1"/>
              </w:rPr>
              <w:t xml:space="preserve"> спермий сливается с центральной клеткой — образуется </w:t>
            </w:r>
            <w:proofErr w:type="spellStart"/>
            <w:r w:rsidR="00D92A02" w:rsidRPr="0004609F">
              <w:rPr>
                <w:rFonts w:ascii="Times New Roman" w:hAnsi="Times New Roman" w:cs="Times New Roman"/>
                <w:color w:val="000000" w:themeColor="text1"/>
              </w:rPr>
              <w:t>триплоидная</w:t>
            </w:r>
            <w:proofErr w:type="spellEnd"/>
            <w:r w:rsidR="00D92A02" w:rsidRPr="0004609F">
              <w:rPr>
                <w:rFonts w:ascii="Times New Roman" w:hAnsi="Times New Roman" w:cs="Times New Roman"/>
                <w:color w:val="000000" w:themeColor="text1"/>
              </w:rPr>
              <w:t xml:space="preserve"> клетка (</w:t>
            </w:r>
            <w:proofErr w:type="spellStart"/>
            <w:r w:rsidR="00D92A02" w:rsidRPr="0004609F"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gramStart"/>
            <w:r w:rsidR="00D92A02" w:rsidRPr="0004609F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proofErr w:type="gramEnd"/>
            <w:r w:rsidR="00D92A02" w:rsidRPr="0004609F">
              <w:rPr>
                <w:rFonts w:ascii="Times New Roman" w:hAnsi="Times New Roman" w:cs="Times New Roman"/>
                <w:color w:val="000000" w:themeColor="text1"/>
              </w:rPr>
              <w:t>).</w:t>
            </w:r>
            <w:r w:rsidR="00D92A02" w:rsidRPr="0004609F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="00D92A02" w:rsidRPr="0004609F">
              <w:rPr>
                <w:rFonts w:ascii="Times New Roman" w:hAnsi="Times New Roman" w:cs="Times New Roman"/>
                <w:color w:val="000000" w:themeColor="text1"/>
              </w:rPr>
              <w:t>В результате образуется:</w:t>
            </w:r>
            <w:r w:rsidR="00D92A02" w:rsidRPr="0004609F">
              <w:rPr>
                <w:rFonts w:ascii="Times New Roman" w:hAnsi="Times New Roman" w:cs="Times New Roman"/>
                <w:color w:val="000000" w:themeColor="text1"/>
              </w:rPr>
              <w:br/>
              <w:t>из завязи — плод;</w:t>
            </w:r>
            <w:r w:rsidR="00D92A02" w:rsidRPr="0004609F">
              <w:rPr>
                <w:rFonts w:ascii="Times New Roman" w:hAnsi="Times New Roman" w:cs="Times New Roman"/>
                <w:color w:val="000000" w:themeColor="text1"/>
              </w:rPr>
              <w:br/>
              <w:t>из семязачатка — семя;</w:t>
            </w:r>
            <w:r w:rsidR="00D92A02" w:rsidRPr="0004609F">
              <w:rPr>
                <w:rFonts w:ascii="Times New Roman" w:hAnsi="Times New Roman" w:cs="Times New Roman"/>
                <w:color w:val="000000" w:themeColor="text1"/>
              </w:rPr>
              <w:br/>
              <w:t>из покрова семязачатка — кожура семени;</w:t>
            </w:r>
            <w:r w:rsidR="00D92A02" w:rsidRPr="0004609F">
              <w:rPr>
                <w:rFonts w:ascii="Times New Roman" w:hAnsi="Times New Roman" w:cs="Times New Roman"/>
                <w:color w:val="000000" w:themeColor="text1"/>
              </w:rPr>
              <w:br/>
              <w:t>из зиготы — зародыш семени (2n);</w:t>
            </w:r>
            <w:proofErr w:type="gramEnd"/>
          </w:p>
          <w:p w:rsidR="0012233D" w:rsidRDefault="0012233D" w:rsidP="0004609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48B8" w:rsidRDefault="007C6080" w:rsidP="0004609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4F64">
              <w:rPr>
                <w:rFonts w:ascii="Times New Roman" w:hAnsi="Times New Roman" w:cs="Times New Roman"/>
                <w:b/>
                <w:color w:val="000000" w:themeColor="text1"/>
              </w:rPr>
              <w:t>(ФО)</w:t>
            </w:r>
          </w:p>
          <w:p w:rsidR="003B4CBD" w:rsidRDefault="003B4CBD" w:rsidP="0004609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Ответить на вопросы</w:t>
            </w:r>
          </w:p>
          <w:p w:rsidR="003B4CBD" w:rsidRDefault="003B4CBD" w:rsidP="0004609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Задание 1</w:t>
            </w:r>
          </w:p>
          <w:p w:rsidR="003B4CBD" w:rsidRPr="003B4CBD" w:rsidRDefault="003B4CBD" w:rsidP="003B4CBD">
            <w:pPr>
              <w:pStyle w:val="a6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3B4CBD">
              <w:rPr>
                <w:rFonts w:ascii="Times New Roman" w:hAnsi="Times New Roman" w:cs="Times New Roman"/>
                <w:color w:val="000000" w:themeColor="text1"/>
              </w:rPr>
              <w:t>Что такое опыление?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Как происходит опыление?</w:t>
            </w:r>
          </w:p>
          <w:p w:rsidR="003B4CBD" w:rsidRDefault="003B4CBD" w:rsidP="003B4CBD">
            <w:pPr>
              <w:pStyle w:val="a6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Что такое </w:t>
            </w:r>
            <w:r w:rsidRPr="003B4CBD">
              <w:rPr>
                <w:rFonts w:ascii="Times New Roman" w:hAnsi="Times New Roman" w:cs="Times New Roman"/>
                <w:color w:val="000000" w:themeColor="text1"/>
              </w:rPr>
              <w:t>оплодотворение? Как происходит двойное оплодотворение у цветковых растений?</w:t>
            </w:r>
          </w:p>
          <w:p w:rsidR="003B4CBD" w:rsidRPr="003B4CBD" w:rsidRDefault="003B4CBD" w:rsidP="003B4CBD">
            <w:pPr>
              <w:pStyle w:val="a6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3B4CBD">
              <w:rPr>
                <w:rFonts w:ascii="Times New Roman" w:hAnsi="Times New Roman" w:cs="Times New Roman"/>
                <w:color w:val="000000" w:themeColor="text1"/>
              </w:rPr>
              <w:t xml:space="preserve">В чем заключается биологическая сущность двойного оплодотворения? </w:t>
            </w:r>
          </w:p>
          <w:p w:rsidR="003B4CBD" w:rsidRPr="003B4CBD" w:rsidRDefault="003B4CBD" w:rsidP="003B4CBD">
            <w:pPr>
              <w:pStyle w:val="a6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4CBD">
              <w:rPr>
                <w:rFonts w:ascii="Times New Roman" w:hAnsi="Times New Roman" w:cs="Times New Roman"/>
                <w:color w:val="000000" w:themeColor="text1"/>
              </w:rPr>
              <w:t>В чем заключается значение размножения?</w:t>
            </w:r>
          </w:p>
          <w:p w:rsidR="003B4CBD" w:rsidRPr="003B4CBD" w:rsidRDefault="003B4CBD" w:rsidP="003B4CBD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Задание 2</w:t>
            </w:r>
          </w:p>
          <w:p w:rsidR="003B4CBD" w:rsidRDefault="003B4CBD" w:rsidP="003B4CBD">
            <w:pPr>
              <w:pStyle w:val="a6"/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C9415E" w:rsidRPr="003B4CBD">
              <w:rPr>
                <w:rFonts w:ascii="Times New Roman" w:hAnsi="Times New Roman" w:cs="Times New Roman"/>
                <w:color w:val="000000" w:themeColor="text1"/>
              </w:rPr>
              <w:t>аполнить схему двойного оплодотворения</w:t>
            </w:r>
          </w:p>
          <w:p w:rsidR="003B4CBD" w:rsidRDefault="003B4CBD" w:rsidP="003B4CBD">
            <w:pPr>
              <w:pStyle w:val="a6"/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______+_________=_____________</w:t>
            </w:r>
          </w:p>
          <w:p w:rsidR="003B4CBD" w:rsidRDefault="003B4CBD" w:rsidP="003B4CBD">
            <w:pPr>
              <w:pStyle w:val="a6"/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______+_________=_____________</w:t>
            </w:r>
          </w:p>
          <w:p w:rsidR="003B4CBD" w:rsidRPr="003B4CBD" w:rsidRDefault="003B4CBD" w:rsidP="003B4CBD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4CBD">
              <w:rPr>
                <w:rFonts w:ascii="Times New Roman" w:hAnsi="Times New Roman" w:cs="Times New Roman"/>
                <w:b/>
                <w:color w:val="000000" w:themeColor="text1"/>
              </w:rPr>
              <w:t>Задание 3</w:t>
            </w:r>
          </w:p>
          <w:p w:rsidR="00C9415E" w:rsidRPr="003B4CBD" w:rsidRDefault="00E96A86" w:rsidP="003B4CBD">
            <w:pPr>
              <w:pStyle w:val="a6"/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3B4CBD">
              <w:rPr>
                <w:rFonts w:ascii="Times New Roman" w:hAnsi="Times New Roman" w:cs="Times New Roman"/>
                <w:color w:val="000000" w:themeColor="text1"/>
              </w:rPr>
              <w:t>Дополните предложения</w:t>
            </w:r>
            <w:r w:rsidR="00C9415E" w:rsidRPr="003B4CBD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C9415E" w:rsidRPr="00C9415E" w:rsidRDefault="00C9415E" w:rsidP="00C9415E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C9415E">
              <w:rPr>
                <w:rFonts w:ascii="Times New Roman" w:hAnsi="Times New Roman" w:cs="Times New Roman"/>
                <w:color w:val="000000" w:themeColor="text1"/>
              </w:rPr>
              <w:t>В результате образуется:</w:t>
            </w:r>
          </w:p>
          <w:p w:rsidR="00C9415E" w:rsidRPr="00C9415E" w:rsidRDefault="00C9415E" w:rsidP="00C9415E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C9415E">
              <w:rPr>
                <w:rFonts w:ascii="Times New Roman" w:hAnsi="Times New Roman" w:cs="Times New Roman"/>
                <w:color w:val="000000" w:themeColor="text1"/>
              </w:rPr>
              <w:t>из завязи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пестика</w:t>
            </w:r>
            <w:r w:rsidRPr="00C9415E">
              <w:rPr>
                <w:rFonts w:ascii="Times New Roman" w:hAnsi="Times New Roman" w:cs="Times New Roman"/>
                <w:color w:val="000000" w:themeColor="text1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________________</w:t>
            </w:r>
          </w:p>
          <w:p w:rsidR="00C9415E" w:rsidRPr="00C9415E" w:rsidRDefault="00C9415E" w:rsidP="00C9415E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C9415E">
              <w:rPr>
                <w:rFonts w:ascii="Times New Roman" w:hAnsi="Times New Roman" w:cs="Times New Roman"/>
                <w:color w:val="000000" w:themeColor="text1"/>
              </w:rPr>
              <w:t xml:space="preserve">из семязачатка — 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__________________</w:t>
            </w:r>
          </w:p>
          <w:p w:rsidR="00C9415E" w:rsidRPr="00C9415E" w:rsidRDefault="00C9415E" w:rsidP="00C9415E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C9415E">
              <w:rPr>
                <w:rFonts w:ascii="Times New Roman" w:hAnsi="Times New Roman" w:cs="Times New Roman"/>
                <w:color w:val="000000" w:themeColor="text1"/>
              </w:rPr>
              <w:t xml:space="preserve">из покрова семязачатка — 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</w:t>
            </w:r>
          </w:p>
          <w:p w:rsidR="00787F2F" w:rsidRPr="0012233D" w:rsidRDefault="00C9415E" w:rsidP="00787F2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C9415E">
              <w:rPr>
                <w:rFonts w:ascii="Times New Roman" w:hAnsi="Times New Roman" w:cs="Times New Roman"/>
                <w:color w:val="000000" w:themeColor="text1"/>
              </w:rPr>
              <w:t xml:space="preserve">из зиготы — 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_______________________</w:t>
            </w:r>
          </w:p>
          <w:p w:rsidR="00AB59EB" w:rsidRPr="003B4CBD" w:rsidRDefault="00AB59EB" w:rsidP="003B4CBD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732" w:type="pct"/>
            <w:hideMark/>
          </w:tcPr>
          <w:p w:rsidR="00AB59EB" w:rsidRPr="0004609F" w:rsidRDefault="008F2A3A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lastRenderedPageBreak/>
              <w:t>Слайды презентации</w:t>
            </w:r>
          </w:p>
          <w:p w:rsidR="00AB59EB" w:rsidRPr="0004609F" w:rsidRDefault="00AB59EB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AB59EB" w:rsidRPr="0004609F" w:rsidRDefault="00AB59EB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3B4CBD" w:rsidRDefault="003B4CBD" w:rsidP="0004609F">
            <w:pPr>
              <w:spacing w:after="0" w:line="0" w:lineRule="atLeast"/>
            </w:pPr>
          </w:p>
          <w:p w:rsidR="003B4CBD" w:rsidRDefault="003B4CBD" w:rsidP="0004609F">
            <w:pPr>
              <w:spacing w:after="0" w:line="0" w:lineRule="atLeast"/>
            </w:pPr>
          </w:p>
          <w:p w:rsidR="003B4CBD" w:rsidRDefault="003B4CBD" w:rsidP="0004609F">
            <w:pPr>
              <w:spacing w:after="0" w:line="0" w:lineRule="atLeast"/>
            </w:pPr>
          </w:p>
          <w:p w:rsidR="003B4CBD" w:rsidRDefault="003B4CBD" w:rsidP="0004609F">
            <w:pPr>
              <w:spacing w:after="0" w:line="0" w:lineRule="atLeast"/>
            </w:pPr>
          </w:p>
          <w:p w:rsidR="003B4CBD" w:rsidRDefault="003B4CBD" w:rsidP="0004609F">
            <w:pPr>
              <w:spacing w:after="0" w:line="0" w:lineRule="atLeast"/>
            </w:pPr>
          </w:p>
          <w:p w:rsidR="003B4CBD" w:rsidRDefault="003B4CBD" w:rsidP="0004609F">
            <w:pPr>
              <w:spacing w:after="0" w:line="0" w:lineRule="atLeast"/>
            </w:pPr>
          </w:p>
          <w:p w:rsidR="003B4CBD" w:rsidRDefault="003B4CBD" w:rsidP="0004609F">
            <w:pPr>
              <w:spacing w:after="0" w:line="0" w:lineRule="atLeast"/>
            </w:pPr>
          </w:p>
          <w:p w:rsidR="003B4CBD" w:rsidRDefault="003B4CBD" w:rsidP="0004609F">
            <w:pPr>
              <w:spacing w:after="0" w:line="0" w:lineRule="atLeast"/>
            </w:pPr>
          </w:p>
          <w:p w:rsidR="003B4CBD" w:rsidRDefault="003B4CBD" w:rsidP="0004609F">
            <w:pPr>
              <w:spacing w:after="0" w:line="0" w:lineRule="atLeast"/>
            </w:pPr>
          </w:p>
          <w:p w:rsidR="003B4CBD" w:rsidRDefault="003B4CBD" w:rsidP="0004609F">
            <w:pPr>
              <w:spacing w:after="0" w:line="0" w:lineRule="atLeast"/>
            </w:pPr>
          </w:p>
          <w:p w:rsidR="00720A8A" w:rsidRPr="0004609F" w:rsidRDefault="00EF3A5D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hyperlink r:id="rId15" w:history="1">
              <w:r w:rsidR="0012233D" w:rsidRPr="000B32B4">
                <w:rPr>
                  <w:rStyle w:val="a5"/>
                  <w:rFonts w:ascii="Times New Roman" w:eastAsia="Times New Roman" w:hAnsi="Times New Roman" w:cs="Times New Roman"/>
                  <w:lang w:eastAsia="en-GB"/>
                </w:rPr>
                <w:t>https://www.youtube.com/watch?v=ukLR-P_9rag</w:t>
              </w:r>
            </w:hyperlink>
            <w:r w:rsidR="0012233D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оплодотворение</w:t>
            </w:r>
          </w:p>
          <w:p w:rsidR="00720A8A" w:rsidRPr="0004609F" w:rsidRDefault="00720A8A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720A8A" w:rsidRPr="0004609F" w:rsidRDefault="00720A8A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720A8A" w:rsidRPr="0004609F" w:rsidRDefault="00720A8A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720A8A" w:rsidRPr="0004609F" w:rsidRDefault="00720A8A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720A8A" w:rsidRPr="0004609F" w:rsidRDefault="00720A8A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720A8A" w:rsidRPr="0004609F" w:rsidRDefault="00720A8A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720A8A" w:rsidRPr="0004609F" w:rsidRDefault="00720A8A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720A8A" w:rsidRPr="0004609F" w:rsidRDefault="00720A8A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720A8A" w:rsidRPr="0004609F" w:rsidRDefault="00720A8A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720A8A" w:rsidRDefault="00720A8A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434F64" w:rsidRDefault="00434F64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434F64" w:rsidRPr="0004609F" w:rsidRDefault="00434F64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720A8A" w:rsidRPr="0004609F" w:rsidRDefault="00720A8A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AB59EB" w:rsidRPr="0004609F" w:rsidRDefault="00AB59EB" w:rsidP="0004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12233D" w:rsidRPr="0004609F" w:rsidTr="0012233D">
        <w:trPr>
          <w:trHeight w:val="983"/>
        </w:trPr>
        <w:tc>
          <w:tcPr>
            <w:tcW w:w="996" w:type="pct"/>
          </w:tcPr>
          <w:p w:rsidR="0012233D" w:rsidRPr="009546B5" w:rsidRDefault="0012233D" w:rsidP="003B4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272" w:type="pct"/>
            <w:gridSpan w:val="3"/>
          </w:tcPr>
          <w:p w:rsidR="0012233D" w:rsidRDefault="0012233D" w:rsidP="001223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6B5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t>Домашнее задание:</w:t>
            </w:r>
          </w:p>
          <w:p w:rsidR="0012233D" w:rsidRPr="009546B5" w:rsidRDefault="0012233D" w:rsidP="00AC26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C2625">
              <w:rPr>
                <w:rFonts w:ascii="Times New Roman" w:eastAsia="Times New Roman" w:hAnsi="Times New Roman" w:cs="Times New Roman"/>
                <w:lang w:eastAsia="ru-RU"/>
              </w:rPr>
              <w:t>зарисовать схему двойного оплодотворения</w:t>
            </w:r>
          </w:p>
          <w:p w:rsidR="0012233D" w:rsidRPr="001619F4" w:rsidRDefault="0012233D" w:rsidP="001223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pct"/>
          </w:tcPr>
          <w:p w:rsidR="0012233D" w:rsidRPr="0004609F" w:rsidRDefault="0012233D" w:rsidP="0012233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n-GB"/>
              </w:rPr>
            </w:pPr>
          </w:p>
        </w:tc>
      </w:tr>
    </w:tbl>
    <w:p w:rsidR="00AB59EB" w:rsidRPr="0004609F" w:rsidRDefault="00AB59EB" w:rsidP="0004609F">
      <w:pPr>
        <w:spacing w:after="0" w:line="0" w:lineRule="atLeast"/>
        <w:rPr>
          <w:rFonts w:ascii="Times New Roman" w:hAnsi="Times New Roman" w:cs="Times New Roman"/>
          <w:color w:val="000000" w:themeColor="text1"/>
          <w:u w:val="single"/>
        </w:rPr>
      </w:pPr>
    </w:p>
    <w:sectPr w:rsidR="00AB59EB" w:rsidRPr="0004609F" w:rsidSect="008F2A3A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01E7"/>
    <w:multiLevelType w:val="hybridMultilevel"/>
    <w:tmpl w:val="1D722238"/>
    <w:lvl w:ilvl="0" w:tplc="7ADE3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5A4038"/>
    <w:multiLevelType w:val="hybridMultilevel"/>
    <w:tmpl w:val="5378B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26454"/>
    <w:multiLevelType w:val="hybridMultilevel"/>
    <w:tmpl w:val="A08203DE"/>
    <w:lvl w:ilvl="0" w:tplc="2EC82B4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1410F"/>
    <w:multiLevelType w:val="hybridMultilevel"/>
    <w:tmpl w:val="38125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D232B"/>
    <w:multiLevelType w:val="multilevel"/>
    <w:tmpl w:val="B01495F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0956EA2"/>
    <w:multiLevelType w:val="hybridMultilevel"/>
    <w:tmpl w:val="03E6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8C6"/>
    <w:rsid w:val="00004B83"/>
    <w:rsid w:val="0004038C"/>
    <w:rsid w:val="000448B8"/>
    <w:rsid w:val="0004609F"/>
    <w:rsid w:val="00073ED6"/>
    <w:rsid w:val="000840AA"/>
    <w:rsid w:val="000D6D1F"/>
    <w:rsid w:val="000E1160"/>
    <w:rsid w:val="000F2E52"/>
    <w:rsid w:val="00120EF1"/>
    <w:rsid w:val="0012233D"/>
    <w:rsid w:val="001379A6"/>
    <w:rsid w:val="001435C3"/>
    <w:rsid w:val="00146FE2"/>
    <w:rsid w:val="001A0F03"/>
    <w:rsid w:val="001A7D04"/>
    <w:rsid w:val="001C3417"/>
    <w:rsid w:val="002303C9"/>
    <w:rsid w:val="0028543A"/>
    <w:rsid w:val="002B687E"/>
    <w:rsid w:val="002D760F"/>
    <w:rsid w:val="002E0DFB"/>
    <w:rsid w:val="003128F9"/>
    <w:rsid w:val="00317FB0"/>
    <w:rsid w:val="00322317"/>
    <w:rsid w:val="00334536"/>
    <w:rsid w:val="00347D58"/>
    <w:rsid w:val="00356F23"/>
    <w:rsid w:val="003B4CBD"/>
    <w:rsid w:val="004058A0"/>
    <w:rsid w:val="00407591"/>
    <w:rsid w:val="0042453E"/>
    <w:rsid w:val="00434F64"/>
    <w:rsid w:val="00440E1F"/>
    <w:rsid w:val="0044506B"/>
    <w:rsid w:val="0045137D"/>
    <w:rsid w:val="004762F3"/>
    <w:rsid w:val="004A194B"/>
    <w:rsid w:val="004A363D"/>
    <w:rsid w:val="004B76BE"/>
    <w:rsid w:val="004D6779"/>
    <w:rsid w:val="004F3934"/>
    <w:rsid w:val="004F730C"/>
    <w:rsid w:val="00537739"/>
    <w:rsid w:val="005752D3"/>
    <w:rsid w:val="005A1511"/>
    <w:rsid w:val="0060263D"/>
    <w:rsid w:val="006029CF"/>
    <w:rsid w:val="00605E34"/>
    <w:rsid w:val="00616F2E"/>
    <w:rsid w:val="00645356"/>
    <w:rsid w:val="00653A58"/>
    <w:rsid w:val="00654A70"/>
    <w:rsid w:val="00667EA7"/>
    <w:rsid w:val="00696E1E"/>
    <w:rsid w:val="006F65A0"/>
    <w:rsid w:val="0071429F"/>
    <w:rsid w:val="0071470F"/>
    <w:rsid w:val="00720A8A"/>
    <w:rsid w:val="00722525"/>
    <w:rsid w:val="007502EA"/>
    <w:rsid w:val="00764F30"/>
    <w:rsid w:val="00787F2F"/>
    <w:rsid w:val="007A642B"/>
    <w:rsid w:val="007C6080"/>
    <w:rsid w:val="00802584"/>
    <w:rsid w:val="00825E9F"/>
    <w:rsid w:val="00841A8A"/>
    <w:rsid w:val="00855504"/>
    <w:rsid w:val="00884820"/>
    <w:rsid w:val="008C27DF"/>
    <w:rsid w:val="008C4382"/>
    <w:rsid w:val="008D144A"/>
    <w:rsid w:val="008F2A3A"/>
    <w:rsid w:val="0093207B"/>
    <w:rsid w:val="00946C14"/>
    <w:rsid w:val="00972C26"/>
    <w:rsid w:val="009A27DE"/>
    <w:rsid w:val="009E53D9"/>
    <w:rsid w:val="009F282E"/>
    <w:rsid w:val="00A1655B"/>
    <w:rsid w:val="00A26FFF"/>
    <w:rsid w:val="00A96B69"/>
    <w:rsid w:val="00AB59EB"/>
    <w:rsid w:val="00AC2625"/>
    <w:rsid w:val="00AD3231"/>
    <w:rsid w:val="00B22C29"/>
    <w:rsid w:val="00B22EE9"/>
    <w:rsid w:val="00BE7315"/>
    <w:rsid w:val="00C151C7"/>
    <w:rsid w:val="00C15EAF"/>
    <w:rsid w:val="00C42F29"/>
    <w:rsid w:val="00C849B4"/>
    <w:rsid w:val="00C9415E"/>
    <w:rsid w:val="00CA53FA"/>
    <w:rsid w:val="00CA68C6"/>
    <w:rsid w:val="00CC5812"/>
    <w:rsid w:val="00CD2B00"/>
    <w:rsid w:val="00D022FB"/>
    <w:rsid w:val="00D14950"/>
    <w:rsid w:val="00D159F7"/>
    <w:rsid w:val="00D170AE"/>
    <w:rsid w:val="00D27D5B"/>
    <w:rsid w:val="00D46AD0"/>
    <w:rsid w:val="00D92A02"/>
    <w:rsid w:val="00DA382A"/>
    <w:rsid w:val="00E56B97"/>
    <w:rsid w:val="00E6690C"/>
    <w:rsid w:val="00E828A0"/>
    <w:rsid w:val="00E95BFE"/>
    <w:rsid w:val="00E96A86"/>
    <w:rsid w:val="00EB7CF7"/>
    <w:rsid w:val="00EC3068"/>
    <w:rsid w:val="00EF0479"/>
    <w:rsid w:val="00EF3A5D"/>
    <w:rsid w:val="00F30519"/>
    <w:rsid w:val="00F32380"/>
    <w:rsid w:val="00FE7E4E"/>
    <w:rsid w:val="00FF2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13" type="connector" idref="#_x0000_s1049"/>
        <o:r id="V:Rule14" type="connector" idref="#_x0000_s1050"/>
        <o:r id="V:Rule15" type="connector" idref="#_x0000_s1052"/>
        <o:r id="V:Rule16" type="connector" idref="#_x0000_s1051"/>
        <o:r id="V:Rule17" type="connector" idref="#_x0000_s1053"/>
        <o:r id="V:Rule18" type="connector" idref="#_x0000_s1054"/>
        <o:r id="V:Rule20" type="connector" idref="#_x0000_s1056"/>
        <o:r id="V:Rule21" type="connector" idref="#_x0000_s1057"/>
        <o:r id="V:Rule22" type="connector" idref="#_x0000_s1058"/>
        <o:r id="V:Rule23" type="connector" idref="#_x0000_s1059"/>
        <o:r id="V:Rule24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812"/>
    <w:rPr>
      <w:b/>
      <w:bCs/>
    </w:rPr>
  </w:style>
  <w:style w:type="character" w:styleId="a5">
    <w:name w:val="Hyperlink"/>
    <w:basedOn w:val="a0"/>
    <w:uiPriority w:val="99"/>
    <w:unhideWhenUsed/>
    <w:rsid w:val="00AB59E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B59EB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4609F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4F393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A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42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044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9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72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0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017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97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565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6420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youtube.com/watch?v=WT1wRu1EOo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ukLR-P_9rag" TargetMode="External"/><Relationship Id="rId10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youtube.com/watch?v=X2pzQVct7f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E01805-A9A7-4A6C-BEDC-B88A4F305F8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01628DC-55B9-4F74-8EE6-EB131E5974E3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Цветок</a:t>
          </a:r>
          <a:endParaRPr lang="ru-RU" smtClean="0"/>
        </a:p>
      </dgm:t>
    </dgm:pt>
    <dgm:pt modelId="{70659AC5-C389-4E7A-B713-A3E9374A087E}" type="parTrans" cxnId="{6AC053FE-6172-4313-8EB0-E531C3522C61}">
      <dgm:prSet/>
      <dgm:spPr/>
      <dgm:t>
        <a:bodyPr/>
        <a:lstStyle/>
        <a:p>
          <a:endParaRPr lang="ru-RU"/>
        </a:p>
      </dgm:t>
    </dgm:pt>
    <dgm:pt modelId="{F5254058-8A12-446E-B2ED-D649C40B455B}" type="sibTrans" cxnId="{6AC053FE-6172-4313-8EB0-E531C3522C61}">
      <dgm:prSet/>
      <dgm:spPr/>
      <dgm:t>
        <a:bodyPr/>
        <a:lstStyle/>
        <a:p>
          <a:endParaRPr lang="ru-RU"/>
        </a:p>
      </dgm:t>
    </dgm:pt>
    <dgm:pt modelId="{0C5FD164-E4DA-4371-8718-46D400DE22E6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Венчик</a:t>
          </a:r>
          <a:endParaRPr lang="ru-RU" smtClean="0"/>
        </a:p>
      </dgm:t>
    </dgm:pt>
    <dgm:pt modelId="{53ED4A6A-21B0-426E-806A-4AF73E2DDD08}" type="parTrans" cxnId="{0D2EC6DC-5C96-4DC1-92E3-EBC760B4A3E3}">
      <dgm:prSet/>
      <dgm:spPr/>
      <dgm:t>
        <a:bodyPr/>
        <a:lstStyle/>
        <a:p>
          <a:endParaRPr lang="ru-RU"/>
        </a:p>
      </dgm:t>
    </dgm:pt>
    <dgm:pt modelId="{B5D96E23-35A5-40B9-92BC-613CACCEC2B7}" type="sibTrans" cxnId="{0D2EC6DC-5C96-4DC1-92E3-EBC760B4A3E3}">
      <dgm:prSet/>
      <dgm:spPr/>
      <dgm:t>
        <a:bodyPr/>
        <a:lstStyle/>
        <a:p>
          <a:endParaRPr lang="ru-RU"/>
        </a:p>
      </dgm:t>
    </dgm:pt>
    <dgm:pt modelId="{C35B7A1D-7DAF-4ACA-9795-358B04E3F1DC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Тычинки</a:t>
          </a:r>
          <a:endParaRPr lang="ru-RU" smtClean="0"/>
        </a:p>
      </dgm:t>
    </dgm:pt>
    <dgm:pt modelId="{A751C8E4-5D44-4185-9F8E-B5AE041055B5}" type="parTrans" cxnId="{4D94737A-3570-407C-BFC8-AF3BCBE7332D}">
      <dgm:prSet/>
      <dgm:spPr/>
      <dgm:t>
        <a:bodyPr/>
        <a:lstStyle/>
        <a:p>
          <a:endParaRPr lang="ru-RU"/>
        </a:p>
      </dgm:t>
    </dgm:pt>
    <dgm:pt modelId="{2344B2D1-8EAC-48DE-82BE-2192CE0CE31E}" type="sibTrans" cxnId="{4D94737A-3570-407C-BFC8-AF3BCBE7332D}">
      <dgm:prSet/>
      <dgm:spPr/>
      <dgm:t>
        <a:bodyPr/>
        <a:lstStyle/>
        <a:p>
          <a:endParaRPr lang="ru-RU"/>
        </a:p>
      </dgm:t>
    </dgm:pt>
    <dgm:pt modelId="{98D97D66-C7AF-49D0-9E47-5F1BB3EA26E7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Пестик</a:t>
          </a:r>
          <a:endParaRPr lang="ru-RU" smtClean="0"/>
        </a:p>
      </dgm:t>
    </dgm:pt>
    <dgm:pt modelId="{DA7A8B42-4633-4D6B-8546-AA0506B012BE}" type="parTrans" cxnId="{2AF9E6FB-7DFA-4FAA-81FB-70CB3A519964}">
      <dgm:prSet/>
      <dgm:spPr/>
      <dgm:t>
        <a:bodyPr/>
        <a:lstStyle/>
        <a:p>
          <a:endParaRPr lang="ru-RU"/>
        </a:p>
      </dgm:t>
    </dgm:pt>
    <dgm:pt modelId="{2D002E30-E715-42E3-8BFB-32CFE52B6E2D}" type="sibTrans" cxnId="{2AF9E6FB-7DFA-4FAA-81FB-70CB3A519964}">
      <dgm:prSet/>
      <dgm:spPr/>
      <dgm:t>
        <a:bodyPr/>
        <a:lstStyle/>
        <a:p>
          <a:endParaRPr lang="ru-RU"/>
        </a:p>
      </dgm:t>
    </dgm:pt>
    <dgm:pt modelId="{57764107-74D9-404F-84DD-2746A48B1650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Цветоложе</a:t>
          </a:r>
          <a:endParaRPr lang="ru-RU" smtClean="0"/>
        </a:p>
      </dgm:t>
    </dgm:pt>
    <dgm:pt modelId="{61F16DB3-4A3B-4E8C-BB21-7D5158BACEDF}" type="parTrans" cxnId="{CB69FD0B-4969-414D-B056-470CF364A82F}">
      <dgm:prSet/>
      <dgm:spPr/>
      <dgm:t>
        <a:bodyPr/>
        <a:lstStyle/>
        <a:p>
          <a:endParaRPr lang="ru-RU"/>
        </a:p>
      </dgm:t>
    </dgm:pt>
    <dgm:pt modelId="{C3034A2D-FF1C-4531-8A01-02915D44EAE7}" type="sibTrans" cxnId="{CB69FD0B-4969-414D-B056-470CF364A82F}">
      <dgm:prSet/>
      <dgm:spPr/>
      <dgm:t>
        <a:bodyPr/>
        <a:lstStyle/>
        <a:p>
          <a:endParaRPr lang="ru-RU"/>
        </a:p>
      </dgm:t>
    </dgm:pt>
    <dgm:pt modelId="{35FE2549-E6BB-4339-8F26-22A4C28D6C6F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Цветоножка</a:t>
          </a:r>
          <a:endParaRPr lang="ru-RU" smtClean="0"/>
        </a:p>
      </dgm:t>
    </dgm:pt>
    <dgm:pt modelId="{32154800-9EC5-41A8-9EFF-892269B37185}" type="parTrans" cxnId="{558ED675-7E12-4622-8AD2-9BC8155FBBAC}">
      <dgm:prSet/>
      <dgm:spPr/>
      <dgm:t>
        <a:bodyPr/>
        <a:lstStyle/>
        <a:p>
          <a:endParaRPr lang="ru-RU"/>
        </a:p>
      </dgm:t>
    </dgm:pt>
    <dgm:pt modelId="{6541F5A0-164B-44A8-B169-E8E7848A0C45}" type="sibTrans" cxnId="{558ED675-7E12-4622-8AD2-9BC8155FBBAC}">
      <dgm:prSet/>
      <dgm:spPr/>
      <dgm:t>
        <a:bodyPr/>
        <a:lstStyle/>
        <a:p>
          <a:endParaRPr lang="ru-RU"/>
        </a:p>
      </dgm:t>
    </dgm:pt>
    <dgm:pt modelId="{54073905-5A34-4A30-872F-95DEF0AC5A87}">
      <dgm:prSet/>
      <dgm:spPr/>
      <dgm:t>
        <a:bodyPr/>
        <a:lstStyle/>
        <a:p>
          <a:pPr marR="0" rtl="0"/>
          <a:r>
            <a:rPr lang="ru-RU" baseline="0" smtClean="0">
              <a:solidFill>
                <a:srgbClr val="000000"/>
              </a:solidFill>
              <a:latin typeface="Arial"/>
            </a:rPr>
            <a:t>Чашечка</a:t>
          </a:r>
          <a:endParaRPr lang="ru-RU" smtClean="0"/>
        </a:p>
      </dgm:t>
    </dgm:pt>
    <dgm:pt modelId="{72EB8DE1-C7B5-4865-B22E-749B591D6BE1}" type="parTrans" cxnId="{BC9BED67-A257-438C-A731-4D9A8C8E7BAA}">
      <dgm:prSet/>
      <dgm:spPr/>
      <dgm:t>
        <a:bodyPr/>
        <a:lstStyle/>
        <a:p>
          <a:endParaRPr lang="ru-RU"/>
        </a:p>
      </dgm:t>
    </dgm:pt>
    <dgm:pt modelId="{8F70E5D3-2000-496E-A37F-0482BF0C64A9}" type="sibTrans" cxnId="{BC9BED67-A257-438C-A731-4D9A8C8E7BAA}">
      <dgm:prSet/>
      <dgm:spPr/>
      <dgm:t>
        <a:bodyPr/>
        <a:lstStyle/>
        <a:p>
          <a:endParaRPr lang="ru-RU"/>
        </a:p>
      </dgm:t>
    </dgm:pt>
    <dgm:pt modelId="{38463099-DE49-49AA-8F64-F017FA791559}" type="pres">
      <dgm:prSet presAssocID="{DDE01805-A9A7-4A6C-BEDC-B88A4F305F8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39BBE04-83F5-4FDE-91AE-7496C32895CA}" type="pres">
      <dgm:prSet presAssocID="{301628DC-55B9-4F74-8EE6-EB131E5974E3}" presName="hierRoot1" presStyleCnt="0">
        <dgm:presLayoutVars>
          <dgm:hierBranch val="l"/>
        </dgm:presLayoutVars>
      </dgm:prSet>
      <dgm:spPr/>
    </dgm:pt>
    <dgm:pt modelId="{0BCB6733-87C6-4E09-913C-5E9582562D94}" type="pres">
      <dgm:prSet presAssocID="{301628DC-55B9-4F74-8EE6-EB131E5974E3}" presName="rootComposite1" presStyleCnt="0"/>
      <dgm:spPr/>
    </dgm:pt>
    <dgm:pt modelId="{20F88787-5629-4574-BA23-A7BCF8FE5A7B}" type="pres">
      <dgm:prSet presAssocID="{301628DC-55B9-4F74-8EE6-EB131E5974E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6C92F7-365D-40A7-9F4B-7BDE1BAD341B}" type="pres">
      <dgm:prSet presAssocID="{301628DC-55B9-4F74-8EE6-EB131E5974E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38F6043-6B79-4C9E-A8AB-67DA5CE04C1C}" type="pres">
      <dgm:prSet presAssocID="{301628DC-55B9-4F74-8EE6-EB131E5974E3}" presName="hierChild2" presStyleCnt="0"/>
      <dgm:spPr/>
    </dgm:pt>
    <dgm:pt modelId="{BE4BB628-C8DB-4C54-80BD-2F58BFBBB060}" type="pres">
      <dgm:prSet presAssocID="{53ED4A6A-21B0-426E-806A-4AF73E2DDD08}" presName="Name50" presStyleLbl="parChTrans1D2" presStyleIdx="0" presStyleCnt="6"/>
      <dgm:spPr/>
      <dgm:t>
        <a:bodyPr/>
        <a:lstStyle/>
        <a:p>
          <a:endParaRPr lang="ru-RU"/>
        </a:p>
      </dgm:t>
    </dgm:pt>
    <dgm:pt modelId="{A5C512A3-A8BE-4F48-864F-A3C2E52F59B2}" type="pres">
      <dgm:prSet presAssocID="{0C5FD164-E4DA-4371-8718-46D400DE22E6}" presName="hierRoot2" presStyleCnt="0">
        <dgm:presLayoutVars>
          <dgm:hierBranch/>
        </dgm:presLayoutVars>
      </dgm:prSet>
      <dgm:spPr/>
    </dgm:pt>
    <dgm:pt modelId="{0F96A4D5-AB92-41AA-B33F-883D5A4FC825}" type="pres">
      <dgm:prSet presAssocID="{0C5FD164-E4DA-4371-8718-46D400DE22E6}" presName="rootComposite" presStyleCnt="0"/>
      <dgm:spPr/>
    </dgm:pt>
    <dgm:pt modelId="{383E7AE3-65EB-48F0-8F2B-F62808CFF4F5}" type="pres">
      <dgm:prSet presAssocID="{0C5FD164-E4DA-4371-8718-46D400DE22E6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35D609-8BEE-447A-9441-B690ED5C9DE2}" type="pres">
      <dgm:prSet presAssocID="{0C5FD164-E4DA-4371-8718-46D400DE22E6}" presName="rootConnector" presStyleLbl="node2" presStyleIdx="0" presStyleCnt="6"/>
      <dgm:spPr/>
      <dgm:t>
        <a:bodyPr/>
        <a:lstStyle/>
        <a:p>
          <a:endParaRPr lang="ru-RU"/>
        </a:p>
      </dgm:t>
    </dgm:pt>
    <dgm:pt modelId="{24AA9928-EB61-4261-A026-1155016B60A3}" type="pres">
      <dgm:prSet presAssocID="{0C5FD164-E4DA-4371-8718-46D400DE22E6}" presName="hierChild4" presStyleCnt="0"/>
      <dgm:spPr/>
    </dgm:pt>
    <dgm:pt modelId="{4451FCAF-F9C7-40BD-8F3D-5D4EB077F0E0}" type="pres">
      <dgm:prSet presAssocID="{0C5FD164-E4DA-4371-8718-46D400DE22E6}" presName="hierChild5" presStyleCnt="0"/>
      <dgm:spPr/>
    </dgm:pt>
    <dgm:pt modelId="{FED0786B-2CCD-4E1D-AD82-EEB522C8A5DE}" type="pres">
      <dgm:prSet presAssocID="{A751C8E4-5D44-4185-9F8E-B5AE041055B5}" presName="Name50" presStyleLbl="parChTrans1D2" presStyleIdx="1" presStyleCnt="6"/>
      <dgm:spPr/>
      <dgm:t>
        <a:bodyPr/>
        <a:lstStyle/>
        <a:p>
          <a:endParaRPr lang="ru-RU"/>
        </a:p>
      </dgm:t>
    </dgm:pt>
    <dgm:pt modelId="{1F257D11-D647-4643-BEE7-E76E7BF2BF26}" type="pres">
      <dgm:prSet presAssocID="{C35B7A1D-7DAF-4ACA-9795-358B04E3F1DC}" presName="hierRoot2" presStyleCnt="0">
        <dgm:presLayoutVars>
          <dgm:hierBranch/>
        </dgm:presLayoutVars>
      </dgm:prSet>
      <dgm:spPr/>
    </dgm:pt>
    <dgm:pt modelId="{CEE10910-A046-4BC1-A922-AA61041F9A98}" type="pres">
      <dgm:prSet presAssocID="{C35B7A1D-7DAF-4ACA-9795-358B04E3F1DC}" presName="rootComposite" presStyleCnt="0"/>
      <dgm:spPr/>
    </dgm:pt>
    <dgm:pt modelId="{38CE9D91-1A47-46DF-8294-17671AA6293A}" type="pres">
      <dgm:prSet presAssocID="{C35B7A1D-7DAF-4ACA-9795-358B04E3F1DC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02B4B01-0DCF-4800-BA25-BB8BD8066DED}" type="pres">
      <dgm:prSet presAssocID="{C35B7A1D-7DAF-4ACA-9795-358B04E3F1DC}" presName="rootConnector" presStyleLbl="node2" presStyleIdx="1" presStyleCnt="6"/>
      <dgm:spPr/>
      <dgm:t>
        <a:bodyPr/>
        <a:lstStyle/>
        <a:p>
          <a:endParaRPr lang="ru-RU"/>
        </a:p>
      </dgm:t>
    </dgm:pt>
    <dgm:pt modelId="{CCFC7C44-0A9D-4D39-A0B7-6362D79945D1}" type="pres">
      <dgm:prSet presAssocID="{C35B7A1D-7DAF-4ACA-9795-358B04E3F1DC}" presName="hierChild4" presStyleCnt="0"/>
      <dgm:spPr/>
    </dgm:pt>
    <dgm:pt modelId="{D465DDD9-60D3-4344-9F4B-7247ED6BABFF}" type="pres">
      <dgm:prSet presAssocID="{C35B7A1D-7DAF-4ACA-9795-358B04E3F1DC}" presName="hierChild5" presStyleCnt="0"/>
      <dgm:spPr/>
    </dgm:pt>
    <dgm:pt modelId="{1419CE06-E8A1-4FAA-A044-6F5092557B1E}" type="pres">
      <dgm:prSet presAssocID="{DA7A8B42-4633-4D6B-8546-AA0506B012BE}" presName="Name50" presStyleLbl="parChTrans1D2" presStyleIdx="2" presStyleCnt="6"/>
      <dgm:spPr/>
      <dgm:t>
        <a:bodyPr/>
        <a:lstStyle/>
        <a:p>
          <a:endParaRPr lang="ru-RU"/>
        </a:p>
      </dgm:t>
    </dgm:pt>
    <dgm:pt modelId="{0E30B896-8E49-42FB-90C5-DF88DB20C213}" type="pres">
      <dgm:prSet presAssocID="{98D97D66-C7AF-49D0-9E47-5F1BB3EA26E7}" presName="hierRoot2" presStyleCnt="0">
        <dgm:presLayoutVars>
          <dgm:hierBranch/>
        </dgm:presLayoutVars>
      </dgm:prSet>
      <dgm:spPr/>
    </dgm:pt>
    <dgm:pt modelId="{EBA89889-F7C1-4D84-93A8-64F6B331C306}" type="pres">
      <dgm:prSet presAssocID="{98D97D66-C7AF-49D0-9E47-5F1BB3EA26E7}" presName="rootComposite" presStyleCnt="0"/>
      <dgm:spPr/>
    </dgm:pt>
    <dgm:pt modelId="{58FD2B3C-2E63-458F-87D5-1B8F79BA880C}" type="pres">
      <dgm:prSet presAssocID="{98D97D66-C7AF-49D0-9E47-5F1BB3EA26E7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265746-81CE-4F62-B4C1-12A24602E02D}" type="pres">
      <dgm:prSet presAssocID="{98D97D66-C7AF-49D0-9E47-5F1BB3EA26E7}" presName="rootConnector" presStyleLbl="node2" presStyleIdx="2" presStyleCnt="6"/>
      <dgm:spPr/>
      <dgm:t>
        <a:bodyPr/>
        <a:lstStyle/>
        <a:p>
          <a:endParaRPr lang="ru-RU"/>
        </a:p>
      </dgm:t>
    </dgm:pt>
    <dgm:pt modelId="{278929E4-3781-4D5D-9BC7-AF2BBC72CCC7}" type="pres">
      <dgm:prSet presAssocID="{98D97D66-C7AF-49D0-9E47-5F1BB3EA26E7}" presName="hierChild4" presStyleCnt="0"/>
      <dgm:spPr/>
    </dgm:pt>
    <dgm:pt modelId="{6BC4FB30-9B39-497B-A1A8-357D79DCEA44}" type="pres">
      <dgm:prSet presAssocID="{98D97D66-C7AF-49D0-9E47-5F1BB3EA26E7}" presName="hierChild5" presStyleCnt="0"/>
      <dgm:spPr/>
    </dgm:pt>
    <dgm:pt modelId="{A247BBCB-5A06-4257-838F-3E90E78E3C48}" type="pres">
      <dgm:prSet presAssocID="{61F16DB3-4A3B-4E8C-BB21-7D5158BACEDF}" presName="Name50" presStyleLbl="parChTrans1D2" presStyleIdx="3" presStyleCnt="6"/>
      <dgm:spPr/>
      <dgm:t>
        <a:bodyPr/>
        <a:lstStyle/>
        <a:p>
          <a:endParaRPr lang="ru-RU"/>
        </a:p>
      </dgm:t>
    </dgm:pt>
    <dgm:pt modelId="{8858B4B7-4E48-4852-8FA6-A9C7923D237F}" type="pres">
      <dgm:prSet presAssocID="{57764107-74D9-404F-84DD-2746A48B1650}" presName="hierRoot2" presStyleCnt="0">
        <dgm:presLayoutVars>
          <dgm:hierBranch/>
        </dgm:presLayoutVars>
      </dgm:prSet>
      <dgm:spPr/>
    </dgm:pt>
    <dgm:pt modelId="{361289D1-2792-47C3-A213-1F32BAF84761}" type="pres">
      <dgm:prSet presAssocID="{57764107-74D9-404F-84DD-2746A48B1650}" presName="rootComposite" presStyleCnt="0"/>
      <dgm:spPr/>
    </dgm:pt>
    <dgm:pt modelId="{D09F1570-8D5B-49C3-B978-5C5A309E4D14}" type="pres">
      <dgm:prSet presAssocID="{57764107-74D9-404F-84DD-2746A48B1650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A1CB57-3967-4CCB-96BB-36D297A88720}" type="pres">
      <dgm:prSet presAssocID="{57764107-74D9-404F-84DD-2746A48B1650}" presName="rootConnector" presStyleLbl="node2" presStyleIdx="3" presStyleCnt="6"/>
      <dgm:spPr/>
      <dgm:t>
        <a:bodyPr/>
        <a:lstStyle/>
        <a:p>
          <a:endParaRPr lang="ru-RU"/>
        </a:p>
      </dgm:t>
    </dgm:pt>
    <dgm:pt modelId="{2BBF4FB4-E458-4C18-89D0-FFA5C9D343CF}" type="pres">
      <dgm:prSet presAssocID="{57764107-74D9-404F-84DD-2746A48B1650}" presName="hierChild4" presStyleCnt="0"/>
      <dgm:spPr/>
    </dgm:pt>
    <dgm:pt modelId="{0651CAAF-0640-46E0-8350-014CDD2E63FE}" type="pres">
      <dgm:prSet presAssocID="{57764107-74D9-404F-84DD-2746A48B1650}" presName="hierChild5" presStyleCnt="0"/>
      <dgm:spPr/>
    </dgm:pt>
    <dgm:pt modelId="{7F5C17A7-644B-4130-8741-76B2FBFD7937}" type="pres">
      <dgm:prSet presAssocID="{72EB8DE1-C7B5-4865-B22E-749B591D6BE1}" presName="Name50" presStyleLbl="parChTrans1D2" presStyleIdx="4" presStyleCnt="6"/>
      <dgm:spPr/>
      <dgm:t>
        <a:bodyPr/>
        <a:lstStyle/>
        <a:p>
          <a:endParaRPr lang="ru-RU"/>
        </a:p>
      </dgm:t>
    </dgm:pt>
    <dgm:pt modelId="{14D1FFEE-12A5-4FD9-A5EF-610107FF61F6}" type="pres">
      <dgm:prSet presAssocID="{54073905-5A34-4A30-872F-95DEF0AC5A87}" presName="hierRoot2" presStyleCnt="0">
        <dgm:presLayoutVars>
          <dgm:hierBranch val="init"/>
        </dgm:presLayoutVars>
      </dgm:prSet>
      <dgm:spPr/>
    </dgm:pt>
    <dgm:pt modelId="{61861924-FA0B-4406-BF51-261915E0F852}" type="pres">
      <dgm:prSet presAssocID="{54073905-5A34-4A30-872F-95DEF0AC5A87}" presName="rootComposite" presStyleCnt="0"/>
      <dgm:spPr/>
    </dgm:pt>
    <dgm:pt modelId="{D54B934A-2FE5-4146-AFBD-CCD9BFD81FFE}" type="pres">
      <dgm:prSet presAssocID="{54073905-5A34-4A30-872F-95DEF0AC5A87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202ABA-92D4-44FC-BDCB-59461161BCF1}" type="pres">
      <dgm:prSet presAssocID="{54073905-5A34-4A30-872F-95DEF0AC5A87}" presName="rootConnector" presStyleLbl="node2" presStyleIdx="4" presStyleCnt="6"/>
      <dgm:spPr/>
      <dgm:t>
        <a:bodyPr/>
        <a:lstStyle/>
        <a:p>
          <a:endParaRPr lang="ru-RU"/>
        </a:p>
      </dgm:t>
    </dgm:pt>
    <dgm:pt modelId="{0788212F-3B9E-4770-8CC7-00A7DB40F79F}" type="pres">
      <dgm:prSet presAssocID="{54073905-5A34-4A30-872F-95DEF0AC5A87}" presName="hierChild4" presStyleCnt="0"/>
      <dgm:spPr/>
    </dgm:pt>
    <dgm:pt modelId="{C7CFC0A2-306D-4A87-AE44-379D0E41F6BF}" type="pres">
      <dgm:prSet presAssocID="{54073905-5A34-4A30-872F-95DEF0AC5A87}" presName="hierChild5" presStyleCnt="0"/>
      <dgm:spPr/>
    </dgm:pt>
    <dgm:pt modelId="{6A922E62-A3CE-4952-9DD6-77B6BB4A62BB}" type="pres">
      <dgm:prSet presAssocID="{32154800-9EC5-41A8-9EFF-892269B37185}" presName="Name50" presStyleLbl="parChTrans1D2" presStyleIdx="5" presStyleCnt="6"/>
      <dgm:spPr/>
      <dgm:t>
        <a:bodyPr/>
        <a:lstStyle/>
        <a:p>
          <a:endParaRPr lang="ru-RU"/>
        </a:p>
      </dgm:t>
    </dgm:pt>
    <dgm:pt modelId="{A7585464-12B5-4342-A16A-8C83965B1B2C}" type="pres">
      <dgm:prSet presAssocID="{35FE2549-E6BB-4339-8F26-22A4C28D6C6F}" presName="hierRoot2" presStyleCnt="0">
        <dgm:presLayoutVars>
          <dgm:hierBranch/>
        </dgm:presLayoutVars>
      </dgm:prSet>
      <dgm:spPr/>
    </dgm:pt>
    <dgm:pt modelId="{73B7B5C5-762D-4EE9-A83B-D3D1545A80B9}" type="pres">
      <dgm:prSet presAssocID="{35FE2549-E6BB-4339-8F26-22A4C28D6C6F}" presName="rootComposite" presStyleCnt="0"/>
      <dgm:spPr/>
    </dgm:pt>
    <dgm:pt modelId="{5A3DEE33-822F-4369-8596-7D9D4B4AB917}" type="pres">
      <dgm:prSet presAssocID="{35FE2549-E6BB-4339-8F26-22A4C28D6C6F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2A5030-1CBC-47A1-B09A-34BF4C46DDE6}" type="pres">
      <dgm:prSet presAssocID="{35FE2549-E6BB-4339-8F26-22A4C28D6C6F}" presName="rootConnector" presStyleLbl="node2" presStyleIdx="5" presStyleCnt="6"/>
      <dgm:spPr/>
      <dgm:t>
        <a:bodyPr/>
        <a:lstStyle/>
        <a:p>
          <a:endParaRPr lang="ru-RU"/>
        </a:p>
      </dgm:t>
    </dgm:pt>
    <dgm:pt modelId="{0E4738C3-BE82-4BEE-AD1B-88F57BD97042}" type="pres">
      <dgm:prSet presAssocID="{35FE2549-E6BB-4339-8F26-22A4C28D6C6F}" presName="hierChild4" presStyleCnt="0"/>
      <dgm:spPr/>
    </dgm:pt>
    <dgm:pt modelId="{80F35BCF-5C89-4CD5-A8ED-2E8AB9BCF27F}" type="pres">
      <dgm:prSet presAssocID="{35FE2549-E6BB-4339-8F26-22A4C28D6C6F}" presName="hierChild5" presStyleCnt="0"/>
      <dgm:spPr/>
    </dgm:pt>
    <dgm:pt modelId="{97BCB0C6-BDCD-4A1D-9CD7-17860CE8B967}" type="pres">
      <dgm:prSet presAssocID="{301628DC-55B9-4F74-8EE6-EB131E5974E3}" presName="hierChild3" presStyleCnt="0"/>
      <dgm:spPr/>
    </dgm:pt>
  </dgm:ptLst>
  <dgm:cxnLst>
    <dgm:cxn modelId="{59A95E48-BBE7-42A0-BA41-07B67DA54A0D}" type="presOf" srcId="{72EB8DE1-C7B5-4865-B22E-749B591D6BE1}" destId="{7F5C17A7-644B-4130-8741-76B2FBFD7937}" srcOrd="0" destOrd="0" presId="urn:microsoft.com/office/officeart/2005/8/layout/orgChart1"/>
    <dgm:cxn modelId="{904A2613-41F5-42B9-83CA-EF35535100A5}" type="presOf" srcId="{DDE01805-A9A7-4A6C-BEDC-B88A4F305F8A}" destId="{38463099-DE49-49AA-8F64-F017FA791559}" srcOrd="0" destOrd="0" presId="urn:microsoft.com/office/officeart/2005/8/layout/orgChart1"/>
    <dgm:cxn modelId="{4DADDC65-F544-45C3-A2A7-56B1F9D7169D}" type="presOf" srcId="{54073905-5A34-4A30-872F-95DEF0AC5A87}" destId="{D54B934A-2FE5-4146-AFBD-CCD9BFD81FFE}" srcOrd="0" destOrd="0" presId="urn:microsoft.com/office/officeart/2005/8/layout/orgChart1"/>
    <dgm:cxn modelId="{2C2D34DC-6875-46B6-B762-0507C4F856B3}" type="presOf" srcId="{35FE2549-E6BB-4339-8F26-22A4C28D6C6F}" destId="{EF2A5030-1CBC-47A1-B09A-34BF4C46DDE6}" srcOrd="1" destOrd="0" presId="urn:microsoft.com/office/officeart/2005/8/layout/orgChart1"/>
    <dgm:cxn modelId="{BDB909A7-095E-49C7-BFE4-E0F863B5D4A8}" type="presOf" srcId="{C35B7A1D-7DAF-4ACA-9795-358B04E3F1DC}" destId="{602B4B01-0DCF-4800-BA25-BB8BD8066DED}" srcOrd="1" destOrd="0" presId="urn:microsoft.com/office/officeart/2005/8/layout/orgChart1"/>
    <dgm:cxn modelId="{7276A92B-2871-4B21-BB90-B03401370CD4}" type="presOf" srcId="{98D97D66-C7AF-49D0-9E47-5F1BB3EA26E7}" destId="{58FD2B3C-2E63-458F-87D5-1B8F79BA880C}" srcOrd="0" destOrd="0" presId="urn:microsoft.com/office/officeart/2005/8/layout/orgChart1"/>
    <dgm:cxn modelId="{BC9BED67-A257-438C-A731-4D9A8C8E7BAA}" srcId="{301628DC-55B9-4F74-8EE6-EB131E5974E3}" destId="{54073905-5A34-4A30-872F-95DEF0AC5A87}" srcOrd="4" destOrd="0" parTransId="{72EB8DE1-C7B5-4865-B22E-749B591D6BE1}" sibTransId="{8F70E5D3-2000-496E-A37F-0482BF0C64A9}"/>
    <dgm:cxn modelId="{7C87F925-FA82-4EBD-9A0A-1990B59B19A7}" type="presOf" srcId="{98D97D66-C7AF-49D0-9E47-5F1BB3EA26E7}" destId="{36265746-81CE-4F62-B4C1-12A24602E02D}" srcOrd="1" destOrd="0" presId="urn:microsoft.com/office/officeart/2005/8/layout/orgChart1"/>
    <dgm:cxn modelId="{4F33BC50-3979-42EE-AE77-A989738EA537}" type="presOf" srcId="{DA7A8B42-4633-4D6B-8546-AA0506B012BE}" destId="{1419CE06-E8A1-4FAA-A044-6F5092557B1E}" srcOrd="0" destOrd="0" presId="urn:microsoft.com/office/officeart/2005/8/layout/orgChart1"/>
    <dgm:cxn modelId="{0D2EC6DC-5C96-4DC1-92E3-EBC760B4A3E3}" srcId="{301628DC-55B9-4F74-8EE6-EB131E5974E3}" destId="{0C5FD164-E4DA-4371-8718-46D400DE22E6}" srcOrd="0" destOrd="0" parTransId="{53ED4A6A-21B0-426E-806A-4AF73E2DDD08}" sibTransId="{B5D96E23-35A5-40B9-92BC-613CACCEC2B7}"/>
    <dgm:cxn modelId="{4E97685E-C733-48C1-BDAE-7325DCC4111D}" type="presOf" srcId="{54073905-5A34-4A30-872F-95DEF0AC5A87}" destId="{88202ABA-92D4-44FC-BDCB-59461161BCF1}" srcOrd="1" destOrd="0" presId="urn:microsoft.com/office/officeart/2005/8/layout/orgChart1"/>
    <dgm:cxn modelId="{F1B31DAD-0497-4A58-93C7-280A71D9FE90}" type="presOf" srcId="{A751C8E4-5D44-4185-9F8E-B5AE041055B5}" destId="{FED0786B-2CCD-4E1D-AD82-EEB522C8A5DE}" srcOrd="0" destOrd="0" presId="urn:microsoft.com/office/officeart/2005/8/layout/orgChart1"/>
    <dgm:cxn modelId="{B0DBBAAC-95AB-40BD-B4A5-2417C3FFEAC7}" type="presOf" srcId="{61F16DB3-4A3B-4E8C-BB21-7D5158BACEDF}" destId="{A247BBCB-5A06-4257-838F-3E90E78E3C48}" srcOrd="0" destOrd="0" presId="urn:microsoft.com/office/officeart/2005/8/layout/orgChart1"/>
    <dgm:cxn modelId="{261A6155-30FD-4EFA-A138-78E93F66668B}" type="presOf" srcId="{32154800-9EC5-41A8-9EFF-892269B37185}" destId="{6A922E62-A3CE-4952-9DD6-77B6BB4A62BB}" srcOrd="0" destOrd="0" presId="urn:microsoft.com/office/officeart/2005/8/layout/orgChart1"/>
    <dgm:cxn modelId="{3C60F75E-B780-48BD-92CB-32CFE715D531}" type="presOf" srcId="{35FE2549-E6BB-4339-8F26-22A4C28D6C6F}" destId="{5A3DEE33-822F-4369-8596-7D9D4B4AB917}" srcOrd="0" destOrd="0" presId="urn:microsoft.com/office/officeart/2005/8/layout/orgChart1"/>
    <dgm:cxn modelId="{ABA4A85A-C7CF-4087-9D33-BC30089F65EA}" type="presOf" srcId="{57764107-74D9-404F-84DD-2746A48B1650}" destId="{D09F1570-8D5B-49C3-B978-5C5A309E4D14}" srcOrd="0" destOrd="0" presId="urn:microsoft.com/office/officeart/2005/8/layout/orgChart1"/>
    <dgm:cxn modelId="{3A4962DD-6351-4CF3-86F1-2A4BED4B15E1}" type="presOf" srcId="{53ED4A6A-21B0-426E-806A-4AF73E2DDD08}" destId="{BE4BB628-C8DB-4C54-80BD-2F58BFBBB060}" srcOrd="0" destOrd="0" presId="urn:microsoft.com/office/officeart/2005/8/layout/orgChart1"/>
    <dgm:cxn modelId="{186047AD-B77B-4BAD-B3F9-3B564906537E}" type="presOf" srcId="{301628DC-55B9-4F74-8EE6-EB131E5974E3}" destId="{20F88787-5629-4574-BA23-A7BCF8FE5A7B}" srcOrd="0" destOrd="0" presId="urn:microsoft.com/office/officeart/2005/8/layout/orgChart1"/>
    <dgm:cxn modelId="{2DFDE3EC-A64F-45CE-8ADE-FE87E284DE14}" type="presOf" srcId="{C35B7A1D-7DAF-4ACA-9795-358B04E3F1DC}" destId="{38CE9D91-1A47-46DF-8294-17671AA6293A}" srcOrd="0" destOrd="0" presId="urn:microsoft.com/office/officeart/2005/8/layout/orgChart1"/>
    <dgm:cxn modelId="{6AC053FE-6172-4313-8EB0-E531C3522C61}" srcId="{DDE01805-A9A7-4A6C-BEDC-B88A4F305F8A}" destId="{301628DC-55B9-4F74-8EE6-EB131E5974E3}" srcOrd="0" destOrd="0" parTransId="{70659AC5-C389-4E7A-B713-A3E9374A087E}" sibTransId="{F5254058-8A12-446E-B2ED-D649C40B455B}"/>
    <dgm:cxn modelId="{558ED675-7E12-4622-8AD2-9BC8155FBBAC}" srcId="{301628DC-55B9-4F74-8EE6-EB131E5974E3}" destId="{35FE2549-E6BB-4339-8F26-22A4C28D6C6F}" srcOrd="5" destOrd="0" parTransId="{32154800-9EC5-41A8-9EFF-892269B37185}" sibTransId="{6541F5A0-164B-44A8-B169-E8E7848A0C45}"/>
    <dgm:cxn modelId="{00B7FF5F-9AFF-4A34-982B-9B320ED8E63C}" type="presOf" srcId="{57764107-74D9-404F-84DD-2746A48B1650}" destId="{4BA1CB57-3967-4CCB-96BB-36D297A88720}" srcOrd="1" destOrd="0" presId="urn:microsoft.com/office/officeart/2005/8/layout/orgChart1"/>
    <dgm:cxn modelId="{1FE7E12E-5162-4D6C-8698-2AF5541C6DBE}" type="presOf" srcId="{0C5FD164-E4DA-4371-8718-46D400DE22E6}" destId="{383E7AE3-65EB-48F0-8F2B-F62808CFF4F5}" srcOrd="0" destOrd="0" presId="urn:microsoft.com/office/officeart/2005/8/layout/orgChart1"/>
    <dgm:cxn modelId="{CB69FD0B-4969-414D-B056-470CF364A82F}" srcId="{301628DC-55B9-4F74-8EE6-EB131E5974E3}" destId="{57764107-74D9-404F-84DD-2746A48B1650}" srcOrd="3" destOrd="0" parTransId="{61F16DB3-4A3B-4E8C-BB21-7D5158BACEDF}" sibTransId="{C3034A2D-FF1C-4531-8A01-02915D44EAE7}"/>
    <dgm:cxn modelId="{2A158656-C7EE-49FA-984A-63048DDD9905}" type="presOf" srcId="{0C5FD164-E4DA-4371-8718-46D400DE22E6}" destId="{8835D609-8BEE-447A-9441-B690ED5C9DE2}" srcOrd="1" destOrd="0" presId="urn:microsoft.com/office/officeart/2005/8/layout/orgChart1"/>
    <dgm:cxn modelId="{4D94737A-3570-407C-BFC8-AF3BCBE7332D}" srcId="{301628DC-55B9-4F74-8EE6-EB131E5974E3}" destId="{C35B7A1D-7DAF-4ACA-9795-358B04E3F1DC}" srcOrd="1" destOrd="0" parTransId="{A751C8E4-5D44-4185-9F8E-B5AE041055B5}" sibTransId="{2344B2D1-8EAC-48DE-82BE-2192CE0CE31E}"/>
    <dgm:cxn modelId="{2AF9E6FB-7DFA-4FAA-81FB-70CB3A519964}" srcId="{301628DC-55B9-4F74-8EE6-EB131E5974E3}" destId="{98D97D66-C7AF-49D0-9E47-5F1BB3EA26E7}" srcOrd="2" destOrd="0" parTransId="{DA7A8B42-4633-4D6B-8546-AA0506B012BE}" sibTransId="{2D002E30-E715-42E3-8BFB-32CFE52B6E2D}"/>
    <dgm:cxn modelId="{B14ADC64-D3E5-486B-B27E-5EDEB12257F3}" type="presOf" srcId="{301628DC-55B9-4F74-8EE6-EB131E5974E3}" destId="{706C92F7-365D-40A7-9F4B-7BDE1BAD341B}" srcOrd="1" destOrd="0" presId="urn:microsoft.com/office/officeart/2005/8/layout/orgChart1"/>
    <dgm:cxn modelId="{2F661B9B-B254-4250-B82D-56F673A54247}" type="presParOf" srcId="{38463099-DE49-49AA-8F64-F017FA791559}" destId="{939BBE04-83F5-4FDE-91AE-7496C32895CA}" srcOrd="0" destOrd="0" presId="urn:microsoft.com/office/officeart/2005/8/layout/orgChart1"/>
    <dgm:cxn modelId="{FFF98B23-DDEC-4F62-B111-6D6F8BFEB952}" type="presParOf" srcId="{939BBE04-83F5-4FDE-91AE-7496C32895CA}" destId="{0BCB6733-87C6-4E09-913C-5E9582562D94}" srcOrd="0" destOrd="0" presId="urn:microsoft.com/office/officeart/2005/8/layout/orgChart1"/>
    <dgm:cxn modelId="{E6C28F90-6515-4792-8252-41088F861114}" type="presParOf" srcId="{0BCB6733-87C6-4E09-913C-5E9582562D94}" destId="{20F88787-5629-4574-BA23-A7BCF8FE5A7B}" srcOrd="0" destOrd="0" presId="urn:microsoft.com/office/officeart/2005/8/layout/orgChart1"/>
    <dgm:cxn modelId="{EBBD398E-0D37-46FF-9FDC-A742CC436375}" type="presParOf" srcId="{0BCB6733-87C6-4E09-913C-5E9582562D94}" destId="{706C92F7-365D-40A7-9F4B-7BDE1BAD341B}" srcOrd="1" destOrd="0" presId="urn:microsoft.com/office/officeart/2005/8/layout/orgChart1"/>
    <dgm:cxn modelId="{6D80D535-7554-4D53-A144-8CBD8479460E}" type="presParOf" srcId="{939BBE04-83F5-4FDE-91AE-7496C32895CA}" destId="{B38F6043-6B79-4C9E-A8AB-67DA5CE04C1C}" srcOrd="1" destOrd="0" presId="urn:microsoft.com/office/officeart/2005/8/layout/orgChart1"/>
    <dgm:cxn modelId="{69919347-C4FB-442C-BE95-088F663FA5CA}" type="presParOf" srcId="{B38F6043-6B79-4C9E-A8AB-67DA5CE04C1C}" destId="{BE4BB628-C8DB-4C54-80BD-2F58BFBBB060}" srcOrd="0" destOrd="0" presId="urn:microsoft.com/office/officeart/2005/8/layout/orgChart1"/>
    <dgm:cxn modelId="{B07ACE36-1AF1-4363-9982-F6C0DA33D2F6}" type="presParOf" srcId="{B38F6043-6B79-4C9E-A8AB-67DA5CE04C1C}" destId="{A5C512A3-A8BE-4F48-864F-A3C2E52F59B2}" srcOrd="1" destOrd="0" presId="urn:microsoft.com/office/officeart/2005/8/layout/orgChart1"/>
    <dgm:cxn modelId="{9C36CDBE-7C8D-4B8C-9E7E-F76637417F2B}" type="presParOf" srcId="{A5C512A3-A8BE-4F48-864F-A3C2E52F59B2}" destId="{0F96A4D5-AB92-41AA-B33F-883D5A4FC825}" srcOrd="0" destOrd="0" presId="urn:microsoft.com/office/officeart/2005/8/layout/orgChart1"/>
    <dgm:cxn modelId="{93E5667A-C9AF-4047-A1D7-18B4F0BA244D}" type="presParOf" srcId="{0F96A4D5-AB92-41AA-B33F-883D5A4FC825}" destId="{383E7AE3-65EB-48F0-8F2B-F62808CFF4F5}" srcOrd="0" destOrd="0" presId="urn:microsoft.com/office/officeart/2005/8/layout/orgChart1"/>
    <dgm:cxn modelId="{BC97D989-12AC-4BC0-B153-F90E567A039B}" type="presParOf" srcId="{0F96A4D5-AB92-41AA-B33F-883D5A4FC825}" destId="{8835D609-8BEE-447A-9441-B690ED5C9DE2}" srcOrd="1" destOrd="0" presId="urn:microsoft.com/office/officeart/2005/8/layout/orgChart1"/>
    <dgm:cxn modelId="{E5EFE88D-19DA-46C7-B196-3896FCD15CC4}" type="presParOf" srcId="{A5C512A3-A8BE-4F48-864F-A3C2E52F59B2}" destId="{24AA9928-EB61-4261-A026-1155016B60A3}" srcOrd="1" destOrd="0" presId="urn:microsoft.com/office/officeart/2005/8/layout/orgChart1"/>
    <dgm:cxn modelId="{1F01C674-6270-4ED3-9428-22262FC39346}" type="presParOf" srcId="{A5C512A3-A8BE-4F48-864F-A3C2E52F59B2}" destId="{4451FCAF-F9C7-40BD-8F3D-5D4EB077F0E0}" srcOrd="2" destOrd="0" presId="urn:microsoft.com/office/officeart/2005/8/layout/orgChart1"/>
    <dgm:cxn modelId="{5F32BBDD-AEBD-4DA6-AD8B-81D1C972D754}" type="presParOf" srcId="{B38F6043-6B79-4C9E-A8AB-67DA5CE04C1C}" destId="{FED0786B-2CCD-4E1D-AD82-EEB522C8A5DE}" srcOrd="2" destOrd="0" presId="urn:microsoft.com/office/officeart/2005/8/layout/orgChart1"/>
    <dgm:cxn modelId="{7E073051-7046-4E4C-8942-DD665C0EBA4D}" type="presParOf" srcId="{B38F6043-6B79-4C9E-A8AB-67DA5CE04C1C}" destId="{1F257D11-D647-4643-BEE7-E76E7BF2BF26}" srcOrd="3" destOrd="0" presId="urn:microsoft.com/office/officeart/2005/8/layout/orgChart1"/>
    <dgm:cxn modelId="{03E67D09-DB5B-4B0D-993F-C78B8960DA33}" type="presParOf" srcId="{1F257D11-D647-4643-BEE7-E76E7BF2BF26}" destId="{CEE10910-A046-4BC1-A922-AA61041F9A98}" srcOrd="0" destOrd="0" presId="urn:microsoft.com/office/officeart/2005/8/layout/orgChart1"/>
    <dgm:cxn modelId="{7121DB9E-D607-4E97-B204-E15F3481B9DE}" type="presParOf" srcId="{CEE10910-A046-4BC1-A922-AA61041F9A98}" destId="{38CE9D91-1A47-46DF-8294-17671AA6293A}" srcOrd="0" destOrd="0" presId="urn:microsoft.com/office/officeart/2005/8/layout/orgChart1"/>
    <dgm:cxn modelId="{060BEE8F-8414-4669-8236-063875989098}" type="presParOf" srcId="{CEE10910-A046-4BC1-A922-AA61041F9A98}" destId="{602B4B01-0DCF-4800-BA25-BB8BD8066DED}" srcOrd="1" destOrd="0" presId="urn:microsoft.com/office/officeart/2005/8/layout/orgChart1"/>
    <dgm:cxn modelId="{07D13B71-6556-4050-BFD3-7C559B007782}" type="presParOf" srcId="{1F257D11-D647-4643-BEE7-E76E7BF2BF26}" destId="{CCFC7C44-0A9D-4D39-A0B7-6362D79945D1}" srcOrd="1" destOrd="0" presId="urn:microsoft.com/office/officeart/2005/8/layout/orgChart1"/>
    <dgm:cxn modelId="{A0D744F9-107A-4C4C-9189-966CBBA1F3C5}" type="presParOf" srcId="{1F257D11-D647-4643-BEE7-E76E7BF2BF26}" destId="{D465DDD9-60D3-4344-9F4B-7247ED6BABFF}" srcOrd="2" destOrd="0" presId="urn:microsoft.com/office/officeart/2005/8/layout/orgChart1"/>
    <dgm:cxn modelId="{D4D67F07-BFF2-4E64-80C1-80ACFE4498A3}" type="presParOf" srcId="{B38F6043-6B79-4C9E-A8AB-67DA5CE04C1C}" destId="{1419CE06-E8A1-4FAA-A044-6F5092557B1E}" srcOrd="4" destOrd="0" presId="urn:microsoft.com/office/officeart/2005/8/layout/orgChart1"/>
    <dgm:cxn modelId="{597828F4-62C4-4343-8432-4C8F0C880E07}" type="presParOf" srcId="{B38F6043-6B79-4C9E-A8AB-67DA5CE04C1C}" destId="{0E30B896-8E49-42FB-90C5-DF88DB20C213}" srcOrd="5" destOrd="0" presId="urn:microsoft.com/office/officeart/2005/8/layout/orgChart1"/>
    <dgm:cxn modelId="{F6057755-4717-46F1-85E0-CC8EF0A23905}" type="presParOf" srcId="{0E30B896-8E49-42FB-90C5-DF88DB20C213}" destId="{EBA89889-F7C1-4D84-93A8-64F6B331C306}" srcOrd="0" destOrd="0" presId="urn:microsoft.com/office/officeart/2005/8/layout/orgChart1"/>
    <dgm:cxn modelId="{A5B09A6D-613E-4056-9A95-D23AB89D674D}" type="presParOf" srcId="{EBA89889-F7C1-4D84-93A8-64F6B331C306}" destId="{58FD2B3C-2E63-458F-87D5-1B8F79BA880C}" srcOrd="0" destOrd="0" presId="urn:microsoft.com/office/officeart/2005/8/layout/orgChart1"/>
    <dgm:cxn modelId="{A0272138-EB0D-4060-BC30-BA05E2DEA5DB}" type="presParOf" srcId="{EBA89889-F7C1-4D84-93A8-64F6B331C306}" destId="{36265746-81CE-4F62-B4C1-12A24602E02D}" srcOrd="1" destOrd="0" presId="urn:microsoft.com/office/officeart/2005/8/layout/orgChart1"/>
    <dgm:cxn modelId="{E9E3C3AF-7795-44A1-BF2C-E2C5E3DBEFC1}" type="presParOf" srcId="{0E30B896-8E49-42FB-90C5-DF88DB20C213}" destId="{278929E4-3781-4D5D-9BC7-AF2BBC72CCC7}" srcOrd="1" destOrd="0" presId="urn:microsoft.com/office/officeart/2005/8/layout/orgChart1"/>
    <dgm:cxn modelId="{FBA95799-9C1C-47A4-87AF-B13448D0FE21}" type="presParOf" srcId="{0E30B896-8E49-42FB-90C5-DF88DB20C213}" destId="{6BC4FB30-9B39-497B-A1A8-357D79DCEA44}" srcOrd="2" destOrd="0" presId="urn:microsoft.com/office/officeart/2005/8/layout/orgChart1"/>
    <dgm:cxn modelId="{646A3B60-E997-4B6A-A23E-850ABE455DF8}" type="presParOf" srcId="{B38F6043-6B79-4C9E-A8AB-67DA5CE04C1C}" destId="{A247BBCB-5A06-4257-838F-3E90E78E3C48}" srcOrd="6" destOrd="0" presId="urn:microsoft.com/office/officeart/2005/8/layout/orgChart1"/>
    <dgm:cxn modelId="{C0053CB2-1604-4D57-8296-612148AE31A2}" type="presParOf" srcId="{B38F6043-6B79-4C9E-A8AB-67DA5CE04C1C}" destId="{8858B4B7-4E48-4852-8FA6-A9C7923D237F}" srcOrd="7" destOrd="0" presId="urn:microsoft.com/office/officeart/2005/8/layout/orgChart1"/>
    <dgm:cxn modelId="{673B8054-8B9E-4FCB-8215-1C8086D5C177}" type="presParOf" srcId="{8858B4B7-4E48-4852-8FA6-A9C7923D237F}" destId="{361289D1-2792-47C3-A213-1F32BAF84761}" srcOrd="0" destOrd="0" presId="urn:microsoft.com/office/officeart/2005/8/layout/orgChart1"/>
    <dgm:cxn modelId="{E62490F6-7065-4563-BE26-FBE269F235A1}" type="presParOf" srcId="{361289D1-2792-47C3-A213-1F32BAF84761}" destId="{D09F1570-8D5B-49C3-B978-5C5A309E4D14}" srcOrd="0" destOrd="0" presId="urn:microsoft.com/office/officeart/2005/8/layout/orgChart1"/>
    <dgm:cxn modelId="{9FC007B5-F0AA-49BF-99F8-0D802E094082}" type="presParOf" srcId="{361289D1-2792-47C3-A213-1F32BAF84761}" destId="{4BA1CB57-3967-4CCB-96BB-36D297A88720}" srcOrd="1" destOrd="0" presId="urn:microsoft.com/office/officeart/2005/8/layout/orgChart1"/>
    <dgm:cxn modelId="{1DBB6E56-16B9-4B58-AD4D-4B481DB152C5}" type="presParOf" srcId="{8858B4B7-4E48-4852-8FA6-A9C7923D237F}" destId="{2BBF4FB4-E458-4C18-89D0-FFA5C9D343CF}" srcOrd="1" destOrd="0" presId="urn:microsoft.com/office/officeart/2005/8/layout/orgChart1"/>
    <dgm:cxn modelId="{F20E607C-EC7E-44DD-B33E-273EB913C496}" type="presParOf" srcId="{8858B4B7-4E48-4852-8FA6-A9C7923D237F}" destId="{0651CAAF-0640-46E0-8350-014CDD2E63FE}" srcOrd="2" destOrd="0" presId="urn:microsoft.com/office/officeart/2005/8/layout/orgChart1"/>
    <dgm:cxn modelId="{24865CC2-C4CD-4C1D-AD88-81E70C0D2E2A}" type="presParOf" srcId="{B38F6043-6B79-4C9E-A8AB-67DA5CE04C1C}" destId="{7F5C17A7-644B-4130-8741-76B2FBFD7937}" srcOrd="8" destOrd="0" presId="urn:microsoft.com/office/officeart/2005/8/layout/orgChart1"/>
    <dgm:cxn modelId="{07532489-5220-4CCD-9FCC-1AD5D607003E}" type="presParOf" srcId="{B38F6043-6B79-4C9E-A8AB-67DA5CE04C1C}" destId="{14D1FFEE-12A5-4FD9-A5EF-610107FF61F6}" srcOrd="9" destOrd="0" presId="urn:microsoft.com/office/officeart/2005/8/layout/orgChart1"/>
    <dgm:cxn modelId="{0DCE6E0E-029E-4DB4-AE58-503E91C8158F}" type="presParOf" srcId="{14D1FFEE-12A5-4FD9-A5EF-610107FF61F6}" destId="{61861924-FA0B-4406-BF51-261915E0F852}" srcOrd="0" destOrd="0" presId="urn:microsoft.com/office/officeart/2005/8/layout/orgChart1"/>
    <dgm:cxn modelId="{3569F931-88BD-405E-92D0-834405A6884C}" type="presParOf" srcId="{61861924-FA0B-4406-BF51-261915E0F852}" destId="{D54B934A-2FE5-4146-AFBD-CCD9BFD81FFE}" srcOrd="0" destOrd="0" presId="urn:microsoft.com/office/officeart/2005/8/layout/orgChart1"/>
    <dgm:cxn modelId="{B15CC7EC-05DD-474B-B667-44A123313220}" type="presParOf" srcId="{61861924-FA0B-4406-BF51-261915E0F852}" destId="{88202ABA-92D4-44FC-BDCB-59461161BCF1}" srcOrd="1" destOrd="0" presId="urn:microsoft.com/office/officeart/2005/8/layout/orgChart1"/>
    <dgm:cxn modelId="{334B1B64-5705-4E1D-83B0-E8A9B9611C60}" type="presParOf" srcId="{14D1FFEE-12A5-4FD9-A5EF-610107FF61F6}" destId="{0788212F-3B9E-4770-8CC7-00A7DB40F79F}" srcOrd="1" destOrd="0" presId="urn:microsoft.com/office/officeart/2005/8/layout/orgChart1"/>
    <dgm:cxn modelId="{558062F8-C885-4767-A3F4-FB5923031975}" type="presParOf" srcId="{14D1FFEE-12A5-4FD9-A5EF-610107FF61F6}" destId="{C7CFC0A2-306D-4A87-AE44-379D0E41F6BF}" srcOrd="2" destOrd="0" presId="urn:microsoft.com/office/officeart/2005/8/layout/orgChart1"/>
    <dgm:cxn modelId="{883CB55D-B033-4A61-A032-65DFAF8FDCC0}" type="presParOf" srcId="{B38F6043-6B79-4C9E-A8AB-67DA5CE04C1C}" destId="{6A922E62-A3CE-4952-9DD6-77B6BB4A62BB}" srcOrd="10" destOrd="0" presId="urn:microsoft.com/office/officeart/2005/8/layout/orgChart1"/>
    <dgm:cxn modelId="{F97EC1CF-5C95-42BB-B3CB-D0B6EB2F2580}" type="presParOf" srcId="{B38F6043-6B79-4C9E-A8AB-67DA5CE04C1C}" destId="{A7585464-12B5-4342-A16A-8C83965B1B2C}" srcOrd="11" destOrd="0" presId="urn:microsoft.com/office/officeart/2005/8/layout/orgChart1"/>
    <dgm:cxn modelId="{92436869-66D3-405B-93EB-9CC8641BD22E}" type="presParOf" srcId="{A7585464-12B5-4342-A16A-8C83965B1B2C}" destId="{73B7B5C5-762D-4EE9-A83B-D3D1545A80B9}" srcOrd="0" destOrd="0" presId="urn:microsoft.com/office/officeart/2005/8/layout/orgChart1"/>
    <dgm:cxn modelId="{E16DD0AB-4EC6-465C-8EEE-AC24C7D7A4CB}" type="presParOf" srcId="{73B7B5C5-762D-4EE9-A83B-D3D1545A80B9}" destId="{5A3DEE33-822F-4369-8596-7D9D4B4AB917}" srcOrd="0" destOrd="0" presId="urn:microsoft.com/office/officeart/2005/8/layout/orgChart1"/>
    <dgm:cxn modelId="{D56A39A0-F594-4428-8267-F41D6F9B4A36}" type="presParOf" srcId="{73B7B5C5-762D-4EE9-A83B-D3D1545A80B9}" destId="{EF2A5030-1CBC-47A1-B09A-34BF4C46DDE6}" srcOrd="1" destOrd="0" presId="urn:microsoft.com/office/officeart/2005/8/layout/orgChart1"/>
    <dgm:cxn modelId="{1BC1359D-BBFF-4FA4-9452-011675D7365F}" type="presParOf" srcId="{A7585464-12B5-4342-A16A-8C83965B1B2C}" destId="{0E4738C3-BE82-4BEE-AD1B-88F57BD97042}" srcOrd="1" destOrd="0" presId="urn:microsoft.com/office/officeart/2005/8/layout/orgChart1"/>
    <dgm:cxn modelId="{CBE77DD0-976E-491D-879E-CEA57E369287}" type="presParOf" srcId="{A7585464-12B5-4342-A16A-8C83965B1B2C}" destId="{80F35BCF-5C89-4CD5-A8ED-2E8AB9BCF27F}" srcOrd="2" destOrd="0" presId="urn:microsoft.com/office/officeart/2005/8/layout/orgChart1"/>
    <dgm:cxn modelId="{F186C162-85BE-4938-93A6-9F27C031EFEA}" type="presParOf" srcId="{939BBE04-83F5-4FDE-91AE-7496C32895CA}" destId="{97BCB0C6-BDCD-4A1D-9CD7-17860CE8B967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9b__x04b1__x049b__x044b__x049b__x0020__x043d__x0435__x0433__x0456__x0437__x0434__x0435__x0440__x0456_ xmlns="145c2447-2a5b-41ed-bab7-aee76549de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CCE81BF967244D8919AFBD67AF03B0" ma:contentTypeVersion="7" ma:contentTypeDescription="Создание документа." ma:contentTypeScope="" ma:versionID="4d831ab38dd80b85d1fe9a15b2a945fb">
  <xsd:schema xmlns:xsd="http://www.w3.org/2001/XMLSchema" xmlns:xs="http://www.w3.org/2001/XMLSchema" xmlns:p="http://schemas.microsoft.com/office/2006/metadata/properties" xmlns:ns2="efcc792c-ece2-486b-9f53-ee05d3870347" xmlns:ns3="145c2447-2a5b-41ed-bab7-aee76549de04" targetNamespace="http://schemas.microsoft.com/office/2006/metadata/properties" ma:root="true" ma:fieldsID="7aef23ef90a19009af396edc60006013" ns2:_="" ns3:_="">
    <xsd:import namespace="efcc792c-ece2-486b-9f53-ee05d3870347"/>
    <xsd:import namespace="145c2447-2a5b-41ed-bab7-aee76549d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049b__x04b1__x049b__x044b__x049b__x0020__x043d__x0435__x0433__x0456__x0437__x0434__x0435__x0440__x0456_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c792c-ece2-486b-9f53-ee05d38703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По автору публикации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По дате публикации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c2447-2a5b-41ed-bab7-aee76549de04" elementFormDefault="qualified">
    <xsd:import namespace="http://schemas.microsoft.com/office/2006/documentManagement/types"/>
    <xsd:import namespace="http://schemas.microsoft.com/office/infopath/2007/PartnerControls"/>
    <xsd:element name="_x049b__x04b1__x049b__x044b__x049b__x0020__x043d__x0435__x0433__x0456__x0437__x0434__x0435__x0440__x0456_" ma:index="10" nillable="true" ma:displayName="математика 9сынып" ma:internalName="_x049b__x04b1__x049b__x044b__x049b__x0020__x043d__x0435__x0433__x0456__x0437__x0434__x0435__x0440__x0456_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27B9F-45B5-4148-AD82-C9BBA66A7D9A}">
  <ds:schemaRefs>
    <ds:schemaRef ds:uri="http://schemas.microsoft.com/office/2006/metadata/properties"/>
    <ds:schemaRef ds:uri="http://schemas.microsoft.com/office/infopath/2007/PartnerControls"/>
    <ds:schemaRef ds:uri="145c2447-2a5b-41ed-bab7-aee76549de04"/>
  </ds:schemaRefs>
</ds:datastoreItem>
</file>

<file path=customXml/itemProps2.xml><?xml version="1.0" encoding="utf-8"?>
<ds:datastoreItem xmlns:ds="http://schemas.openxmlformats.org/officeDocument/2006/customXml" ds:itemID="{31C1904F-02E7-4ACF-B935-302C2324D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70BB8-4070-4644-A2EF-BBCED636B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c792c-ece2-486b-9f53-ee05d3870347"/>
    <ds:schemaRef ds:uri="145c2447-2a5b-41ed-bab7-aee76549d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4</cp:revision>
  <dcterms:created xsi:type="dcterms:W3CDTF">2020-04-20T05:42:00Z</dcterms:created>
  <dcterms:modified xsi:type="dcterms:W3CDTF">2022-05-22T15:09:00Z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0x01010051CCE81BF967244D8919AFBD67AF03B0</vt:lpwstr>
  </property>
</Properties>
</file>