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AE" w:rsidRDefault="00227FAE" w:rsidP="0035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3EC5" w:rsidRPr="00D4606F" w:rsidRDefault="00353EC5" w:rsidP="00353E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4606F">
        <w:rPr>
          <w:rFonts w:ascii="Times New Roman" w:hAnsi="Times New Roman" w:cs="Times New Roman"/>
          <w:b/>
          <w:sz w:val="28"/>
          <w:szCs w:val="28"/>
          <w:lang w:val="kk-KZ"/>
        </w:rPr>
        <w:t>«Из опыта  организации внутришкольного контроля</w:t>
      </w:r>
    </w:p>
    <w:p w:rsidR="00353EC5" w:rsidRPr="00D4606F" w:rsidRDefault="00353EC5" w:rsidP="00353EC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06F">
        <w:rPr>
          <w:rFonts w:ascii="Times New Roman" w:hAnsi="Times New Roman" w:cs="Times New Roman"/>
          <w:b/>
          <w:sz w:val="28"/>
          <w:szCs w:val="28"/>
          <w:lang w:val="kk-KZ"/>
        </w:rPr>
        <w:t>в специальной школе №6»</w:t>
      </w:r>
    </w:p>
    <w:p w:rsidR="00353EC5" w:rsidRPr="00D4606F" w:rsidRDefault="00353EC5" w:rsidP="00353E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C5" w:rsidRPr="00D4606F" w:rsidRDefault="00353EC5" w:rsidP="00353E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EC5" w:rsidRPr="00D4606F" w:rsidRDefault="00D05F24" w:rsidP="00353EC5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4606F">
        <w:rPr>
          <w:rFonts w:ascii="Times New Roman" w:hAnsi="Times New Roman" w:cs="Times New Roman"/>
          <w:sz w:val="24"/>
          <w:szCs w:val="24"/>
          <w:lang w:val="kk-KZ"/>
        </w:rPr>
        <w:t>Ескендирова Айслу Т</w:t>
      </w:r>
      <w:r w:rsidR="00353EC5" w:rsidRPr="00D4606F">
        <w:rPr>
          <w:rFonts w:ascii="Times New Roman" w:hAnsi="Times New Roman" w:cs="Times New Roman"/>
          <w:sz w:val="24"/>
          <w:szCs w:val="24"/>
          <w:lang w:val="kk-KZ"/>
        </w:rPr>
        <w:t xml:space="preserve">емирбековна </w:t>
      </w:r>
    </w:p>
    <w:p w:rsidR="00353EC5" w:rsidRPr="00D4606F" w:rsidRDefault="00353EC5" w:rsidP="00353EC5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4606F">
        <w:rPr>
          <w:rFonts w:ascii="Times New Roman" w:hAnsi="Times New Roman" w:cs="Times New Roman"/>
          <w:sz w:val="24"/>
          <w:szCs w:val="24"/>
          <w:lang w:val="kk-KZ"/>
        </w:rPr>
        <w:t xml:space="preserve">КГУ «Специальная школа №6» </w:t>
      </w:r>
    </w:p>
    <w:p w:rsidR="00353EC5" w:rsidRPr="00D4606F" w:rsidRDefault="00353EC5" w:rsidP="00353EC5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4606F">
        <w:rPr>
          <w:rFonts w:ascii="Times New Roman" w:hAnsi="Times New Roman" w:cs="Times New Roman"/>
          <w:sz w:val="24"/>
          <w:szCs w:val="24"/>
          <w:lang w:val="kk-KZ"/>
        </w:rPr>
        <w:t>Заместитель руководителя по учебной работе</w:t>
      </w:r>
    </w:p>
    <w:p w:rsidR="00353EC5" w:rsidRPr="00D4606F" w:rsidRDefault="00353EC5" w:rsidP="00350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365" w:rsidRPr="00D4606F" w:rsidRDefault="00DC5365" w:rsidP="00350784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 w:rsidRPr="00D4606F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D4606F">
        <w:rPr>
          <w:rFonts w:ascii="Times New Roman" w:hAnsi="Times New Roman" w:cs="Times New Roman"/>
          <w:b/>
          <w:sz w:val="28"/>
          <w:szCs w:val="28"/>
        </w:rPr>
        <w:t xml:space="preserve"> контроль (ВШК) </w:t>
      </w:r>
      <w:r w:rsidRPr="00D4606F">
        <w:rPr>
          <w:rFonts w:ascii="Times New Roman" w:hAnsi="Times New Roman" w:cs="Times New Roman"/>
          <w:sz w:val="28"/>
          <w:szCs w:val="28"/>
        </w:rPr>
        <w:t xml:space="preserve">- это управленческая функция, </w:t>
      </w:r>
      <w:r w:rsidRPr="00D4606F">
        <w:rPr>
          <w:rFonts w:ascii="Times New Roman" w:hAnsi="Times New Roman" w:cs="Times New Roman"/>
          <w:spacing w:val="-2"/>
          <w:sz w:val="28"/>
          <w:szCs w:val="28"/>
        </w:rPr>
        <w:t>которая предшествует всестороннему анализу учебно-воспитательного процесса и дает</w:t>
      </w:r>
      <w:r w:rsidRPr="00D4606F">
        <w:rPr>
          <w:rFonts w:ascii="Times New Roman" w:hAnsi="Times New Roman" w:cs="Times New Roman"/>
          <w:spacing w:val="-3"/>
          <w:sz w:val="28"/>
          <w:szCs w:val="28"/>
        </w:rPr>
        <w:t xml:space="preserve"> возможность определить, насколько </w:t>
      </w:r>
      <w:r w:rsidRPr="00D4606F">
        <w:rPr>
          <w:rFonts w:ascii="Times New Roman" w:hAnsi="Times New Roman" w:cs="Times New Roman"/>
          <w:sz w:val="28"/>
          <w:szCs w:val="28"/>
        </w:rPr>
        <w:t>качественно осуществляется в школе обучение и воспитание, как относят</w:t>
      </w:r>
      <w:r w:rsidRPr="00D4606F">
        <w:rPr>
          <w:rFonts w:ascii="Times New Roman" w:hAnsi="Times New Roman" w:cs="Times New Roman"/>
          <w:sz w:val="28"/>
          <w:szCs w:val="28"/>
        </w:rPr>
        <w:softHyphen/>
      </w:r>
      <w:r w:rsidRPr="00D4606F">
        <w:rPr>
          <w:rFonts w:ascii="Times New Roman" w:hAnsi="Times New Roman" w:cs="Times New Roman"/>
          <w:spacing w:val="-6"/>
          <w:sz w:val="28"/>
          <w:szCs w:val="28"/>
        </w:rPr>
        <w:t>ся к своим функциональным обязанностям педагоги</w:t>
      </w:r>
      <w:r w:rsidRPr="00D4606F">
        <w:rPr>
          <w:rFonts w:ascii="Times New Roman" w:hAnsi="Times New Roman" w:cs="Times New Roman"/>
          <w:spacing w:val="-4"/>
          <w:sz w:val="28"/>
          <w:szCs w:val="28"/>
        </w:rPr>
        <w:t xml:space="preserve"> школы. </w:t>
      </w:r>
    </w:p>
    <w:p w:rsidR="00A417D2" w:rsidRPr="00D4606F" w:rsidRDefault="00A417D2" w:rsidP="00473A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2503D1" w:rsidRPr="00D4606F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ВШК</w:t>
      </w:r>
      <w:r w:rsidR="00DC5365" w:rsidRPr="00D46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50784" w:rsidRPr="00D46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Специальной школы №6 на</w:t>
      </w:r>
      <w:r w:rsidR="00DC5365" w:rsidRPr="00D46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2020-2021 учебный год  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Взаимодействие администрации и педагогического коллектива, ориентированное на повышение эффективности </w:t>
      </w:r>
      <w:r w:rsidRPr="00D460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учебно-воспитательного </w:t>
      </w:r>
      <w:r w:rsidRPr="00D460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процесса, оказание методической помощи педагогам с целью совершенствования и развития мастерства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Задачи ко</w:t>
      </w:r>
      <w:r w:rsidR="00353EC5" w:rsidRPr="00D4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н</w:t>
      </w:r>
      <w:r w:rsidRPr="00D46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троля 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 Выявление проблем в работе коллектива, создание творческой обстановки.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2. Определение уровня подготовленности педагогов и классных руководителей к проведению учебно-воспитательных зянятий. 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3. Изучение системы работы педагогического коллектива  в условиях внедрения педагогических технологий.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4. Изучение сформированности ЗУН по учебным предметам, уровня воспитанности школьников.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5. Проверка состояния преподавания учебных предметов и эффективности работы МО.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6. Формирование у учащихся мотивации к обучению.</w:t>
      </w:r>
    </w:p>
    <w:p w:rsidR="00227FAE" w:rsidRPr="00D4606F" w:rsidRDefault="00227FAE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7. Обеспечение единства урочной и внеурочной деятельности педагогов школы через факультативные занятия и кружковую работу. </w:t>
      </w:r>
    </w:p>
    <w:p w:rsidR="00227FAE" w:rsidRPr="00D4606F" w:rsidRDefault="00227FAE" w:rsidP="00686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8. Совершенствование системы контроля состояния и</w:t>
      </w:r>
      <w:r w:rsidR="00686A72" w:rsidRPr="00D460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ведения школьной документации.</w:t>
      </w:r>
    </w:p>
    <w:p w:rsidR="00A417D2" w:rsidRPr="00D4606F" w:rsidRDefault="00A417D2" w:rsidP="00227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FAE" w:rsidRPr="00D4606F" w:rsidRDefault="00A417D2" w:rsidP="00473AB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2503D1" w:rsidRPr="00D4606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23408" w:rsidRPr="00D4606F" w:rsidRDefault="00350784" w:rsidP="00686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731B" w:rsidRPr="00D4606F">
        <w:rPr>
          <w:rFonts w:ascii="Times New Roman" w:eastAsia="Times New Roman" w:hAnsi="Times New Roman" w:cs="Times New Roman"/>
          <w:sz w:val="28"/>
          <w:szCs w:val="28"/>
        </w:rPr>
        <w:t>С помощью контроля мы получаем необходимую информацию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 xml:space="preserve">, которую мы анализируем, включаем функцию регулирования, а затем планируем и организуем ВШК. </w:t>
      </w:r>
    </w:p>
    <w:p w:rsidR="00D23408" w:rsidRPr="00D4606F" w:rsidRDefault="00686A72" w:rsidP="00686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школы за учебный год проводим в летний период с целью получения информации по результатам деятельности и выявления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пробелов в работе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, т.е.  определяем проблемы школы.</w:t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анализа мы определяем для себя</w:t>
      </w:r>
      <w:r w:rsidR="002503D1" w:rsidRPr="00D4606F">
        <w:rPr>
          <w:rFonts w:ascii="Times New Roman" w:eastAsia="Times New Roman" w:hAnsi="Times New Roman" w:cs="Times New Roman"/>
          <w:sz w:val="28"/>
          <w:szCs w:val="28"/>
        </w:rPr>
        <w:t xml:space="preserve"> этапы контроля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содержание и объём контроля;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методы, формы организации ВШК;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распределение управленческих сил с учётом их подготовленности и компетентности;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установление сроков контроля и др.;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как будут оформлены результаты контроля;</w:t>
      </w:r>
    </w:p>
    <w:p w:rsidR="00D23408" w:rsidRPr="00D4606F" w:rsidRDefault="00D23408" w:rsidP="00D2340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где будут рассмотрены и какие приняты управленческие решения</w:t>
      </w:r>
    </w:p>
    <w:p w:rsidR="00A417D2" w:rsidRPr="00D4606F" w:rsidRDefault="00A417D2" w:rsidP="00A417D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2503D1" w:rsidRPr="00D4606F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D23408" w:rsidRPr="00D4606F" w:rsidRDefault="00686A72" w:rsidP="0054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Нами определены объекты и содержания контроля, которые оформляем в виде плана-сетки</w:t>
      </w:r>
      <w:r w:rsidR="00546FDE" w:rsidRPr="00D4606F"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 приказом МОН РК №130 от 06.04.2020 г)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, где прописаны мероприятия по контролю и циклограммы контроля. Остановимся на этом подробнее. Объектами ВШК являются: учебный процесс, психологическое состояние коллектива, воспитательный процесс, методическая работа.</w:t>
      </w:r>
    </w:p>
    <w:p w:rsidR="00D23408" w:rsidRPr="00D4606F" w:rsidRDefault="00D23408" w:rsidP="0054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Контролируя организацию учебного </w:t>
      </w:r>
      <w:r w:rsidR="00686A72" w:rsidRPr="00D4606F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мы устанавливаем:</w:t>
      </w:r>
    </w:p>
    <w:p w:rsidR="00D23408" w:rsidRPr="00D4606F" w:rsidRDefault="00D23408" w:rsidP="0054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– соответствие выполнения учебных программ, планов</w:t>
      </w:r>
      <w:r w:rsidR="00686A72" w:rsidRPr="00D4606F">
        <w:rPr>
          <w:rFonts w:ascii="Times New Roman" w:eastAsia="Times New Roman" w:hAnsi="Times New Roman" w:cs="Times New Roman"/>
          <w:sz w:val="28"/>
          <w:szCs w:val="28"/>
        </w:rPr>
        <w:t>;</w:t>
      </w:r>
      <w:r w:rsidR="00686A72" w:rsidRPr="00D4606F">
        <w:rPr>
          <w:rFonts w:ascii="Times New Roman" w:eastAsia="Times New Roman" w:hAnsi="Times New Roman" w:cs="Times New Roman"/>
          <w:sz w:val="28"/>
          <w:szCs w:val="28"/>
        </w:rPr>
        <w:br/>
        <w:t xml:space="preserve">–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определяем уровень знаний, компетенций;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  <w:t>– продуктивность работы учителей;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  <w:t>– качество внеурочной учебной деятельности.</w:t>
      </w:r>
    </w:p>
    <w:p w:rsidR="00A417D2" w:rsidRPr="00D4606F" w:rsidRDefault="00A417D2" w:rsidP="00686A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546FDE" w:rsidRPr="00D460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417D2" w:rsidRPr="00D4606F" w:rsidRDefault="00350784" w:rsidP="00686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Методическая работа контролируется по направлениям работы с учителями в плане повышения профессионального мастерства, квалификации, изучения, обобщения и распространения передового педагогического опыта</w:t>
      </w:r>
      <w:r w:rsidR="00A417D2" w:rsidRPr="00D460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7D2" w:rsidRPr="00D4606F" w:rsidRDefault="00A417D2" w:rsidP="00250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546FDE" w:rsidRPr="00D4606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460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A417D2" w:rsidRPr="00D4606F" w:rsidRDefault="00686A72" w:rsidP="00686A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Важным направлением контроля является психологический микроклимат в коллективе, его сплочённость и атмосфера. Качественно организовать образовательный процесс можно только при обеспечении и соблюдении условий охраны труда и ТБ, санитарно-гигиенических норм, материально-технического обеспечения и др. </w:t>
      </w:r>
    </w:p>
    <w:p w:rsidR="00546FDE" w:rsidRPr="00D4606F" w:rsidRDefault="00A417D2" w:rsidP="00546F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546FDE" w:rsidRPr="00D4606F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D23408" w:rsidRPr="00D4606F" w:rsidRDefault="00D23408" w:rsidP="00546F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="00686A72"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Проверяющим необходимо помнить, что справедливость контроля </w:t>
      </w:r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достигается путём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введения стандартов (норм, требований</w:t>
      </w:r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), предварительного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согласованных с коллективом, обоснованных и аргументированных оценочных суждений в процессе контроля, предоставление проверяемому права анализа и </w:t>
      </w:r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оценки результатов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труда, уважительным и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доброжелательным отношение</w:t>
      </w:r>
      <w:r w:rsidR="00E31255" w:rsidRPr="00D4606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к личности. Нормативное обеспечение ВШК определяется Положением о </w:t>
      </w:r>
      <w:proofErr w:type="spellStart"/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 контроле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408" w:rsidRPr="00D4606F" w:rsidRDefault="00D23408" w:rsidP="00546F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4606F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контроль учреждения осуществляет руководитель </w:t>
      </w:r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или по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его поручению заместители руководителя, руководители структурных подразделений».</w:t>
      </w:r>
    </w:p>
    <w:p w:rsidR="00A417D2" w:rsidRPr="00D4606F" w:rsidRDefault="00A417D2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546FDE" w:rsidRPr="00D4606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D460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Для организации ВШК нами разработаны локальные документы: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D4606F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контроле.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proofErr w:type="spellStart"/>
      <w:r w:rsidRPr="00D4606F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Циклограммы контроля.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Графики ВШК.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Памятки.</w:t>
      </w:r>
    </w:p>
    <w:p w:rsidR="00D23408" w:rsidRPr="00D4606F" w:rsidRDefault="00D23408" w:rsidP="00D234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</w:p>
    <w:p w:rsidR="00A417D2" w:rsidRPr="00D4606F" w:rsidRDefault="00A417D2" w:rsidP="00A417D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417D2" w:rsidRPr="00D4606F" w:rsidRDefault="00A417D2" w:rsidP="00A41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47AA3" w:rsidRPr="00D4606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460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D23408" w:rsidRPr="00D4606F" w:rsidRDefault="00E31255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Важным фактором обеспечения образовательного процесса является контроль за безопасными условиями его организации.</w:t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A417D2" w:rsidRPr="00D4606F">
        <w:rPr>
          <w:rFonts w:ascii="Times New Roman" w:eastAsia="Times New Roman" w:hAnsi="Times New Roman" w:cs="Times New Roman"/>
          <w:sz w:val="28"/>
          <w:szCs w:val="28"/>
        </w:rPr>
        <w:t>работы школы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в этом направлении представлен:</w:t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– мероприятиями по предупреждению дорожно-транспортного </w:t>
      </w:r>
      <w:r w:rsidR="00D4606F" w:rsidRPr="00D4606F">
        <w:rPr>
          <w:rFonts w:ascii="Times New Roman" w:eastAsia="Times New Roman" w:hAnsi="Times New Roman" w:cs="Times New Roman"/>
          <w:sz w:val="28"/>
          <w:szCs w:val="28"/>
        </w:rPr>
        <w:t>травматизма. –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противопожарные </w:t>
      </w:r>
      <w:proofErr w:type="gramStart"/>
      <w:r w:rsidRPr="00D4606F">
        <w:rPr>
          <w:rFonts w:ascii="Times New Roman" w:eastAsia="Times New Roman" w:hAnsi="Times New Roman" w:cs="Times New Roman"/>
          <w:sz w:val="28"/>
          <w:szCs w:val="28"/>
        </w:rPr>
        <w:t>мероприятия;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  <w:t>–</w:t>
      </w:r>
      <w:proofErr w:type="gramEnd"/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профилактике травматизма и несчастных случаев;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  <w:t>– мероприятия по охране жизни и здоровья, техники безопасности;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br/>
        <w:t>– организационно-технические мероприятия по улучшению условий и охраны труда, здоровья работников школы</w:t>
      </w:r>
    </w:p>
    <w:p w:rsidR="00221490" w:rsidRPr="00D4606F" w:rsidRDefault="000C657F" w:rsidP="000C657F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D4606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р</w:t>
      </w:r>
      <w:r w:rsidR="0008070C" w:rsidRPr="00D4606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абота по профилактике религиозного экстремизма и терроризма </w:t>
      </w:r>
    </w:p>
    <w:p w:rsidR="000C657F" w:rsidRPr="00D4606F" w:rsidRDefault="000C657F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3408" w:rsidRPr="00D4606F" w:rsidRDefault="00D23408" w:rsidP="00E312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Контроль за безопасностью образовательного процесса осуществляется ежедневно в течение года.</w:t>
      </w:r>
    </w:p>
    <w:p w:rsidR="00A417D2" w:rsidRPr="00D4606F" w:rsidRDefault="00A417D2" w:rsidP="002503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2503D1"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7AA3" w:rsidRPr="00D4606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23408" w:rsidRPr="00D4606F" w:rsidRDefault="00A417D2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Важным моментом в организации ВШК является умение администрации оформить итоги контроля. Традиционными формами можно назвать:</w:t>
      </w:r>
    </w:p>
    <w:p w:rsidR="00D23408" w:rsidRPr="00D4606F" w:rsidRDefault="000C657F" w:rsidP="00D2340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606F">
        <w:rPr>
          <w:rFonts w:ascii="Times New Roman" w:eastAsia="Times New Roman" w:hAnsi="Times New Roman" w:cs="Times New Roman"/>
          <w:sz w:val="28"/>
          <w:szCs w:val="28"/>
        </w:rPr>
        <w:t>аналитическ</w:t>
      </w:r>
      <w:proofErr w:type="spellEnd"/>
      <w:r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ие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справк</w:t>
      </w:r>
      <w:proofErr w:type="spellEnd"/>
      <w:r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08" w:rsidRPr="00D4606F" w:rsidRDefault="00D23408" w:rsidP="00D2340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C657F"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08" w:rsidRPr="00D4606F" w:rsidRDefault="00D23408" w:rsidP="00D2340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рекомендации;</w:t>
      </w:r>
    </w:p>
    <w:p w:rsidR="00D23408" w:rsidRPr="00D4606F" w:rsidRDefault="00D23408" w:rsidP="00D2340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индивидуальные рекомендации.</w:t>
      </w:r>
    </w:p>
    <w:p w:rsidR="00A417D2" w:rsidRPr="00D4606F" w:rsidRDefault="00A417D2" w:rsidP="00A417D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E47AA3" w:rsidRPr="00D4606F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D4606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С документами по итогам </w:t>
      </w:r>
      <w:r w:rsidR="00A417D2" w:rsidRPr="00D4606F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проверяемого обязательно знакомим.</w:t>
      </w:r>
    </w:p>
    <w:p w:rsidR="00D23408" w:rsidRPr="00D4606F" w:rsidRDefault="00D23408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Итоги контроля рассматриваем на:</w:t>
      </w:r>
    </w:p>
    <w:p w:rsidR="00D23408" w:rsidRPr="00D4606F" w:rsidRDefault="00D23408" w:rsidP="00D2340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педсовете;</w:t>
      </w:r>
    </w:p>
    <w:p w:rsidR="00D23408" w:rsidRPr="00D4606F" w:rsidRDefault="00D23408" w:rsidP="00D2340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совещаниях: административных, производственных, совещании при </w:t>
      </w:r>
      <w:r w:rsidR="000C657F"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руководителе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, при заместителях </w:t>
      </w:r>
      <w:r w:rsidR="000C657F"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>руководителя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08" w:rsidRPr="00D4606F" w:rsidRDefault="00D23408" w:rsidP="00D2340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r w:rsidR="000C657F"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0C657F" w:rsidRPr="00D460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методсовета,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proofErr w:type="gramEnd"/>
      <w:r w:rsidRPr="00D46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3408" w:rsidRPr="00D4606F" w:rsidRDefault="00D23408" w:rsidP="00D2340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Проводим индивидуальное собеседование.</w:t>
      </w:r>
    </w:p>
    <w:p w:rsidR="00A417D2" w:rsidRPr="00D4606F" w:rsidRDefault="00A417D2" w:rsidP="00A417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 w:rsidR="00E47AA3" w:rsidRPr="00D4606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D4606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23408" w:rsidRPr="00D4606F" w:rsidRDefault="00A417D2" w:rsidP="00D234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 xml:space="preserve">Подводя итог, можно определить условия, которые способствуют успешности </w:t>
      </w:r>
      <w:proofErr w:type="spellStart"/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>внутришкольнего</w:t>
      </w:r>
      <w:proofErr w:type="spellEnd"/>
      <w:r w:rsidR="00D23408" w:rsidRPr="00D4606F">
        <w:rPr>
          <w:rFonts w:ascii="Times New Roman" w:eastAsia="Times New Roman" w:hAnsi="Times New Roman" w:cs="Times New Roman"/>
          <w:sz w:val="28"/>
          <w:szCs w:val="28"/>
        </w:rPr>
        <w:t xml:space="preserve"> контроля. А именно:</w:t>
      </w:r>
    </w:p>
    <w:p w:rsidR="00D23408" w:rsidRPr="00D4606F" w:rsidRDefault="00D23408" w:rsidP="00D2340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Система работы с учителями по повышению активности, ответственности </w:t>
      </w:r>
      <w:r w:rsidR="003B0BEB" w:rsidRPr="00D4606F">
        <w:rPr>
          <w:rFonts w:ascii="Times New Roman" w:eastAsia="Times New Roman" w:hAnsi="Times New Roman" w:cs="Times New Roman"/>
          <w:sz w:val="28"/>
          <w:szCs w:val="28"/>
        </w:rPr>
        <w:t xml:space="preserve">за результаты своей деятельности 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B0BEB" w:rsidRPr="00D4606F">
        <w:rPr>
          <w:rFonts w:ascii="Times New Roman" w:eastAsia="Times New Roman" w:hAnsi="Times New Roman" w:cs="Times New Roman"/>
          <w:sz w:val="28"/>
          <w:szCs w:val="28"/>
        </w:rPr>
        <w:t>заинтересованности в самообразовании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408" w:rsidRPr="00D4606F" w:rsidRDefault="00D23408" w:rsidP="00D2340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Опора на достижения педагогического менеджмента, технологичность, использование интерактивных приемов, информационных технологий, передового опыта.</w:t>
      </w:r>
    </w:p>
    <w:p w:rsidR="00D23408" w:rsidRPr="00D4606F" w:rsidRDefault="00D23408" w:rsidP="00D2340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>Обеспечение контроля на объективном, уважительном, доверительном уровне. Приоритет позитивного характера, успешности.</w:t>
      </w:r>
    </w:p>
    <w:p w:rsidR="00D23408" w:rsidRPr="00D4606F" w:rsidRDefault="00D23408" w:rsidP="00D2340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обязательное </w:t>
      </w:r>
      <w:r w:rsidR="003B0BEB" w:rsidRPr="00D4606F">
        <w:rPr>
          <w:rFonts w:ascii="Times New Roman" w:eastAsia="Times New Roman" w:hAnsi="Times New Roman" w:cs="Times New Roman"/>
          <w:sz w:val="28"/>
          <w:szCs w:val="28"/>
        </w:rPr>
        <w:t>наличие банка</w:t>
      </w:r>
      <w:r w:rsidRPr="00D4606F">
        <w:rPr>
          <w:rFonts w:ascii="Times New Roman" w:eastAsia="Times New Roman" w:hAnsi="Times New Roman" w:cs="Times New Roman"/>
          <w:sz w:val="28"/>
          <w:szCs w:val="28"/>
        </w:rPr>
        <w:t xml:space="preserve"> данных по обеспечению контроля: программы контроля, технологии сбора и обработки информации, параметры оценки результатов контроля и др.</w:t>
      </w:r>
    </w:p>
    <w:sectPr w:rsidR="00D23408" w:rsidRPr="00D4606F" w:rsidSect="003507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7227A"/>
    <w:multiLevelType w:val="multilevel"/>
    <w:tmpl w:val="A22C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0F77"/>
    <w:multiLevelType w:val="multilevel"/>
    <w:tmpl w:val="0550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D4DDA"/>
    <w:multiLevelType w:val="multilevel"/>
    <w:tmpl w:val="F26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C6D65"/>
    <w:multiLevelType w:val="multilevel"/>
    <w:tmpl w:val="212E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635BE"/>
    <w:multiLevelType w:val="multilevel"/>
    <w:tmpl w:val="DC9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E16F6"/>
    <w:multiLevelType w:val="multilevel"/>
    <w:tmpl w:val="0C6A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52CAA"/>
    <w:multiLevelType w:val="multilevel"/>
    <w:tmpl w:val="685A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5B4D95"/>
    <w:multiLevelType w:val="multilevel"/>
    <w:tmpl w:val="3B1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03C62"/>
    <w:multiLevelType w:val="multilevel"/>
    <w:tmpl w:val="815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34444F"/>
    <w:multiLevelType w:val="hybridMultilevel"/>
    <w:tmpl w:val="880E0A2C"/>
    <w:lvl w:ilvl="0" w:tplc="87960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6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C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B05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783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F46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EB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CE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EA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F274604"/>
    <w:multiLevelType w:val="multilevel"/>
    <w:tmpl w:val="9ADA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60"/>
    <w:rsid w:val="0008070C"/>
    <w:rsid w:val="000C657F"/>
    <w:rsid w:val="00105CAF"/>
    <w:rsid w:val="00221490"/>
    <w:rsid w:val="00227FAE"/>
    <w:rsid w:val="002503D1"/>
    <w:rsid w:val="00350784"/>
    <w:rsid w:val="00353EC5"/>
    <w:rsid w:val="003B0BEB"/>
    <w:rsid w:val="00473ABD"/>
    <w:rsid w:val="00546FDE"/>
    <w:rsid w:val="00573237"/>
    <w:rsid w:val="00575EE5"/>
    <w:rsid w:val="005B68DB"/>
    <w:rsid w:val="00686A72"/>
    <w:rsid w:val="00874B03"/>
    <w:rsid w:val="009A5160"/>
    <w:rsid w:val="00A417D2"/>
    <w:rsid w:val="00C7731B"/>
    <w:rsid w:val="00D05F24"/>
    <w:rsid w:val="00D23408"/>
    <w:rsid w:val="00D4606F"/>
    <w:rsid w:val="00DC5365"/>
    <w:rsid w:val="00E31255"/>
    <w:rsid w:val="00E47AA3"/>
    <w:rsid w:val="00E5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51303-85B4-4518-93A1-B4D82327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53EC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C6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C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41FA-14D2-4085-8066-A05DA0F7E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13</cp:revision>
  <cp:lastPrinted>2021-02-25T08:48:00Z</cp:lastPrinted>
  <dcterms:created xsi:type="dcterms:W3CDTF">2021-02-24T15:30:00Z</dcterms:created>
  <dcterms:modified xsi:type="dcterms:W3CDTF">2021-10-05T03:34:00Z</dcterms:modified>
</cp:coreProperties>
</file>