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5E8" w:rsidRDefault="00B74DC3" w:rsidP="006975E8">
      <w:pPr>
        <w:spacing w:after="0"/>
        <w:jc w:val="center"/>
        <w:rPr>
          <w:rFonts w:ascii="Times New Roman" w:hAnsi="Times New Roman"/>
          <w:b/>
          <w:bCs/>
          <w:color w:val="000000" w:themeColor="text1"/>
          <w:sz w:val="28"/>
          <w:szCs w:val="28"/>
          <w:lang w:val="kk-KZ"/>
        </w:rPr>
      </w:pPr>
      <w:bookmarkStart w:id="0" w:name="_Toc174892082"/>
      <w:r w:rsidRPr="008C0235">
        <w:rPr>
          <w:rFonts w:ascii="Times New Roman" w:hAnsi="Times New Roman"/>
          <w:b/>
          <w:bCs/>
          <w:color w:val="000000" w:themeColor="text1"/>
          <w:sz w:val="28"/>
          <w:szCs w:val="28"/>
          <w:lang w:val="kk-KZ"/>
        </w:rPr>
        <w:t xml:space="preserve">«Ақмола облысы білім басқармасының Целиноград ауданы бойынша білім бөлімінің жанындағы Ақмол ауылының </w:t>
      </w:r>
    </w:p>
    <w:p w:rsidR="00B74DC3" w:rsidRPr="008C0235" w:rsidRDefault="00B74DC3" w:rsidP="006975E8">
      <w:pPr>
        <w:spacing w:after="0"/>
        <w:jc w:val="center"/>
        <w:rPr>
          <w:rFonts w:ascii="Times New Roman" w:hAnsi="Times New Roman"/>
          <w:b/>
          <w:bCs/>
          <w:color w:val="000000" w:themeColor="text1"/>
          <w:lang w:val="kk-KZ"/>
        </w:rPr>
      </w:pPr>
      <w:r w:rsidRPr="008C0235">
        <w:rPr>
          <w:rFonts w:ascii="Times New Roman" w:hAnsi="Times New Roman"/>
          <w:b/>
          <w:bCs/>
          <w:color w:val="000000" w:themeColor="text1"/>
          <w:sz w:val="28"/>
          <w:szCs w:val="28"/>
          <w:lang w:val="kk-KZ"/>
        </w:rPr>
        <w:t>«Жұлдыз» балабақшасы МКҚК</w:t>
      </w:r>
    </w:p>
    <w:p w:rsidR="00B74DC3" w:rsidRPr="008C0235" w:rsidRDefault="00B74DC3" w:rsidP="00B74DC3">
      <w:pPr>
        <w:pStyle w:val="af"/>
        <w:rPr>
          <w:b/>
          <w:color w:val="000000" w:themeColor="text1"/>
          <w:sz w:val="26"/>
          <w:lang w:val="kk-KZ"/>
        </w:rPr>
      </w:pPr>
    </w:p>
    <w:p w:rsidR="00B74DC3" w:rsidRPr="008C0235" w:rsidRDefault="00B74DC3" w:rsidP="00B74DC3">
      <w:pPr>
        <w:jc w:val="center"/>
        <w:rPr>
          <w:rFonts w:ascii="Times New Roman" w:hAnsi="Times New Roman"/>
          <w:b/>
          <w:color w:val="000000" w:themeColor="text1"/>
          <w:sz w:val="32"/>
          <w:szCs w:val="28"/>
          <w:lang w:val="kk-KZ"/>
        </w:rPr>
      </w:pPr>
      <w:bookmarkStart w:id="1" w:name="_Toc174892084"/>
      <w:bookmarkEnd w:id="0"/>
    </w:p>
    <w:p w:rsidR="00B74DC3" w:rsidRPr="008C0235" w:rsidRDefault="00B74DC3" w:rsidP="00B74DC3">
      <w:pPr>
        <w:jc w:val="center"/>
        <w:rPr>
          <w:rFonts w:ascii="Times New Roman" w:hAnsi="Times New Roman"/>
          <w:b/>
          <w:color w:val="000000" w:themeColor="text1"/>
          <w:sz w:val="32"/>
          <w:szCs w:val="28"/>
          <w:lang w:val="kk-KZ"/>
        </w:rPr>
      </w:pPr>
    </w:p>
    <w:p w:rsidR="00B74DC3" w:rsidRPr="008C0235" w:rsidRDefault="00B74DC3" w:rsidP="00B74DC3">
      <w:pPr>
        <w:jc w:val="center"/>
        <w:rPr>
          <w:rFonts w:ascii="Times New Roman" w:hAnsi="Times New Roman"/>
          <w:b/>
          <w:color w:val="000000" w:themeColor="text1"/>
          <w:sz w:val="32"/>
          <w:szCs w:val="28"/>
          <w:lang w:val="kk-KZ"/>
        </w:rPr>
      </w:pPr>
    </w:p>
    <w:p w:rsidR="00B74DC3" w:rsidRPr="008C0235" w:rsidRDefault="00B74DC3" w:rsidP="00B74DC3">
      <w:pPr>
        <w:jc w:val="center"/>
        <w:rPr>
          <w:rFonts w:ascii="Times New Roman" w:hAnsi="Times New Roman"/>
          <w:b/>
          <w:color w:val="000000" w:themeColor="text1"/>
          <w:sz w:val="32"/>
          <w:szCs w:val="28"/>
          <w:lang w:val="kk-KZ"/>
        </w:rPr>
      </w:pPr>
    </w:p>
    <w:p w:rsidR="00B74DC3" w:rsidRDefault="00945B10" w:rsidP="00945B10">
      <w:pPr>
        <w:pStyle w:val="ad"/>
        <w:jc w:val="center"/>
        <w:rPr>
          <w:rFonts w:ascii="Times New Roman" w:hAnsi="Times New Roman" w:cs="Times New Roman"/>
          <w:b/>
          <w:color w:val="000000" w:themeColor="text1"/>
          <w:sz w:val="36"/>
          <w:szCs w:val="32"/>
          <w:lang w:val="kk-KZ"/>
        </w:rPr>
      </w:pPr>
      <w:bookmarkStart w:id="2" w:name="_GoBack"/>
      <w:r w:rsidRPr="008C0235">
        <w:rPr>
          <w:rFonts w:ascii="Times New Roman" w:hAnsi="Times New Roman" w:cs="Times New Roman"/>
          <w:b/>
          <w:color w:val="000000" w:themeColor="text1"/>
          <w:sz w:val="36"/>
          <w:szCs w:val="32"/>
          <w:lang w:val="kk-KZ"/>
        </w:rPr>
        <w:t>ӘДІСТЕМЕЛІК ҚҰРАЛ</w:t>
      </w:r>
    </w:p>
    <w:p w:rsidR="00BE6ADF" w:rsidRPr="008C0235" w:rsidRDefault="00BE6ADF" w:rsidP="00945B10">
      <w:pPr>
        <w:pStyle w:val="ad"/>
        <w:jc w:val="center"/>
        <w:rPr>
          <w:rFonts w:ascii="Times New Roman" w:hAnsi="Times New Roman" w:cs="Times New Roman"/>
          <w:b/>
          <w:color w:val="000000" w:themeColor="text1"/>
          <w:sz w:val="36"/>
          <w:szCs w:val="32"/>
          <w:lang w:val="kk-KZ"/>
        </w:rPr>
      </w:pPr>
    </w:p>
    <w:p w:rsidR="00BE6ADF" w:rsidRPr="00BE6ADF" w:rsidRDefault="00BE6ADF" w:rsidP="00BE6ADF">
      <w:pPr>
        <w:spacing w:line="240" w:lineRule="auto"/>
        <w:jc w:val="center"/>
        <w:rPr>
          <w:rFonts w:ascii="Times New Roman" w:eastAsia="Calibri" w:hAnsi="Times New Roman" w:cs="Times New Roman"/>
          <w:b/>
          <w:sz w:val="28"/>
          <w:szCs w:val="28"/>
          <w:lang w:val="kk-KZ"/>
        </w:rPr>
      </w:pPr>
      <w:r w:rsidRPr="00BE6ADF">
        <w:rPr>
          <w:rFonts w:ascii="Times New Roman" w:eastAsia="Calibri" w:hAnsi="Times New Roman" w:cs="Times New Roman"/>
          <w:b/>
          <w:sz w:val="28"/>
          <w:szCs w:val="28"/>
          <w:lang w:val="kk-KZ"/>
        </w:rPr>
        <w:t>(мектепке дейінгі ұйымдарда ерекше білім</w:t>
      </w:r>
      <w:r>
        <w:rPr>
          <w:rFonts w:ascii="Times New Roman" w:eastAsia="Calibri" w:hAnsi="Times New Roman" w:cs="Times New Roman"/>
          <w:b/>
          <w:sz w:val="28"/>
          <w:szCs w:val="28"/>
          <w:lang w:val="kk-KZ"/>
        </w:rPr>
        <w:t>ді</w:t>
      </w:r>
      <w:r w:rsidRPr="00BE6ADF">
        <w:rPr>
          <w:rFonts w:ascii="Times New Roman" w:eastAsia="Calibri" w:hAnsi="Times New Roman" w:cs="Times New Roman"/>
          <w:b/>
          <w:sz w:val="28"/>
          <w:szCs w:val="28"/>
          <w:lang w:val="kk-KZ"/>
        </w:rPr>
        <w:t xml:space="preserve"> қажет ететін балаларға арналған тәжірибелік -экспериметтік жұмыс)</w:t>
      </w:r>
    </w:p>
    <w:p w:rsidR="00157A70" w:rsidRPr="00BE6ADF" w:rsidRDefault="00157A70" w:rsidP="00BE6ADF">
      <w:pPr>
        <w:pStyle w:val="ad"/>
        <w:jc w:val="center"/>
        <w:rPr>
          <w:rFonts w:ascii="Times New Roman" w:hAnsi="Times New Roman" w:cs="Times New Roman"/>
          <w:b/>
          <w:i/>
          <w:color w:val="000000" w:themeColor="text1"/>
          <w:sz w:val="36"/>
          <w:szCs w:val="32"/>
          <w:lang w:val="kk-KZ"/>
        </w:rPr>
      </w:pPr>
    </w:p>
    <w:p w:rsidR="00B74DC3" w:rsidRPr="008C0235" w:rsidRDefault="00945B10" w:rsidP="00945B10">
      <w:pPr>
        <w:pStyle w:val="ad"/>
        <w:jc w:val="center"/>
        <w:rPr>
          <w:rFonts w:ascii="Times New Roman" w:hAnsi="Times New Roman" w:cs="Times New Roman"/>
          <w:b/>
          <w:i/>
          <w:color w:val="000000" w:themeColor="text1"/>
          <w:sz w:val="36"/>
          <w:szCs w:val="32"/>
          <w:lang w:val="kk-KZ"/>
        </w:rPr>
      </w:pPr>
      <w:r w:rsidRPr="008C0235">
        <w:rPr>
          <w:rFonts w:ascii="Times New Roman" w:hAnsi="Times New Roman" w:cs="Times New Roman"/>
          <w:b/>
          <w:i/>
          <w:color w:val="000000" w:themeColor="text1"/>
          <w:sz w:val="36"/>
          <w:szCs w:val="32"/>
          <w:lang w:val="kk-KZ"/>
        </w:rPr>
        <w:t>«Неліктеуіш</w:t>
      </w:r>
      <w:r w:rsidR="00B74DC3" w:rsidRPr="008C0235">
        <w:rPr>
          <w:rFonts w:ascii="Times New Roman" w:hAnsi="Times New Roman" w:cs="Times New Roman"/>
          <w:b/>
          <w:i/>
          <w:color w:val="000000" w:themeColor="text1"/>
          <w:sz w:val="36"/>
          <w:szCs w:val="32"/>
          <w:lang w:val="kk-KZ"/>
        </w:rPr>
        <w:t>»</w:t>
      </w:r>
    </w:p>
    <w:bookmarkEnd w:id="1"/>
    <w:bookmarkEnd w:id="2"/>
    <w:p w:rsidR="00B74DC3" w:rsidRPr="008C0235" w:rsidRDefault="00945B10" w:rsidP="00945B10">
      <w:pPr>
        <w:jc w:val="center"/>
        <w:rPr>
          <w:rFonts w:ascii="Times New Roman" w:hAnsi="Times New Roman"/>
          <w:b/>
          <w:bCs/>
          <w:color w:val="000000" w:themeColor="text1"/>
          <w:sz w:val="26"/>
          <w:szCs w:val="26"/>
          <w:lang w:val="kk-KZ"/>
        </w:rPr>
      </w:pPr>
      <w:r w:rsidRPr="008C0235">
        <w:rPr>
          <w:rFonts w:ascii="Times New Roman" w:eastAsia="Times New Roman" w:hAnsi="Times New Roman" w:cs="Times New Roman"/>
          <w:noProof/>
          <w:color w:val="000000" w:themeColor="text1"/>
          <w:kern w:val="36"/>
          <w:sz w:val="28"/>
          <w:szCs w:val="28"/>
          <w:lang w:eastAsia="ru-RU"/>
        </w:rPr>
        <w:drawing>
          <wp:inline distT="0" distB="0" distL="0" distR="0" wp14:anchorId="4CEF15E6" wp14:editId="0B27E8CE">
            <wp:extent cx="1950720" cy="1950720"/>
            <wp:effectExtent l="0" t="0" r="0" b="0"/>
            <wp:docPr id="1" name="Рисунок 1" descr="https://yt3.ggpht.com/a/AATXAJwWLHYs3PPusO1tySHwnAuWq_B4rlWrMw6XjZJc=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yt3.ggpht.com/a/AATXAJwWLHYs3PPusO1tySHwnAuWq_B4rlWrMw6XjZJc=s900-c-k-c0x00ffffff-no-r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inline>
        </w:drawing>
      </w:r>
    </w:p>
    <w:p w:rsidR="00B74DC3" w:rsidRPr="008C0235" w:rsidRDefault="00B74DC3" w:rsidP="00B74DC3">
      <w:pPr>
        <w:ind w:firstLine="709"/>
        <w:jc w:val="right"/>
        <w:rPr>
          <w:rFonts w:ascii="Times New Roman" w:hAnsi="Times New Roman"/>
          <w:b/>
          <w:bCs/>
          <w:color w:val="000000" w:themeColor="text1"/>
          <w:sz w:val="26"/>
          <w:szCs w:val="26"/>
          <w:lang w:val="kk-KZ"/>
        </w:rPr>
      </w:pPr>
    </w:p>
    <w:p w:rsidR="00B74DC3" w:rsidRPr="008C0235" w:rsidRDefault="00B74DC3" w:rsidP="00B74DC3">
      <w:pPr>
        <w:ind w:firstLine="709"/>
        <w:jc w:val="right"/>
        <w:rPr>
          <w:rFonts w:ascii="Times New Roman" w:hAnsi="Times New Roman"/>
          <w:color w:val="000000" w:themeColor="text1"/>
          <w:sz w:val="32"/>
          <w:szCs w:val="28"/>
          <w:lang w:val="kk-KZ"/>
        </w:rPr>
      </w:pPr>
      <w:r w:rsidRPr="008C0235">
        <w:rPr>
          <w:rFonts w:ascii="Times New Roman" w:hAnsi="Times New Roman"/>
          <w:b/>
          <w:bCs/>
          <w:color w:val="000000" w:themeColor="text1"/>
          <w:sz w:val="28"/>
          <w:szCs w:val="26"/>
          <w:lang w:val="kk-KZ"/>
        </w:rPr>
        <w:t>Құрастырған:</w:t>
      </w:r>
      <w:r w:rsidRPr="008C0235">
        <w:rPr>
          <w:rFonts w:ascii="Times New Roman" w:hAnsi="Times New Roman"/>
          <w:color w:val="000000" w:themeColor="text1"/>
          <w:sz w:val="28"/>
          <w:szCs w:val="26"/>
          <w:lang w:val="kk-KZ"/>
        </w:rPr>
        <w:t xml:space="preserve">  </w:t>
      </w:r>
      <w:r w:rsidR="00A11C59">
        <w:rPr>
          <w:rFonts w:ascii="Times New Roman" w:hAnsi="Times New Roman"/>
          <w:color w:val="000000" w:themeColor="text1"/>
          <w:sz w:val="28"/>
          <w:szCs w:val="26"/>
          <w:lang w:val="kk-KZ"/>
        </w:rPr>
        <w:t xml:space="preserve"> Нысанова Парида Батырхановна</w:t>
      </w:r>
    </w:p>
    <w:p w:rsidR="00B74DC3" w:rsidRPr="008C0235" w:rsidRDefault="00B74DC3" w:rsidP="00B74DC3">
      <w:pPr>
        <w:rPr>
          <w:rFonts w:ascii="Times New Roman" w:hAnsi="Times New Roman"/>
          <w:color w:val="000000" w:themeColor="text1"/>
          <w:sz w:val="28"/>
          <w:szCs w:val="28"/>
          <w:lang w:val="kk-KZ"/>
        </w:rPr>
      </w:pPr>
    </w:p>
    <w:p w:rsidR="00B74DC3" w:rsidRPr="008C0235" w:rsidRDefault="00B74DC3" w:rsidP="00B74DC3">
      <w:pPr>
        <w:jc w:val="center"/>
        <w:rPr>
          <w:rFonts w:ascii="Times New Roman" w:hAnsi="Times New Roman"/>
          <w:color w:val="000000" w:themeColor="text1"/>
          <w:sz w:val="28"/>
          <w:szCs w:val="28"/>
          <w:lang w:val="kk-KZ"/>
        </w:rPr>
      </w:pPr>
    </w:p>
    <w:p w:rsidR="00B74DC3" w:rsidRPr="008C0235" w:rsidRDefault="00B74DC3" w:rsidP="00B74DC3">
      <w:pPr>
        <w:jc w:val="center"/>
        <w:rPr>
          <w:rFonts w:ascii="Times New Roman" w:hAnsi="Times New Roman"/>
          <w:color w:val="000000" w:themeColor="text1"/>
          <w:sz w:val="28"/>
          <w:szCs w:val="28"/>
          <w:lang w:val="kk-KZ"/>
        </w:rPr>
      </w:pPr>
    </w:p>
    <w:p w:rsidR="00B74DC3" w:rsidRPr="008C0235" w:rsidRDefault="00B74DC3" w:rsidP="00B74DC3">
      <w:pPr>
        <w:jc w:val="center"/>
        <w:rPr>
          <w:rFonts w:ascii="Times New Roman" w:hAnsi="Times New Roman"/>
          <w:color w:val="000000" w:themeColor="text1"/>
          <w:sz w:val="28"/>
          <w:szCs w:val="28"/>
          <w:lang w:val="kk-KZ"/>
        </w:rPr>
      </w:pPr>
    </w:p>
    <w:p w:rsidR="00CB4467" w:rsidRPr="008C0235" w:rsidRDefault="00CB4467" w:rsidP="00037EDD">
      <w:pPr>
        <w:rPr>
          <w:rFonts w:ascii="Times New Roman" w:hAnsi="Times New Roman"/>
          <w:color w:val="000000" w:themeColor="text1"/>
          <w:sz w:val="28"/>
          <w:szCs w:val="28"/>
          <w:lang w:val="kk-KZ"/>
        </w:rPr>
      </w:pPr>
    </w:p>
    <w:p w:rsidR="00B74DC3" w:rsidRPr="008C0235" w:rsidRDefault="00B85DB2" w:rsidP="00B74DC3">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АҚМОЛ - 2025</w:t>
      </w:r>
    </w:p>
    <w:p w:rsidR="00B74DC3" w:rsidRPr="008C0235" w:rsidRDefault="00945B10" w:rsidP="00945B10">
      <w:pPr>
        <w:pStyle w:val="ad"/>
        <w:jc w:val="both"/>
        <w:rPr>
          <w:rFonts w:ascii="Times New Roman" w:hAnsi="Times New Roman"/>
          <w:b/>
          <w:color w:val="000000" w:themeColor="text1"/>
          <w:sz w:val="24"/>
          <w:szCs w:val="24"/>
          <w:lang w:val="kk-KZ"/>
        </w:rPr>
      </w:pPr>
      <w:bookmarkStart w:id="3" w:name="_Toc113635436"/>
      <w:bookmarkStart w:id="4" w:name="_Toc174892085"/>
      <w:r w:rsidRPr="008C0235">
        <w:rPr>
          <w:rFonts w:ascii="Times New Roman" w:hAnsi="Times New Roman" w:cs="Times New Roman"/>
          <w:b/>
          <w:color w:val="000000" w:themeColor="text1"/>
          <w:sz w:val="24"/>
          <w:szCs w:val="24"/>
          <w:lang w:val="kk-KZ"/>
        </w:rPr>
        <w:lastRenderedPageBreak/>
        <w:t xml:space="preserve">Мектеп </w:t>
      </w:r>
      <w:r w:rsidRPr="008C0235">
        <w:rPr>
          <w:rStyle w:val="ezkurwreuab5ozgtqnkl"/>
          <w:rFonts w:ascii="Times New Roman" w:hAnsi="Times New Roman" w:cs="Times New Roman"/>
          <w:b/>
          <w:color w:val="000000" w:themeColor="text1"/>
          <w:sz w:val="24"/>
          <w:szCs w:val="24"/>
          <w:lang w:val="kk-KZ"/>
        </w:rPr>
        <w:t>жасына</w:t>
      </w:r>
      <w:r w:rsidRPr="008C0235">
        <w:rPr>
          <w:rFonts w:ascii="Times New Roman" w:hAnsi="Times New Roman" w:cs="Times New Roman"/>
          <w:b/>
          <w:color w:val="000000" w:themeColor="text1"/>
          <w:sz w:val="24"/>
          <w:szCs w:val="24"/>
          <w:lang w:val="kk-KZ"/>
        </w:rPr>
        <w:t xml:space="preserve"> </w:t>
      </w:r>
      <w:r w:rsidRPr="008C0235">
        <w:rPr>
          <w:rStyle w:val="ezkurwreuab5ozgtqnkl"/>
          <w:rFonts w:ascii="Times New Roman" w:hAnsi="Times New Roman" w:cs="Times New Roman"/>
          <w:b/>
          <w:color w:val="000000" w:themeColor="text1"/>
          <w:sz w:val="24"/>
          <w:szCs w:val="24"/>
          <w:lang w:val="kk-KZ"/>
        </w:rPr>
        <w:t>дейінгі</w:t>
      </w:r>
      <w:r w:rsidRPr="008C0235">
        <w:rPr>
          <w:rFonts w:ascii="Times New Roman" w:hAnsi="Times New Roman" w:cs="Times New Roman"/>
          <w:b/>
          <w:color w:val="000000" w:themeColor="text1"/>
          <w:sz w:val="24"/>
          <w:szCs w:val="24"/>
          <w:lang w:val="kk-KZ"/>
        </w:rPr>
        <w:t xml:space="preserve"> </w:t>
      </w:r>
      <w:r w:rsidRPr="008C0235">
        <w:rPr>
          <w:rStyle w:val="ezkurwreuab5ozgtqnkl"/>
          <w:rFonts w:ascii="Times New Roman" w:hAnsi="Times New Roman" w:cs="Times New Roman"/>
          <w:b/>
          <w:color w:val="000000" w:themeColor="text1"/>
          <w:sz w:val="24"/>
          <w:szCs w:val="24"/>
          <w:lang w:val="kk-KZ"/>
        </w:rPr>
        <w:t>балаларға</w:t>
      </w:r>
      <w:r w:rsidRPr="008C0235">
        <w:rPr>
          <w:rFonts w:ascii="Times New Roman" w:hAnsi="Times New Roman" w:cs="Times New Roman"/>
          <w:b/>
          <w:color w:val="000000" w:themeColor="text1"/>
          <w:sz w:val="24"/>
          <w:szCs w:val="24"/>
          <w:lang w:val="kk-KZ"/>
        </w:rPr>
        <w:t xml:space="preserve"> </w:t>
      </w:r>
      <w:r w:rsidRPr="008C0235">
        <w:rPr>
          <w:rStyle w:val="ezkurwreuab5ozgtqnkl"/>
          <w:rFonts w:ascii="Times New Roman" w:hAnsi="Times New Roman" w:cs="Times New Roman"/>
          <w:b/>
          <w:color w:val="000000" w:themeColor="text1"/>
          <w:sz w:val="24"/>
          <w:szCs w:val="24"/>
          <w:lang w:val="kk-KZ"/>
        </w:rPr>
        <w:t xml:space="preserve">арналған </w:t>
      </w:r>
      <w:r w:rsidRPr="008C0235">
        <w:rPr>
          <w:rFonts w:ascii="Times New Roman" w:hAnsi="Times New Roman" w:cs="Times New Roman"/>
          <w:b/>
          <w:color w:val="000000" w:themeColor="text1"/>
          <w:sz w:val="24"/>
          <w:szCs w:val="24"/>
          <w:lang w:val="kk-KZ"/>
        </w:rPr>
        <w:t>тәжірибелік - эксперименттік жұмыс «Неліктеуіш»</w:t>
      </w:r>
      <w:r w:rsidR="00B74DC3" w:rsidRPr="008C0235">
        <w:rPr>
          <w:rFonts w:ascii="Times New Roman" w:hAnsi="Times New Roman"/>
          <w:b/>
          <w:color w:val="000000" w:themeColor="text1"/>
          <w:sz w:val="24"/>
          <w:szCs w:val="24"/>
          <w:lang w:val="kk-KZ"/>
        </w:rPr>
        <w:t xml:space="preserve">: </w:t>
      </w:r>
      <w:r w:rsidR="00B74DC3" w:rsidRPr="008C0235">
        <w:rPr>
          <w:rFonts w:ascii="Times New Roman" w:hAnsi="Times New Roman"/>
          <w:color w:val="000000" w:themeColor="text1"/>
          <w:sz w:val="24"/>
          <w:szCs w:val="24"/>
          <w:lang w:val="kk-KZ"/>
        </w:rPr>
        <w:t>әдістемелік құрал.  Автор-құрастырушы</w:t>
      </w:r>
      <w:r w:rsidR="00F3593C" w:rsidRPr="008C0235">
        <w:rPr>
          <w:rFonts w:ascii="Times New Roman" w:hAnsi="Times New Roman"/>
          <w:color w:val="000000" w:themeColor="text1"/>
          <w:sz w:val="24"/>
          <w:szCs w:val="24"/>
          <w:lang w:val="kk-KZ"/>
        </w:rPr>
        <w:t>:</w:t>
      </w:r>
      <w:r w:rsidRPr="008C0235">
        <w:rPr>
          <w:rFonts w:ascii="Times New Roman" w:hAnsi="Times New Roman"/>
          <w:color w:val="000000" w:themeColor="text1"/>
          <w:sz w:val="28"/>
          <w:szCs w:val="26"/>
          <w:lang w:val="kk-KZ"/>
        </w:rPr>
        <w:t xml:space="preserve"> </w:t>
      </w:r>
      <w:r w:rsidR="00A11C59">
        <w:rPr>
          <w:rFonts w:ascii="Times New Roman" w:hAnsi="Times New Roman"/>
          <w:color w:val="000000" w:themeColor="text1"/>
          <w:sz w:val="24"/>
          <w:szCs w:val="24"/>
          <w:lang w:val="kk-KZ"/>
        </w:rPr>
        <w:t xml:space="preserve"> Нысанова П.Б</w:t>
      </w:r>
      <w:r w:rsidR="00F3593C" w:rsidRPr="008C0235">
        <w:rPr>
          <w:rFonts w:ascii="Times New Roman" w:hAnsi="Times New Roman"/>
          <w:color w:val="000000" w:themeColor="text1"/>
          <w:sz w:val="24"/>
          <w:szCs w:val="24"/>
          <w:lang w:val="kk-KZ"/>
        </w:rPr>
        <w:t>.</w:t>
      </w:r>
      <w:r w:rsidR="00B74DC3" w:rsidRPr="008C0235">
        <w:rPr>
          <w:rFonts w:ascii="Times New Roman" w:hAnsi="Times New Roman"/>
          <w:color w:val="000000" w:themeColor="text1"/>
          <w:sz w:val="24"/>
          <w:szCs w:val="24"/>
          <w:lang w:val="kk-KZ"/>
        </w:rPr>
        <w:t xml:space="preserve">, «Жұлдыз» балабақшасы МКҚК </w:t>
      </w:r>
      <w:r w:rsidR="00A11C59">
        <w:rPr>
          <w:rFonts w:ascii="Times New Roman" w:hAnsi="Times New Roman"/>
          <w:color w:val="000000" w:themeColor="text1"/>
          <w:sz w:val="24"/>
          <w:szCs w:val="24"/>
          <w:lang w:val="kk-KZ"/>
        </w:rPr>
        <w:t>әдіскері</w:t>
      </w:r>
      <w:r w:rsidR="00B74DC3" w:rsidRPr="008C0235">
        <w:rPr>
          <w:rFonts w:ascii="Times New Roman" w:hAnsi="Times New Roman"/>
          <w:color w:val="000000" w:themeColor="text1"/>
          <w:sz w:val="24"/>
          <w:szCs w:val="24"/>
          <w:lang w:val="kk-KZ"/>
        </w:rPr>
        <w:t>, Ақмол,   202</w:t>
      </w:r>
      <w:r w:rsidR="004F7A97">
        <w:rPr>
          <w:rFonts w:ascii="Times New Roman" w:hAnsi="Times New Roman"/>
          <w:color w:val="000000" w:themeColor="text1"/>
          <w:sz w:val="24"/>
          <w:szCs w:val="24"/>
          <w:lang w:val="kk-KZ"/>
        </w:rPr>
        <w:t>5 – 32</w:t>
      </w:r>
      <w:r w:rsidR="00B74DC3" w:rsidRPr="008C0235">
        <w:rPr>
          <w:rFonts w:ascii="Times New Roman" w:hAnsi="Times New Roman"/>
          <w:color w:val="000000" w:themeColor="text1"/>
          <w:sz w:val="24"/>
          <w:szCs w:val="24"/>
          <w:lang w:val="kk-KZ"/>
        </w:rPr>
        <w:t xml:space="preserve"> б.</w:t>
      </w:r>
    </w:p>
    <w:p w:rsidR="00B74DC3" w:rsidRPr="008C0235" w:rsidRDefault="00B74DC3" w:rsidP="00B74DC3">
      <w:pPr>
        <w:ind w:firstLine="567"/>
        <w:jc w:val="both"/>
        <w:rPr>
          <w:rFonts w:ascii="Times New Roman" w:hAnsi="Times New Roman"/>
          <w:b/>
          <w:color w:val="000000" w:themeColor="text1"/>
          <w:sz w:val="24"/>
          <w:szCs w:val="24"/>
          <w:lang w:val="kk-KZ"/>
        </w:rPr>
      </w:pPr>
    </w:p>
    <w:p w:rsidR="00206F9E" w:rsidRPr="00206F9E" w:rsidRDefault="00A62FD4" w:rsidP="00206F9E">
      <w:pPr>
        <w:spacing w:line="240" w:lineRule="auto"/>
        <w:rPr>
          <w:rFonts w:ascii="Times New Roman" w:eastAsia="Calibri" w:hAnsi="Times New Roman" w:cs="Times New Roman"/>
          <w:sz w:val="24"/>
          <w:szCs w:val="24"/>
          <w:lang w:val="kk-KZ"/>
        </w:rPr>
      </w:pPr>
      <w:r w:rsidRPr="00206F9E">
        <w:rPr>
          <w:rFonts w:ascii="Times New Roman" w:hAnsi="Times New Roman"/>
          <w:color w:val="000000" w:themeColor="text1"/>
          <w:sz w:val="24"/>
          <w:szCs w:val="24"/>
          <w:lang w:val="kk-KZ"/>
        </w:rPr>
        <w:t xml:space="preserve">Пікір жазған </w:t>
      </w:r>
      <w:r w:rsidR="00206F9E">
        <w:rPr>
          <w:rFonts w:ascii="Times New Roman" w:hAnsi="Times New Roman"/>
          <w:color w:val="000000" w:themeColor="text1"/>
          <w:sz w:val="24"/>
          <w:szCs w:val="24"/>
          <w:lang w:val="kk-KZ"/>
        </w:rPr>
        <w:t xml:space="preserve"> </w:t>
      </w:r>
      <w:r w:rsidR="00206F9E" w:rsidRPr="00206F9E">
        <w:rPr>
          <w:rFonts w:ascii="Times New Roman" w:eastAsia="Calibri" w:hAnsi="Times New Roman" w:cs="Times New Roman"/>
          <w:bCs/>
          <w:color w:val="000000"/>
          <w:sz w:val="24"/>
          <w:szCs w:val="24"/>
          <w:lang w:val="kk-KZ"/>
        </w:rPr>
        <w:t>инновациялық технологиялар бойынша әдіскер</w:t>
      </w:r>
      <w:r w:rsidR="00206F9E" w:rsidRPr="00206F9E">
        <w:rPr>
          <w:rFonts w:ascii="Times New Roman" w:eastAsia="Calibri" w:hAnsi="Times New Roman" w:cs="Times New Roman"/>
          <w:sz w:val="24"/>
          <w:szCs w:val="24"/>
          <w:lang w:val="kk-KZ"/>
        </w:rPr>
        <w:t>:                                          А.М.Айкелова</w:t>
      </w:r>
    </w:p>
    <w:p w:rsidR="00B74DC3" w:rsidRPr="008C0235" w:rsidRDefault="00B74DC3" w:rsidP="00206F9E">
      <w:pPr>
        <w:rPr>
          <w:rFonts w:ascii="Times New Roman" w:hAnsi="Times New Roman"/>
          <w:color w:val="000000" w:themeColor="text1"/>
          <w:sz w:val="24"/>
          <w:szCs w:val="24"/>
          <w:lang w:val="kk-KZ"/>
        </w:rPr>
      </w:pPr>
      <w:r w:rsidRPr="008C0235">
        <w:rPr>
          <w:rFonts w:ascii="Times New Roman" w:hAnsi="Times New Roman"/>
          <w:color w:val="000000" w:themeColor="text1"/>
          <w:sz w:val="24"/>
          <w:szCs w:val="24"/>
          <w:lang w:val="kk-KZ"/>
        </w:rPr>
        <w:t xml:space="preserve"> </w:t>
      </w:r>
    </w:p>
    <w:p w:rsidR="00B74DC3" w:rsidRPr="008C0235" w:rsidRDefault="00A62FD4" w:rsidP="00206F9E">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p>
    <w:p w:rsidR="00B74DC3" w:rsidRPr="008C0235" w:rsidRDefault="00B74DC3" w:rsidP="00B74DC3">
      <w:pPr>
        <w:ind w:firstLine="567"/>
        <w:jc w:val="both"/>
        <w:rPr>
          <w:rFonts w:ascii="Times New Roman" w:hAnsi="Times New Roman"/>
          <w:i/>
          <w:color w:val="000000" w:themeColor="text1"/>
          <w:sz w:val="28"/>
          <w:szCs w:val="28"/>
          <w:lang w:val="kk-KZ"/>
        </w:rPr>
      </w:pPr>
    </w:p>
    <w:p w:rsidR="00DC5588" w:rsidRPr="00DC5588" w:rsidRDefault="00DC5588" w:rsidP="00DC5588">
      <w:pPr>
        <w:pStyle w:val="ab"/>
        <w:spacing w:before="0" w:beforeAutospacing="0" w:after="0" w:afterAutospacing="0" w:line="276" w:lineRule="auto"/>
        <w:ind w:firstLine="567"/>
        <w:jc w:val="both"/>
        <w:rPr>
          <w:color w:val="222222"/>
          <w:szCs w:val="21"/>
          <w:lang w:val="kk-KZ"/>
        </w:rPr>
      </w:pPr>
      <w:r w:rsidRPr="00DC5588">
        <w:rPr>
          <w:color w:val="222222"/>
          <w:szCs w:val="21"/>
          <w:lang w:val="kk-KZ"/>
        </w:rPr>
        <w:t xml:space="preserve">Бұл әдістемелік құрал </w:t>
      </w:r>
      <w:r w:rsidR="00037EDD" w:rsidRPr="00BE6ADF">
        <w:rPr>
          <w:rFonts w:eastAsia="Calibri"/>
          <w:lang w:val="kk-KZ"/>
        </w:rPr>
        <w:t>мектепке дейінгі ұйымдарда ерекше білім</w:t>
      </w:r>
      <w:r w:rsidR="00037EDD" w:rsidRPr="00037EDD">
        <w:rPr>
          <w:rFonts w:eastAsia="Calibri"/>
          <w:lang w:val="kk-KZ"/>
        </w:rPr>
        <w:t>ді</w:t>
      </w:r>
      <w:r w:rsidR="00037EDD" w:rsidRPr="00BE6ADF">
        <w:rPr>
          <w:rFonts w:eastAsia="Calibri"/>
          <w:lang w:val="kk-KZ"/>
        </w:rPr>
        <w:t xml:space="preserve"> қажет ететін </w:t>
      </w:r>
      <w:r w:rsidRPr="00037EDD">
        <w:rPr>
          <w:color w:val="222222"/>
          <w:lang w:val="kk-KZ"/>
        </w:rPr>
        <w:t>балаларға арналған тәжірибелік-эксперименттік жұмыстарды ұйымдастыру мен</w:t>
      </w:r>
      <w:r w:rsidRPr="00DC5588">
        <w:rPr>
          <w:color w:val="222222"/>
          <w:szCs w:val="21"/>
          <w:lang w:val="kk-KZ"/>
        </w:rPr>
        <w:t xml:space="preserve"> жүргізу үшін әзірленген. Педагогтарға, тәрбиешілерге және ата-аналарға балалардың білім алу және даму ынтасын арттыруға бағытталған практикалық тапсырмалар мен эксперименттер ұсынып, шығармашылық қабілеттерін дамыту мақсатында құрылды.</w:t>
      </w:r>
    </w:p>
    <w:p w:rsidR="00DC5588" w:rsidRPr="00DC5588" w:rsidRDefault="00DC5588" w:rsidP="00DC5588">
      <w:pPr>
        <w:pStyle w:val="ab"/>
        <w:spacing w:before="0" w:beforeAutospacing="0" w:after="0" w:afterAutospacing="0" w:line="276" w:lineRule="auto"/>
        <w:ind w:firstLine="567"/>
        <w:jc w:val="both"/>
        <w:rPr>
          <w:color w:val="222222"/>
          <w:szCs w:val="21"/>
          <w:lang w:val="kk-KZ"/>
        </w:rPr>
      </w:pPr>
      <w:r w:rsidRPr="00DC5588">
        <w:rPr>
          <w:color w:val="222222"/>
          <w:szCs w:val="21"/>
          <w:lang w:val="kk-KZ"/>
        </w:rPr>
        <w:t>Құралда тәжірибелік-эксперименттік жұмыстың теориялық негіздері, балалардың танымдық белсенділігін ынталандыру әдістері, сондай-ақ әр түрлі жас топтарына арналған тапсырмалар мен іс-шаралардың үлгілері ұсынылған. Мектеп жасына дейінгі балалардың дүниетанымын кеңейту, ғылыми қызығушылықтарын ояту, тәжірибе жасау арқылы оқу процесін қызықты әрі тартымды ету үшін қажетті ақпарат қамтылған.</w:t>
      </w:r>
    </w:p>
    <w:p w:rsidR="00DC5588" w:rsidRPr="00DC5588" w:rsidRDefault="00DC5588" w:rsidP="00DC5588">
      <w:pPr>
        <w:pStyle w:val="ab"/>
        <w:spacing w:before="0" w:beforeAutospacing="0" w:after="0" w:afterAutospacing="0" w:line="276" w:lineRule="auto"/>
        <w:ind w:firstLine="567"/>
        <w:jc w:val="both"/>
        <w:rPr>
          <w:color w:val="222222"/>
          <w:szCs w:val="21"/>
          <w:lang w:val="kk-KZ"/>
        </w:rPr>
      </w:pPr>
      <w:r w:rsidRPr="00DC5588">
        <w:rPr>
          <w:color w:val="222222"/>
          <w:szCs w:val="21"/>
          <w:lang w:val="kk-KZ"/>
        </w:rPr>
        <w:t>Әдістемелік құралда бер</w:t>
      </w:r>
      <w:r w:rsidR="00991879">
        <w:rPr>
          <w:color w:val="222222"/>
          <w:szCs w:val="21"/>
          <w:lang w:val="kk-KZ"/>
        </w:rPr>
        <w:t>ілген материалдарды пайдаланaды</w:t>
      </w:r>
      <w:r w:rsidRPr="00DC5588">
        <w:rPr>
          <w:color w:val="222222"/>
          <w:szCs w:val="21"/>
          <w:lang w:val="kk-KZ"/>
        </w:rPr>
        <w:t>, тәрбиешілер балалармен шығармашылық жұмыстар жүргізіп, олардың логикалық ойлауын, бақылау дағдыларын әрі ынтымақтастықтағы қабілеттерін дамытуда тиімді нәтижелерге жете алады.</w:t>
      </w:r>
    </w:p>
    <w:p w:rsidR="00B74DC3" w:rsidRPr="00D354C7" w:rsidRDefault="00B74DC3" w:rsidP="00D354C7">
      <w:pPr>
        <w:spacing w:after="0"/>
        <w:ind w:firstLine="567"/>
        <w:jc w:val="both"/>
        <w:rPr>
          <w:rFonts w:ascii="Times New Roman" w:hAnsi="Times New Roman" w:cs="Times New Roman"/>
          <w:color w:val="000000" w:themeColor="text1"/>
          <w:sz w:val="24"/>
          <w:szCs w:val="24"/>
          <w:lang w:val="kk-KZ"/>
        </w:rPr>
      </w:pPr>
    </w:p>
    <w:p w:rsidR="00B74DC3" w:rsidRPr="008C0235" w:rsidRDefault="00B74DC3" w:rsidP="00B74DC3">
      <w:pPr>
        <w:jc w:val="center"/>
        <w:rPr>
          <w:rFonts w:ascii="Times New Roman" w:hAnsi="Times New Roman" w:cs="Times New Roman"/>
          <w:b/>
          <w:bCs/>
          <w:color w:val="000000" w:themeColor="text1"/>
          <w:sz w:val="24"/>
          <w:szCs w:val="24"/>
          <w:lang w:val="kk-KZ"/>
        </w:rPr>
      </w:pPr>
    </w:p>
    <w:p w:rsidR="00B74DC3" w:rsidRPr="008C0235" w:rsidRDefault="00B74DC3" w:rsidP="00B74DC3">
      <w:pPr>
        <w:jc w:val="center"/>
        <w:rPr>
          <w:rFonts w:ascii="Times New Roman" w:hAnsi="Times New Roman" w:cs="Times New Roman"/>
          <w:b/>
          <w:bCs/>
          <w:color w:val="000000" w:themeColor="text1"/>
          <w:sz w:val="24"/>
          <w:szCs w:val="24"/>
          <w:lang w:val="kk-KZ"/>
        </w:rPr>
      </w:pPr>
    </w:p>
    <w:p w:rsidR="00B74DC3" w:rsidRPr="008C0235" w:rsidRDefault="00B74DC3" w:rsidP="00B74DC3">
      <w:pPr>
        <w:jc w:val="center"/>
        <w:rPr>
          <w:rFonts w:ascii="Times New Roman" w:hAnsi="Times New Roman" w:cs="Times New Roman"/>
          <w:b/>
          <w:bCs/>
          <w:color w:val="000000" w:themeColor="text1"/>
          <w:sz w:val="24"/>
          <w:szCs w:val="24"/>
          <w:lang w:val="kk-KZ"/>
        </w:rPr>
      </w:pPr>
    </w:p>
    <w:p w:rsidR="00B74DC3" w:rsidRPr="008C0235" w:rsidRDefault="00B74DC3" w:rsidP="00B74DC3">
      <w:pPr>
        <w:jc w:val="center"/>
        <w:rPr>
          <w:rFonts w:ascii="Times New Roman" w:hAnsi="Times New Roman" w:cs="Times New Roman"/>
          <w:b/>
          <w:bCs/>
          <w:color w:val="000000" w:themeColor="text1"/>
          <w:sz w:val="24"/>
          <w:szCs w:val="24"/>
          <w:lang w:val="kk-KZ"/>
        </w:rPr>
      </w:pPr>
    </w:p>
    <w:p w:rsidR="00B74DC3" w:rsidRPr="008C0235" w:rsidRDefault="00B74DC3" w:rsidP="00B74DC3">
      <w:pPr>
        <w:jc w:val="center"/>
        <w:rPr>
          <w:rFonts w:ascii="Times New Roman" w:hAnsi="Times New Roman" w:cs="Times New Roman"/>
          <w:b/>
          <w:bCs/>
          <w:color w:val="000000" w:themeColor="text1"/>
          <w:sz w:val="24"/>
          <w:szCs w:val="24"/>
          <w:lang w:val="kk-KZ"/>
        </w:rPr>
      </w:pPr>
    </w:p>
    <w:p w:rsidR="00B74DC3" w:rsidRPr="008C0235" w:rsidRDefault="00B74DC3" w:rsidP="00B74DC3">
      <w:pPr>
        <w:jc w:val="center"/>
        <w:rPr>
          <w:rFonts w:ascii="Times New Roman" w:hAnsi="Times New Roman" w:cs="Times New Roman"/>
          <w:b/>
          <w:bCs/>
          <w:color w:val="000000" w:themeColor="text1"/>
          <w:sz w:val="24"/>
          <w:szCs w:val="24"/>
          <w:lang w:val="kk-KZ"/>
        </w:rPr>
      </w:pPr>
    </w:p>
    <w:p w:rsidR="00B74DC3" w:rsidRPr="008C0235" w:rsidRDefault="00B74DC3" w:rsidP="00B74DC3">
      <w:pPr>
        <w:jc w:val="center"/>
        <w:rPr>
          <w:rFonts w:ascii="Times New Roman" w:hAnsi="Times New Roman" w:cs="Times New Roman"/>
          <w:b/>
          <w:bCs/>
          <w:color w:val="000000" w:themeColor="text1"/>
          <w:sz w:val="24"/>
          <w:szCs w:val="24"/>
          <w:lang w:val="kk-KZ"/>
        </w:rPr>
      </w:pPr>
    </w:p>
    <w:p w:rsidR="00B74DC3" w:rsidRPr="008C0235" w:rsidRDefault="00B74DC3" w:rsidP="00B74DC3">
      <w:pPr>
        <w:jc w:val="center"/>
        <w:rPr>
          <w:rFonts w:ascii="Times New Roman" w:hAnsi="Times New Roman" w:cs="Times New Roman"/>
          <w:b/>
          <w:bCs/>
          <w:color w:val="000000" w:themeColor="text1"/>
          <w:sz w:val="24"/>
          <w:szCs w:val="24"/>
          <w:lang w:val="kk-KZ"/>
        </w:rPr>
      </w:pPr>
    </w:p>
    <w:p w:rsidR="00B74DC3" w:rsidRPr="008C0235" w:rsidRDefault="00B74DC3" w:rsidP="00B74DC3">
      <w:pPr>
        <w:jc w:val="center"/>
        <w:rPr>
          <w:rFonts w:ascii="Times New Roman" w:hAnsi="Times New Roman" w:cs="Times New Roman"/>
          <w:b/>
          <w:bCs/>
          <w:color w:val="000000" w:themeColor="text1"/>
          <w:sz w:val="24"/>
          <w:szCs w:val="24"/>
          <w:lang w:val="kk-KZ"/>
        </w:rPr>
      </w:pPr>
    </w:p>
    <w:p w:rsidR="00B74DC3" w:rsidRPr="008C0235" w:rsidRDefault="00B74DC3" w:rsidP="00B74DC3">
      <w:pPr>
        <w:jc w:val="center"/>
        <w:rPr>
          <w:rFonts w:ascii="Times New Roman" w:hAnsi="Times New Roman" w:cs="Times New Roman"/>
          <w:b/>
          <w:bCs/>
          <w:color w:val="000000" w:themeColor="text1"/>
          <w:sz w:val="24"/>
          <w:szCs w:val="24"/>
          <w:lang w:val="kk-KZ"/>
        </w:rPr>
      </w:pPr>
    </w:p>
    <w:p w:rsidR="004D27BC" w:rsidRDefault="00B74DC3" w:rsidP="00B74DC3">
      <w:pPr>
        <w:shd w:val="clear" w:color="auto" w:fill="FFFFFF"/>
        <w:spacing w:after="0" w:line="240" w:lineRule="auto"/>
        <w:jc w:val="right"/>
        <w:rPr>
          <w:rFonts w:ascii="Times New Roman" w:hAnsi="Times New Roman"/>
          <w:color w:val="000000" w:themeColor="text1"/>
          <w:sz w:val="24"/>
          <w:szCs w:val="28"/>
          <w:lang w:val="kk-KZ"/>
        </w:rPr>
      </w:pPr>
      <w:r w:rsidRPr="008C0235">
        <w:rPr>
          <w:rFonts w:ascii="Times New Roman" w:hAnsi="Times New Roman"/>
          <w:color w:val="000000" w:themeColor="text1"/>
          <w:sz w:val="24"/>
          <w:szCs w:val="28"/>
          <w:lang w:val="kk-KZ"/>
        </w:rPr>
        <w:t>Әдістемелік құрал «Жұлдыз» балабақша</w:t>
      </w:r>
      <w:r w:rsidR="001E5F75">
        <w:rPr>
          <w:rFonts w:ascii="Times New Roman" w:hAnsi="Times New Roman"/>
          <w:color w:val="000000" w:themeColor="text1"/>
          <w:sz w:val="24"/>
          <w:szCs w:val="28"/>
          <w:lang w:val="kk-KZ"/>
        </w:rPr>
        <w:t xml:space="preserve">сының әдістемелік кеңесінде 2023 жылғы </w:t>
      </w:r>
    </w:p>
    <w:p w:rsidR="00B74DC3" w:rsidRPr="008C0235" w:rsidRDefault="001E5F75" w:rsidP="00B74DC3">
      <w:pPr>
        <w:shd w:val="clear" w:color="auto" w:fill="FFFFFF"/>
        <w:spacing w:after="0" w:line="240" w:lineRule="auto"/>
        <w:jc w:val="right"/>
        <w:rPr>
          <w:rFonts w:ascii="Times New Roman" w:eastAsia="Times New Roman" w:hAnsi="Times New Roman"/>
          <w:color w:val="000000" w:themeColor="text1"/>
          <w:sz w:val="24"/>
          <w:szCs w:val="28"/>
          <w:lang w:val="kk-KZ"/>
        </w:rPr>
      </w:pPr>
      <w:r>
        <w:rPr>
          <w:rFonts w:ascii="Times New Roman" w:hAnsi="Times New Roman"/>
          <w:color w:val="000000" w:themeColor="text1"/>
          <w:sz w:val="24"/>
          <w:szCs w:val="28"/>
          <w:lang w:val="kk-KZ"/>
        </w:rPr>
        <w:t xml:space="preserve">06-қараша №2 </w:t>
      </w:r>
      <w:r w:rsidR="00B74DC3" w:rsidRPr="008C0235">
        <w:rPr>
          <w:rFonts w:ascii="Times New Roman" w:hAnsi="Times New Roman"/>
          <w:color w:val="000000" w:themeColor="text1"/>
          <w:sz w:val="24"/>
          <w:szCs w:val="28"/>
          <w:lang w:val="kk-KZ"/>
        </w:rPr>
        <w:t>хаттамалық шешіміне сәйкес ұсынылған.</w:t>
      </w:r>
    </w:p>
    <w:p w:rsidR="00B74DC3" w:rsidRPr="008C0235" w:rsidRDefault="008145C0" w:rsidP="00B74DC3">
      <w:pPr>
        <w:ind w:firstLine="709"/>
        <w:jc w:val="both"/>
        <w:rPr>
          <w:color w:val="000000" w:themeColor="text1"/>
          <w:sz w:val="28"/>
          <w:szCs w:val="28"/>
          <w:lang w:val="kk-KZ"/>
        </w:rPr>
      </w:pPr>
      <w:r>
        <w:rPr>
          <w:rFonts w:ascii="Times New Roman" w:hAnsi="Times New Roman"/>
          <w:color w:val="000000" w:themeColor="text1"/>
          <w:sz w:val="24"/>
          <w:szCs w:val="28"/>
          <w:lang w:val="kk-KZ"/>
        </w:rPr>
        <w:lastRenderedPageBreak/>
        <w:t xml:space="preserve"> </w:t>
      </w:r>
    </w:p>
    <w:bookmarkEnd w:id="3"/>
    <w:bookmarkEnd w:id="4"/>
    <w:p w:rsidR="00B74DC3" w:rsidRPr="008C0235" w:rsidRDefault="00B74DC3" w:rsidP="00B74DC3">
      <w:pPr>
        <w:pStyle w:val="12"/>
        <w:keepNext/>
        <w:keepLines/>
        <w:spacing w:after="640" w:line="240" w:lineRule="auto"/>
        <w:rPr>
          <w:color w:val="000000" w:themeColor="text1"/>
          <w:lang w:val="kk-KZ"/>
        </w:rPr>
      </w:pPr>
      <w:r w:rsidRPr="008C0235">
        <w:rPr>
          <w:color w:val="000000" w:themeColor="text1"/>
          <w:lang w:val="kk-KZ"/>
        </w:rPr>
        <w:t>МАЗМҰНЫ</w:t>
      </w:r>
    </w:p>
    <w:p w:rsidR="00AB5272" w:rsidRPr="008C0235" w:rsidRDefault="00AB5272" w:rsidP="008A40F4">
      <w:pPr>
        <w:pStyle w:val="13"/>
        <w:tabs>
          <w:tab w:val="right" w:leader="dot" w:pos="7165"/>
        </w:tabs>
        <w:spacing w:before="454"/>
        <w:ind w:left="0"/>
        <w:rPr>
          <w:color w:val="000000" w:themeColor="text1"/>
          <w:lang w:val="kk-KZ"/>
        </w:rPr>
      </w:pPr>
    </w:p>
    <w:tbl>
      <w:tblPr>
        <w:tblStyle w:val="aa"/>
        <w:tblW w:w="0" w:type="auto"/>
        <w:tblInd w:w="137" w:type="dxa"/>
        <w:tblLook w:val="04A0" w:firstRow="1" w:lastRow="0" w:firstColumn="1" w:lastColumn="0" w:noHBand="0" w:noVBand="1"/>
      </w:tblPr>
      <w:tblGrid>
        <w:gridCol w:w="426"/>
        <w:gridCol w:w="7797"/>
        <w:gridCol w:w="567"/>
      </w:tblGrid>
      <w:tr w:rsidR="008E3C7D" w:rsidRPr="008C0235" w:rsidTr="008E3C7D">
        <w:tc>
          <w:tcPr>
            <w:tcW w:w="425" w:type="dxa"/>
          </w:tcPr>
          <w:p w:rsidR="008A40F4" w:rsidRPr="008C0235" w:rsidRDefault="008A40F4" w:rsidP="008A40F4">
            <w:pPr>
              <w:pStyle w:val="ad"/>
              <w:rPr>
                <w:rFonts w:ascii="Times New Roman" w:hAnsi="Times New Roman" w:cs="Times New Roman"/>
                <w:color w:val="000000" w:themeColor="text1"/>
                <w:sz w:val="28"/>
                <w:lang w:val="kk-KZ"/>
              </w:rPr>
            </w:pPr>
          </w:p>
        </w:tc>
        <w:tc>
          <w:tcPr>
            <w:tcW w:w="7797" w:type="dxa"/>
          </w:tcPr>
          <w:p w:rsidR="008A40F4" w:rsidRDefault="008E3C7D"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Түсінік хат</w:t>
            </w:r>
            <w:r w:rsidR="008A40F4" w:rsidRPr="008C0235">
              <w:rPr>
                <w:rFonts w:ascii="Times New Roman" w:hAnsi="Times New Roman" w:cs="Times New Roman"/>
                <w:color w:val="000000" w:themeColor="text1"/>
                <w:sz w:val="28"/>
                <w:lang w:val="kk-KZ"/>
              </w:rPr>
              <w:t xml:space="preserve"> ...................................................................................</w:t>
            </w:r>
            <w:r>
              <w:rPr>
                <w:rFonts w:ascii="Times New Roman" w:hAnsi="Times New Roman" w:cs="Times New Roman"/>
                <w:color w:val="000000" w:themeColor="text1"/>
                <w:sz w:val="28"/>
                <w:lang w:val="kk-KZ"/>
              </w:rPr>
              <w:t>....</w:t>
            </w:r>
          </w:p>
          <w:p w:rsidR="004F7A97" w:rsidRPr="008C0235" w:rsidRDefault="004F7A97" w:rsidP="008A40F4">
            <w:pPr>
              <w:pStyle w:val="ad"/>
              <w:rPr>
                <w:rFonts w:ascii="Times New Roman" w:hAnsi="Times New Roman" w:cs="Times New Roman"/>
                <w:color w:val="000000" w:themeColor="text1"/>
                <w:sz w:val="28"/>
                <w:lang w:val="kk-KZ"/>
              </w:rPr>
            </w:pPr>
          </w:p>
        </w:tc>
        <w:tc>
          <w:tcPr>
            <w:tcW w:w="567" w:type="dxa"/>
          </w:tcPr>
          <w:p w:rsidR="008A40F4" w:rsidRPr="008C0235" w:rsidRDefault="008A40F4" w:rsidP="008A40F4">
            <w:pPr>
              <w:pStyle w:val="ad"/>
              <w:rPr>
                <w:rFonts w:ascii="Times New Roman" w:hAnsi="Times New Roman" w:cs="Times New Roman"/>
                <w:color w:val="000000" w:themeColor="text1"/>
                <w:sz w:val="28"/>
                <w:lang w:val="kk-KZ"/>
              </w:rPr>
            </w:pPr>
            <w:r w:rsidRPr="008C0235">
              <w:rPr>
                <w:rFonts w:ascii="Times New Roman" w:hAnsi="Times New Roman" w:cs="Times New Roman"/>
                <w:color w:val="000000" w:themeColor="text1"/>
                <w:sz w:val="28"/>
                <w:lang w:val="kk-KZ"/>
              </w:rPr>
              <w:t>3</w:t>
            </w:r>
          </w:p>
        </w:tc>
      </w:tr>
      <w:tr w:rsidR="008E3C7D" w:rsidRPr="008C0235" w:rsidTr="008E3C7D">
        <w:tc>
          <w:tcPr>
            <w:tcW w:w="425" w:type="dxa"/>
          </w:tcPr>
          <w:p w:rsidR="008A40F4" w:rsidRPr="008C0235" w:rsidRDefault="008E3C7D"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1.</w:t>
            </w:r>
          </w:p>
        </w:tc>
        <w:tc>
          <w:tcPr>
            <w:tcW w:w="7797" w:type="dxa"/>
          </w:tcPr>
          <w:p w:rsidR="008A40F4" w:rsidRPr="008E3C7D" w:rsidRDefault="008E3C7D" w:rsidP="008E3C7D">
            <w:pPr>
              <w:shd w:val="clear" w:color="auto" w:fill="FFFFFF"/>
              <w:spacing w:after="300"/>
              <w:jc w:val="both"/>
              <w:outlineLvl w:val="0"/>
              <w:rPr>
                <w:rFonts w:ascii="Times New Roman" w:eastAsia="Times New Roman" w:hAnsi="Times New Roman" w:cs="Times New Roman"/>
                <w:color w:val="000000" w:themeColor="text1"/>
                <w:kern w:val="36"/>
                <w:sz w:val="28"/>
                <w:szCs w:val="28"/>
                <w:lang w:val="kk-KZ" w:eastAsia="ru-RU"/>
              </w:rPr>
            </w:pPr>
            <w:r w:rsidRPr="008C0235">
              <w:rPr>
                <w:rFonts w:ascii="Times New Roman" w:eastAsia="Times New Roman" w:hAnsi="Times New Roman" w:cs="Times New Roman"/>
                <w:color w:val="000000" w:themeColor="text1"/>
                <w:kern w:val="36"/>
                <w:sz w:val="28"/>
                <w:szCs w:val="28"/>
                <w:lang w:val="kk-KZ" w:eastAsia="ru-RU"/>
              </w:rPr>
              <w:t xml:space="preserve">Мектепке дейінгі жастағы балалардың қарапайым </w:t>
            </w:r>
            <w:r w:rsidRPr="008E3C7D">
              <w:rPr>
                <w:rFonts w:ascii="Times New Roman" w:eastAsia="Times New Roman" w:hAnsi="Times New Roman" w:cs="Times New Roman"/>
                <w:color w:val="000000" w:themeColor="text1"/>
                <w:kern w:val="36"/>
                <w:sz w:val="28"/>
                <w:szCs w:val="28"/>
                <w:lang w:val="kk-KZ" w:eastAsia="ru-RU"/>
              </w:rPr>
              <w:t>тәжірибелік-</w:t>
            </w:r>
            <w:r w:rsidRPr="008C0235">
              <w:rPr>
                <w:rFonts w:ascii="Times New Roman" w:eastAsia="Times New Roman" w:hAnsi="Times New Roman" w:cs="Times New Roman"/>
                <w:color w:val="000000" w:themeColor="text1"/>
                <w:kern w:val="36"/>
                <w:sz w:val="28"/>
                <w:szCs w:val="28"/>
                <w:lang w:val="kk-KZ" w:eastAsia="ru-RU"/>
              </w:rPr>
              <w:t xml:space="preserve">эксперименттік </w:t>
            </w:r>
            <w:r w:rsidRPr="008E3C7D">
              <w:rPr>
                <w:rFonts w:ascii="Times New Roman" w:eastAsia="Times New Roman" w:hAnsi="Times New Roman" w:cs="Times New Roman"/>
                <w:color w:val="000000" w:themeColor="text1"/>
                <w:kern w:val="36"/>
                <w:sz w:val="28"/>
                <w:szCs w:val="28"/>
                <w:lang w:val="kk-KZ" w:eastAsia="ru-RU"/>
              </w:rPr>
              <w:t>жұмыстарын</w:t>
            </w:r>
            <w:r w:rsidRPr="008C0235">
              <w:rPr>
                <w:rFonts w:ascii="Times New Roman" w:eastAsia="Times New Roman" w:hAnsi="Times New Roman" w:cs="Times New Roman"/>
                <w:color w:val="000000" w:themeColor="text1"/>
                <w:kern w:val="36"/>
                <w:sz w:val="28"/>
                <w:szCs w:val="28"/>
                <w:lang w:val="kk-KZ" w:eastAsia="ru-RU"/>
              </w:rPr>
              <w:t xml:space="preserve"> ұйымдастыру</w:t>
            </w:r>
            <w:r>
              <w:rPr>
                <w:rFonts w:ascii="Times New Roman" w:eastAsia="Times New Roman" w:hAnsi="Times New Roman" w:cs="Times New Roman"/>
                <w:color w:val="000000" w:themeColor="text1"/>
                <w:kern w:val="36"/>
                <w:sz w:val="28"/>
                <w:szCs w:val="28"/>
                <w:lang w:val="kk-KZ" w:eastAsia="ru-RU"/>
              </w:rPr>
              <w:t xml:space="preserve"> .................................</w:t>
            </w:r>
          </w:p>
        </w:tc>
        <w:tc>
          <w:tcPr>
            <w:tcW w:w="567" w:type="dxa"/>
          </w:tcPr>
          <w:p w:rsidR="004F7A97" w:rsidRDefault="004F7A97" w:rsidP="008A40F4">
            <w:pPr>
              <w:pStyle w:val="ad"/>
              <w:rPr>
                <w:rFonts w:ascii="Times New Roman" w:hAnsi="Times New Roman" w:cs="Times New Roman"/>
                <w:color w:val="000000" w:themeColor="text1"/>
                <w:sz w:val="28"/>
                <w:lang w:val="kk-KZ"/>
              </w:rPr>
            </w:pPr>
          </w:p>
          <w:p w:rsidR="008A40F4" w:rsidRPr="008C0235" w:rsidRDefault="008E3C7D"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4</w:t>
            </w:r>
          </w:p>
        </w:tc>
      </w:tr>
      <w:tr w:rsidR="008E3C7D" w:rsidRPr="008C0235" w:rsidTr="008E3C7D">
        <w:tc>
          <w:tcPr>
            <w:tcW w:w="425" w:type="dxa"/>
          </w:tcPr>
          <w:p w:rsidR="008A40F4" w:rsidRPr="008C0235" w:rsidRDefault="0006282B"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2</w:t>
            </w:r>
          </w:p>
        </w:tc>
        <w:tc>
          <w:tcPr>
            <w:tcW w:w="7797" w:type="dxa"/>
          </w:tcPr>
          <w:p w:rsidR="004F7A97" w:rsidRPr="004F7A97" w:rsidRDefault="004F7A97" w:rsidP="004F7A97">
            <w:pPr>
              <w:pStyle w:val="ad"/>
              <w:rPr>
                <w:rFonts w:ascii="Times New Roman" w:hAnsi="Times New Roman" w:cs="Times New Roman"/>
                <w:color w:val="000000" w:themeColor="text1"/>
                <w:sz w:val="28"/>
                <w:szCs w:val="32"/>
                <w:lang w:val="kk-KZ"/>
              </w:rPr>
            </w:pPr>
            <w:r w:rsidRPr="004F7A97">
              <w:rPr>
                <w:rFonts w:ascii="Times New Roman" w:hAnsi="Times New Roman" w:cs="Times New Roman"/>
                <w:color w:val="000000" w:themeColor="text1"/>
                <w:sz w:val="28"/>
                <w:szCs w:val="32"/>
                <w:lang w:val="kk-KZ"/>
              </w:rPr>
              <w:t xml:space="preserve">Мектеп </w:t>
            </w:r>
            <w:r w:rsidRPr="004F7A97">
              <w:rPr>
                <w:rStyle w:val="ezkurwreuab5ozgtqnkl"/>
                <w:rFonts w:ascii="Times New Roman" w:hAnsi="Times New Roman" w:cs="Times New Roman"/>
                <w:color w:val="000000" w:themeColor="text1"/>
                <w:sz w:val="28"/>
                <w:szCs w:val="32"/>
                <w:lang w:val="kk-KZ"/>
              </w:rPr>
              <w:t>жасына</w:t>
            </w:r>
            <w:r w:rsidRPr="004F7A97">
              <w:rPr>
                <w:rFonts w:ascii="Times New Roman" w:hAnsi="Times New Roman" w:cs="Times New Roman"/>
                <w:color w:val="000000" w:themeColor="text1"/>
                <w:sz w:val="28"/>
                <w:szCs w:val="32"/>
                <w:lang w:val="kk-KZ"/>
              </w:rPr>
              <w:t xml:space="preserve"> </w:t>
            </w:r>
            <w:r w:rsidRPr="004F7A97">
              <w:rPr>
                <w:rStyle w:val="ezkurwreuab5ozgtqnkl"/>
                <w:rFonts w:ascii="Times New Roman" w:hAnsi="Times New Roman" w:cs="Times New Roman"/>
                <w:color w:val="000000" w:themeColor="text1"/>
                <w:sz w:val="28"/>
                <w:szCs w:val="32"/>
                <w:lang w:val="kk-KZ"/>
              </w:rPr>
              <w:t>дейінгі</w:t>
            </w:r>
            <w:r w:rsidRPr="004F7A97">
              <w:rPr>
                <w:rFonts w:ascii="Times New Roman" w:hAnsi="Times New Roman" w:cs="Times New Roman"/>
                <w:color w:val="000000" w:themeColor="text1"/>
                <w:sz w:val="28"/>
                <w:szCs w:val="32"/>
                <w:lang w:val="kk-KZ"/>
              </w:rPr>
              <w:t xml:space="preserve"> </w:t>
            </w:r>
            <w:r w:rsidRPr="004F7A97">
              <w:rPr>
                <w:rStyle w:val="ezkurwreuab5ozgtqnkl"/>
                <w:rFonts w:ascii="Times New Roman" w:hAnsi="Times New Roman" w:cs="Times New Roman"/>
                <w:color w:val="000000" w:themeColor="text1"/>
                <w:sz w:val="28"/>
                <w:szCs w:val="32"/>
                <w:lang w:val="kk-KZ"/>
              </w:rPr>
              <w:t>балаларға</w:t>
            </w:r>
            <w:r w:rsidRPr="004F7A97">
              <w:rPr>
                <w:rFonts w:ascii="Times New Roman" w:hAnsi="Times New Roman" w:cs="Times New Roman"/>
                <w:color w:val="000000" w:themeColor="text1"/>
                <w:sz w:val="28"/>
                <w:szCs w:val="32"/>
                <w:lang w:val="kk-KZ"/>
              </w:rPr>
              <w:t xml:space="preserve"> </w:t>
            </w:r>
            <w:r w:rsidRPr="004F7A97">
              <w:rPr>
                <w:rStyle w:val="ezkurwreuab5ozgtqnkl"/>
                <w:rFonts w:ascii="Times New Roman" w:hAnsi="Times New Roman" w:cs="Times New Roman"/>
                <w:color w:val="000000" w:themeColor="text1"/>
                <w:sz w:val="28"/>
                <w:szCs w:val="32"/>
                <w:lang w:val="kk-KZ"/>
              </w:rPr>
              <w:t xml:space="preserve">арналған </w:t>
            </w:r>
            <w:r w:rsidRPr="004F7A97">
              <w:rPr>
                <w:rFonts w:ascii="Times New Roman" w:hAnsi="Times New Roman" w:cs="Times New Roman"/>
                <w:color w:val="000000" w:themeColor="text1"/>
                <w:sz w:val="28"/>
                <w:szCs w:val="32"/>
                <w:lang w:val="kk-KZ"/>
              </w:rPr>
              <w:t xml:space="preserve"> «Неліктеуіш» бағдарламасы</w:t>
            </w:r>
            <w:r>
              <w:rPr>
                <w:rFonts w:ascii="Times New Roman" w:hAnsi="Times New Roman" w:cs="Times New Roman"/>
                <w:color w:val="000000" w:themeColor="text1"/>
                <w:sz w:val="28"/>
                <w:szCs w:val="32"/>
                <w:lang w:val="kk-KZ"/>
              </w:rPr>
              <w:t>ның мазмұны ...........................................................</w:t>
            </w:r>
          </w:p>
          <w:p w:rsidR="008A40F4" w:rsidRPr="008C0235" w:rsidRDefault="008A40F4" w:rsidP="008A40F4">
            <w:pPr>
              <w:pStyle w:val="ad"/>
              <w:rPr>
                <w:rFonts w:ascii="Times New Roman" w:hAnsi="Times New Roman" w:cs="Times New Roman"/>
                <w:color w:val="000000" w:themeColor="text1"/>
                <w:sz w:val="28"/>
                <w:lang w:val="kk-KZ"/>
              </w:rPr>
            </w:pPr>
          </w:p>
        </w:tc>
        <w:tc>
          <w:tcPr>
            <w:tcW w:w="567" w:type="dxa"/>
          </w:tcPr>
          <w:p w:rsidR="008A40F4" w:rsidRDefault="008A40F4" w:rsidP="008A40F4">
            <w:pPr>
              <w:pStyle w:val="ad"/>
              <w:rPr>
                <w:rFonts w:ascii="Times New Roman" w:hAnsi="Times New Roman" w:cs="Times New Roman"/>
                <w:color w:val="000000" w:themeColor="text1"/>
                <w:sz w:val="28"/>
                <w:lang w:val="kk-KZ"/>
              </w:rPr>
            </w:pPr>
          </w:p>
          <w:p w:rsidR="004F7A97" w:rsidRPr="008C0235" w:rsidRDefault="00C07F2F"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10</w:t>
            </w:r>
          </w:p>
        </w:tc>
      </w:tr>
      <w:tr w:rsidR="004F7A97" w:rsidRPr="008C0235" w:rsidTr="008E3C7D">
        <w:tc>
          <w:tcPr>
            <w:tcW w:w="425" w:type="dxa"/>
          </w:tcPr>
          <w:p w:rsidR="004F7A97" w:rsidRDefault="004F7A97"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3</w:t>
            </w:r>
          </w:p>
        </w:tc>
        <w:tc>
          <w:tcPr>
            <w:tcW w:w="7797" w:type="dxa"/>
          </w:tcPr>
          <w:p w:rsidR="004F7A97" w:rsidRDefault="004F7A97" w:rsidP="004F7A97">
            <w:pPr>
              <w:pStyle w:val="ad"/>
              <w:rPr>
                <w:rFonts w:ascii="Times New Roman" w:hAnsi="Times New Roman" w:cs="Times New Roman"/>
                <w:color w:val="000000" w:themeColor="text1"/>
                <w:sz w:val="28"/>
                <w:szCs w:val="32"/>
                <w:lang w:val="kk-KZ"/>
              </w:rPr>
            </w:pPr>
            <w:r>
              <w:rPr>
                <w:rFonts w:ascii="Times New Roman" w:hAnsi="Times New Roman" w:cs="Times New Roman"/>
                <w:color w:val="000000" w:themeColor="text1"/>
                <w:sz w:val="28"/>
                <w:szCs w:val="32"/>
                <w:lang w:val="kk-KZ"/>
              </w:rPr>
              <w:t>Бағдарламаның тақырыптық жоспары ..........................................</w:t>
            </w:r>
          </w:p>
          <w:p w:rsidR="004F7A97" w:rsidRPr="004F7A97" w:rsidRDefault="004F7A97" w:rsidP="004F7A97">
            <w:pPr>
              <w:pStyle w:val="ad"/>
              <w:rPr>
                <w:rFonts w:ascii="Times New Roman" w:hAnsi="Times New Roman" w:cs="Times New Roman"/>
                <w:color w:val="000000" w:themeColor="text1"/>
                <w:sz w:val="28"/>
                <w:szCs w:val="32"/>
                <w:lang w:val="kk-KZ"/>
              </w:rPr>
            </w:pPr>
          </w:p>
        </w:tc>
        <w:tc>
          <w:tcPr>
            <w:tcW w:w="567" w:type="dxa"/>
          </w:tcPr>
          <w:p w:rsidR="004F7A97" w:rsidRDefault="004F7A97"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12</w:t>
            </w:r>
          </w:p>
        </w:tc>
      </w:tr>
      <w:tr w:rsidR="008E3C7D" w:rsidRPr="008C0235" w:rsidTr="008E3C7D">
        <w:tc>
          <w:tcPr>
            <w:tcW w:w="425" w:type="dxa"/>
          </w:tcPr>
          <w:p w:rsidR="008A40F4" w:rsidRPr="008C0235" w:rsidRDefault="004F7A97"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4</w:t>
            </w:r>
          </w:p>
        </w:tc>
        <w:tc>
          <w:tcPr>
            <w:tcW w:w="7797" w:type="dxa"/>
          </w:tcPr>
          <w:p w:rsidR="008A40F4" w:rsidRDefault="0006282B" w:rsidP="008A40F4">
            <w:pPr>
              <w:pStyle w:val="ad"/>
              <w:rPr>
                <w:rFonts w:ascii="Times New Roman" w:hAnsi="Times New Roman" w:cs="Times New Roman"/>
                <w:sz w:val="28"/>
                <w:lang w:val="kk-KZ"/>
              </w:rPr>
            </w:pPr>
            <w:r w:rsidRPr="0006282B">
              <w:rPr>
                <w:rFonts w:ascii="Times New Roman" w:hAnsi="Times New Roman" w:cs="Times New Roman"/>
                <w:sz w:val="28"/>
                <w:lang w:val="kk-KZ"/>
              </w:rPr>
              <w:t>Тәжірибе мен эксперименттер картотекасы</w:t>
            </w:r>
            <w:r>
              <w:rPr>
                <w:rFonts w:ascii="Times New Roman" w:hAnsi="Times New Roman" w:cs="Times New Roman"/>
                <w:sz w:val="28"/>
                <w:lang w:val="kk-KZ"/>
              </w:rPr>
              <w:t xml:space="preserve"> .................................</w:t>
            </w:r>
          </w:p>
          <w:p w:rsidR="0006282B" w:rsidRPr="0006282B" w:rsidRDefault="0006282B" w:rsidP="008A40F4">
            <w:pPr>
              <w:pStyle w:val="ad"/>
              <w:rPr>
                <w:rFonts w:ascii="Times New Roman" w:hAnsi="Times New Roman" w:cs="Times New Roman"/>
                <w:sz w:val="28"/>
                <w:lang w:val="kk-KZ"/>
              </w:rPr>
            </w:pPr>
          </w:p>
        </w:tc>
        <w:tc>
          <w:tcPr>
            <w:tcW w:w="567" w:type="dxa"/>
          </w:tcPr>
          <w:p w:rsidR="008A40F4" w:rsidRPr="008C0235" w:rsidRDefault="004F7A97"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23</w:t>
            </w:r>
          </w:p>
        </w:tc>
      </w:tr>
      <w:tr w:rsidR="008E3C7D" w:rsidRPr="008C0235" w:rsidTr="008E3C7D">
        <w:tc>
          <w:tcPr>
            <w:tcW w:w="425" w:type="dxa"/>
          </w:tcPr>
          <w:p w:rsidR="008A40F4" w:rsidRPr="008C0235" w:rsidRDefault="008A40F4" w:rsidP="008A40F4">
            <w:pPr>
              <w:pStyle w:val="ad"/>
              <w:rPr>
                <w:rFonts w:ascii="Times New Roman" w:hAnsi="Times New Roman" w:cs="Times New Roman"/>
                <w:color w:val="000000" w:themeColor="text1"/>
                <w:sz w:val="28"/>
                <w:lang w:val="kk-KZ"/>
              </w:rPr>
            </w:pPr>
          </w:p>
        </w:tc>
        <w:tc>
          <w:tcPr>
            <w:tcW w:w="7797" w:type="dxa"/>
          </w:tcPr>
          <w:p w:rsidR="008A40F4" w:rsidRDefault="004F7A97"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Қорытынды ......................................................................................</w:t>
            </w:r>
          </w:p>
          <w:p w:rsidR="004F7A97" w:rsidRPr="008C0235" w:rsidRDefault="004F7A97" w:rsidP="008A40F4">
            <w:pPr>
              <w:pStyle w:val="ad"/>
              <w:rPr>
                <w:rFonts w:ascii="Times New Roman" w:hAnsi="Times New Roman" w:cs="Times New Roman"/>
                <w:color w:val="000000" w:themeColor="text1"/>
                <w:sz w:val="28"/>
                <w:lang w:val="kk-KZ"/>
              </w:rPr>
            </w:pPr>
          </w:p>
        </w:tc>
        <w:tc>
          <w:tcPr>
            <w:tcW w:w="567" w:type="dxa"/>
          </w:tcPr>
          <w:p w:rsidR="008A40F4" w:rsidRPr="008C0235" w:rsidRDefault="004F7A97"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31</w:t>
            </w:r>
          </w:p>
        </w:tc>
      </w:tr>
      <w:tr w:rsidR="008E3C7D" w:rsidRPr="008C0235" w:rsidTr="008E3C7D">
        <w:tc>
          <w:tcPr>
            <w:tcW w:w="425" w:type="dxa"/>
          </w:tcPr>
          <w:p w:rsidR="008A40F4" w:rsidRPr="008C0235" w:rsidRDefault="008A40F4" w:rsidP="008A40F4">
            <w:pPr>
              <w:pStyle w:val="ad"/>
              <w:rPr>
                <w:rFonts w:ascii="Times New Roman" w:hAnsi="Times New Roman" w:cs="Times New Roman"/>
                <w:color w:val="000000" w:themeColor="text1"/>
                <w:sz w:val="28"/>
                <w:lang w:val="kk-KZ"/>
              </w:rPr>
            </w:pPr>
          </w:p>
        </w:tc>
        <w:tc>
          <w:tcPr>
            <w:tcW w:w="7797" w:type="dxa"/>
          </w:tcPr>
          <w:p w:rsidR="008A40F4" w:rsidRDefault="004F7A97"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Пайдаланылған әдебиеттер тізімі ..................................................</w:t>
            </w:r>
          </w:p>
          <w:p w:rsidR="004F7A97" w:rsidRPr="008C0235" w:rsidRDefault="004F7A97" w:rsidP="008A40F4">
            <w:pPr>
              <w:pStyle w:val="ad"/>
              <w:rPr>
                <w:rFonts w:ascii="Times New Roman" w:hAnsi="Times New Roman" w:cs="Times New Roman"/>
                <w:color w:val="000000" w:themeColor="text1"/>
                <w:sz w:val="28"/>
                <w:lang w:val="kk-KZ"/>
              </w:rPr>
            </w:pPr>
          </w:p>
        </w:tc>
        <w:tc>
          <w:tcPr>
            <w:tcW w:w="567" w:type="dxa"/>
          </w:tcPr>
          <w:p w:rsidR="008A40F4" w:rsidRPr="008C0235" w:rsidRDefault="004F7A97" w:rsidP="008A40F4">
            <w:pPr>
              <w:pStyle w:val="ad"/>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32</w:t>
            </w:r>
          </w:p>
        </w:tc>
      </w:tr>
    </w:tbl>
    <w:p w:rsidR="00B74DC3" w:rsidRPr="008C0235" w:rsidRDefault="00B74DC3" w:rsidP="00B74DC3">
      <w:pPr>
        <w:pStyle w:val="12"/>
        <w:keepNext/>
        <w:keepLines/>
        <w:spacing w:after="640" w:line="240" w:lineRule="auto"/>
        <w:jc w:val="both"/>
        <w:rPr>
          <w:color w:val="000000" w:themeColor="text1"/>
          <w:lang w:val="kk-KZ"/>
        </w:rPr>
      </w:pPr>
    </w:p>
    <w:p w:rsidR="00B74DC3" w:rsidRPr="008C0235" w:rsidRDefault="00B74DC3" w:rsidP="00B74DC3">
      <w:pPr>
        <w:pStyle w:val="1"/>
        <w:spacing w:before="0"/>
        <w:jc w:val="center"/>
        <w:rPr>
          <w:color w:val="000000" w:themeColor="text1"/>
          <w:lang w:val="kk-KZ"/>
        </w:rPr>
      </w:pPr>
    </w:p>
    <w:p w:rsidR="00B74DC3" w:rsidRPr="008C0235" w:rsidRDefault="00B74DC3" w:rsidP="00B74DC3">
      <w:pPr>
        <w:pStyle w:val="1"/>
        <w:spacing w:before="0"/>
        <w:jc w:val="center"/>
        <w:rPr>
          <w:color w:val="000000" w:themeColor="text1"/>
          <w:lang w:val="kk-KZ"/>
        </w:rPr>
      </w:pPr>
    </w:p>
    <w:p w:rsidR="00B74DC3" w:rsidRPr="008C0235" w:rsidRDefault="00B74DC3" w:rsidP="00B74DC3">
      <w:pPr>
        <w:pStyle w:val="1"/>
        <w:spacing w:before="0"/>
        <w:jc w:val="center"/>
        <w:rPr>
          <w:color w:val="000000" w:themeColor="text1"/>
          <w:lang w:val="kk-KZ"/>
        </w:rPr>
      </w:pPr>
    </w:p>
    <w:p w:rsidR="00B74DC3" w:rsidRPr="008C0235" w:rsidRDefault="00B74DC3" w:rsidP="00B74DC3">
      <w:pPr>
        <w:pStyle w:val="1"/>
        <w:spacing w:before="0"/>
        <w:jc w:val="center"/>
        <w:rPr>
          <w:color w:val="000000" w:themeColor="text1"/>
          <w:lang w:val="kk-KZ"/>
        </w:rPr>
      </w:pPr>
    </w:p>
    <w:p w:rsidR="00B74DC3" w:rsidRPr="008C0235" w:rsidRDefault="00B74DC3" w:rsidP="00B74DC3">
      <w:pPr>
        <w:pStyle w:val="1"/>
        <w:spacing w:before="0"/>
        <w:jc w:val="center"/>
        <w:rPr>
          <w:color w:val="000000" w:themeColor="text1"/>
          <w:lang w:val="kk-KZ"/>
        </w:rPr>
      </w:pPr>
    </w:p>
    <w:p w:rsidR="00395DBF" w:rsidRPr="008C0235" w:rsidRDefault="00395DBF" w:rsidP="00B74DC3">
      <w:pPr>
        <w:pStyle w:val="1"/>
        <w:spacing w:before="0"/>
        <w:jc w:val="center"/>
        <w:rPr>
          <w:color w:val="000000" w:themeColor="text1"/>
          <w:lang w:val="kk-KZ"/>
        </w:rPr>
      </w:pPr>
    </w:p>
    <w:p w:rsidR="00395DBF" w:rsidRPr="008C0235" w:rsidRDefault="00395DBF" w:rsidP="00B74DC3">
      <w:pPr>
        <w:pStyle w:val="1"/>
        <w:spacing w:before="0"/>
        <w:jc w:val="center"/>
        <w:rPr>
          <w:color w:val="000000" w:themeColor="text1"/>
          <w:sz w:val="28"/>
          <w:szCs w:val="28"/>
          <w:lang w:val="kk-KZ"/>
        </w:rPr>
      </w:pPr>
    </w:p>
    <w:p w:rsidR="008A40F4" w:rsidRPr="008C0235" w:rsidRDefault="008A40F4" w:rsidP="00B74DC3">
      <w:pPr>
        <w:pStyle w:val="1"/>
        <w:spacing w:before="0"/>
        <w:jc w:val="center"/>
        <w:rPr>
          <w:color w:val="000000" w:themeColor="text1"/>
          <w:sz w:val="28"/>
          <w:szCs w:val="28"/>
          <w:lang w:val="kk-KZ"/>
        </w:rPr>
      </w:pPr>
    </w:p>
    <w:p w:rsidR="008A40F4" w:rsidRPr="008C0235" w:rsidRDefault="008A40F4" w:rsidP="00B74DC3">
      <w:pPr>
        <w:pStyle w:val="1"/>
        <w:spacing w:before="0"/>
        <w:jc w:val="center"/>
        <w:rPr>
          <w:color w:val="000000" w:themeColor="text1"/>
          <w:sz w:val="28"/>
          <w:szCs w:val="28"/>
          <w:lang w:val="kk-KZ"/>
        </w:rPr>
      </w:pPr>
    </w:p>
    <w:p w:rsidR="00B74DC3" w:rsidRPr="008C0235" w:rsidRDefault="008775A7" w:rsidP="00B74DC3">
      <w:pPr>
        <w:pStyle w:val="1"/>
        <w:spacing w:before="0"/>
        <w:jc w:val="center"/>
        <w:rPr>
          <w:color w:val="000000" w:themeColor="text1"/>
          <w:sz w:val="28"/>
          <w:szCs w:val="28"/>
          <w:lang w:val="kk-KZ"/>
        </w:rPr>
      </w:pPr>
      <w:r w:rsidRPr="008C0235">
        <w:rPr>
          <w:color w:val="000000" w:themeColor="text1"/>
          <w:sz w:val="28"/>
          <w:szCs w:val="28"/>
          <w:lang w:val="kk-KZ"/>
        </w:rPr>
        <w:t>Т</w:t>
      </w:r>
      <w:r w:rsidR="00FC5EAF" w:rsidRPr="008C0235">
        <w:rPr>
          <w:color w:val="000000" w:themeColor="text1"/>
          <w:sz w:val="28"/>
          <w:szCs w:val="28"/>
          <w:lang w:val="kk-KZ"/>
        </w:rPr>
        <w:t>үсінік хат</w:t>
      </w:r>
    </w:p>
    <w:p w:rsidR="0023330A" w:rsidRPr="008C0235" w:rsidRDefault="0023330A" w:rsidP="008C0235">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lang w:val="kk-KZ"/>
        </w:rPr>
        <w:t xml:space="preserve">Эксперимент - бұл құбылыстардың қасиеттерін, объектілері мен материалдарын, байланыстары мен тәуелділіктерін білуге ​​бағытталған практикалық ізденіс әрекеті ретінде қарастырылатын мектеп жасына дейінгі балалардың танымдық дамуының нақты әдісі. Эксперименттерде мектеп жасына дейінгі бала қоршаған әлемді оған әсер етудің әртүрлі формаларын қолдана отырып, өз бетінше және белсенді түрде зерттейтін зерттеуші ретінде әрекет етеді. </w:t>
      </w:r>
      <w:r w:rsidRPr="008C0235">
        <w:rPr>
          <w:color w:val="000000" w:themeColor="text1"/>
          <w:sz w:val="28"/>
          <w:szCs w:val="28"/>
        </w:rPr>
        <w:t>Эксперимент барысында бала таным мен іс-әрекет субъектісінің позициясын игереді.</w:t>
      </w:r>
    </w:p>
    <w:p w:rsidR="008C0235" w:rsidRPr="008C0235" w:rsidRDefault="0023330A" w:rsidP="008C0235">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Бала дүниені өзінің кез-келген қызметі барысында біледі, бірақ ол солай когнитивті - зерттеу кезінде мектеп жасына дейінгі бала өзінің қызығушылығын тікелей қанағат</w:t>
      </w:r>
      <w:r w:rsidR="008C0235" w:rsidRPr="008C0235">
        <w:rPr>
          <w:color w:val="000000" w:themeColor="text1"/>
          <w:sz w:val="28"/>
          <w:szCs w:val="28"/>
        </w:rPr>
        <w:t xml:space="preserve">тандыру мүмкіндігіне ие болады. </w:t>
      </w:r>
      <w:r w:rsidRPr="008C0235">
        <w:rPr>
          <w:color w:val="000000" w:themeColor="text1"/>
          <w:sz w:val="28"/>
          <w:szCs w:val="28"/>
        </w:rPr>
        <w:t xml:space="preserve">(Неліктен? </w:t>
      </w:r>
      <w:r w:rsidR="008C0235" w:rsidRPr="008C0235">
        <w:rPr>
          <w:color w:val="000000" w:themeColor="text1"/>
          <w:sz w:val="28"/>
          <w:szCs w:val="28"/>
        </w:rPr>
        <w:t>Неге? Бұл қалай жұмыс істейді?)</w:t>
      </w:r>
    </w:p>
    <w:p w:rsidR="008C0235" w:rsidRPr="000C09C2" w:rsidRDefault="00037EDD" w:rsidP="008C0235">
      <w:pPr>
        <w:pStyle w:val="ab"/>
        <w:shd w:val="clear" w:color="auto" w:fill="FFFFFF"/>
        <w:spacing w:before="0" w:beforeAutospacing="0" w:after="0" w:afterAutospacing="0" w:line="276" w:lineRule="auto"/>
        <w:ind w:firstLine="567"/>
        <w:jc w:val="both"/>
        <w:rPr>
          <w:color w:val="000000" w:themeColor="text1"/>
          <w:sz w:val="28"/>
          <w:szCs w:val="28"/>
          <w:lang w:val="kk-KZ"/>
        </w:rPr>
      </w:pPr>
      <w:r>
        <w:rPr>
          <w:rFonts w:eastAsia="Calibri"/>
          <w:sz w:val="28"/>
          <w:szCs w:val="28"/>
          <w:lang w:val="kk-KZ"/>
        </w:rPr>
        <w:t>М</w:t>
      </w:r>
      <w:r w:rsidRPr="00BE6ADF">
        <w:rPr>
          <w:rFonts w:eastAsia="Calibri"/>
          <w:sz w:val="28"/>
          <w:szCs w:val="28"/>
          <w:lang w:val="kk-KZ"/>
        </w:rPr>
        <w:t>ектепке дейінгі ұйымдарда ерекше білім</w:t>
      </w:r>
      <w:r w:rsidRPr="00037EDD">
        <w:rPr>
          <w:rFonts w:eastAsia="Calibri"/>
          <w:sz w:val="28"/>
          <w:szCs w:val="28"/>
          <w:lang w:val="kk-KZ"/>
        </w:rPr>
        <w:t>ді</w:t>
      </w:r>
      <w:r w:rsidRPr="00BE6ADF">
        <w:rPr>
          <w:rFonts w:eastAsia="Calibri"/>
          <w:sz w:val="28"/>
          <w:szCs w:val="28"/>
          <w:lang w:val="kk-KZ"/>
        </w:rPr>
        <w:t xml:space="preserve"> қажет ететін </w:t>
      </w:r>
      <w:r w:rsidRPr="00037EDD">
        <w:rPr>
          <w:color w:val="000000" w:themeColor="text1"/>
          <w:sz w:val="28"/>
          <w:szCs w:val="28"/>
          <w:lang w:val="kk-KZ"/>
        </w:rPr>
        <w:t>б</w:t>
      </w:r>
      <w:r w:rsidR="0023330A" w:rsidRPr="00037EDD">
        <w:rPr>
          <w:color w:val="000000" w:themeColor="text1"/>
          <w:sz w:val="28"/>
          <w:szCs w:val="28"/>
          <w:lang w:val="kk-KZ"/>
        </w:rPr>
        <w:t xml:space="preserve">алалар өз табиғаты бойынша қоршаған әлемнің әр қырын біртіндеп ашатын ізденімпаз зерттеушілер. </w:t>
      </w:r>
      <w:r w:rsidR="0023330A" w:rsidRPr="000C09C2">
        <w:rPr>
          <w:color w:val="000000" w:themeColor="text1"/>
          <w:sz w:val="28"/>
          <w:szCs w:val="28"/>
          <w:lang w:val="kk-KZ"/>
        </w:rPr>
        <w:t>Эксперименттік әрекет осы сау қызығушылықты сақтауға, оны білім мен оқ</w:t>
      </w:r>
      <w:r w:rsidR="008C0235" w:rsidRPr="000C09C2">
        <w:rPr>
          <w:color w:val="000000" w:themeColor="text1"/>
          <w:sz w:val="28"/>
          <w:szCs w:val="28"/>
          <w:lang w:val="kk-KZ"/>
        </w:rPr>
        <w:t>удың дұрыс бағытына бағыттайды.</w:t>
      </w:r>
    </w:p>
    <w:p w:rsidR="008C0235" w:rsidRPr="000C09C2" w:rsidRDefault="0023330A" w:rsidP="008C0235">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0C09C2">
        <w:rPr>
          <w:color w:val="000000" w:themeColor="text1"/>
          <w:sz w:val="28"/>
          <w:szCs w:val="28"/>
          <w:lang w:val="kk-KZ"/>
        </w:rPr>
        <w:t>Осы бағыттағы балалармен іс-шараларды ұйымдастырудың көптеген қызықты мысалдарын осы бөлімнің беттерінен табуға болады. Бұл сонымен қатар топта эксперименттік бұрыш немесе орталық құруға арналған пайдалы кеңестер. Әр түрлі «ғылыми-көпшілік» зерттеулерді, эксперименттерді, балаларды қуантып, ұзақ уақыт есте сақтайтын фокустарды ж</w:t>
      </w:r>
      <w:r w:rsidR="008C0235" w:rsidRPr="000C09C2">
        <w:rPr>
          <w:color w:val="000000" w:themeColor="text1"/>
          <w:sz w:val="28"/>
          <w:szCs w:val="28"/>
          <w:lang w:val="kk-KZ"/>
        </w:rPr>
        <w:t>үргізу бойынша нақты ұсыныстар.</w:t>
      </w:r>
    </w:p>
    <w:p w:rsidR="008C0235" w:rsidRPr="000C09C2" w:rsidRDefault="0023330A" w:rsidP="008C0235">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0C09C2">
        <w:rPr>
          <w:color w:val="000000" w:themeColor="text1"/>
          <w:sz w:val="28"/>
          <w:szCs w:val="28"/>
          <w:lang w:val="kk-KZ"/>
        </w:rPr>
        <w:t>Баланың жеке басының қалыптасуы, егер ол тиімді танымдық іс-әрекетке - баланың экспериментіне қатысса тиімді болады. Дәл осы әрекет баланың өмірінің алғашқы күндерінен бастап пайда болады, өйткені қоршаған объективті әлем өзара әрекеттесу арқылы ғана оқытуға айналады. Сондықтан баланың заттармен немесе материалдармен тікелей байланысы, олармен қарапайым эксперименттер олардың қасиеттерін, мүмкіндіктерін түсінуге, қызығушылығын оятуға, көбірек білуге ​​деген құштарлы</w:t>
      </w:r>
      <w:r w:rsidR="008C0235" w:rsidRPr="000C09C2">
        <w:rPr>
          <w:color w:val="000000" w:themeColor="text1"/>
          <w:sz w:val="28"/>
          <w:szCs w:val="28"/>
          <w:lang w:val="kk-KZ"/>
        </w:rPr>
        <w:t>ғын арттыруға мүмкіндік береді.</w:t>
      </w:r>
    </w:p>
    <w:p w:rsidR="008C0235" w:rsidRPr="000C09C2" w:rsidRDefault="008C0235" w:rsidP="008C0235">
      <w:pPr>
        <w:pStyle w:val="ab"/>
        <w:shd w:val="clear" w:color="auto" w:fill="FFFFFF"/>
        <w:spacing w:before="0" w:beforeAutospacing="0" w:after="0" w:afterAutospacing="0" w:line="276" w:lineRule="auto"/>
        <w:ind w:firstLine="567"/>
        <w:jc w:val="both"/>
        <w:rPr>
          <w:color w:val="000000" w:themeColor="text1"/>
          <w:sz w:val="28"/>
          <w:szCs w:val="28"/>
          <w:lang w:val="kk-KZ"/>
        </w:rPr>
      </w:pPr>
    </w:p>
    <w:p w:rsidR="008C0235" w:rsidRPr="000C09C2" w:rsidRDefault="008C0235" w:rsidP="008C0235">
      <w:pPr>
        <w:pStyle w:val="ab"/>
        <w:shd w:val="clear" w:color="auto" w:fill="FFFFFF"/>
        <w:spacing w:before="0" w:beforeAutospacing="0" w:after="0" w:afterAutospacing="0" w:line="276" w:lineRule="auto"/>
        <w:ind w:firstLine="567"/>
        <w:jc w:val="both"/>
        <w:rPr>
          <w:color w:val="000000" w:themeColor="text1"/>
          <w:sz w:val="28"/>
          <w:szCs w:val="28"/>
          <w:lang w:val="kk-KZ"/>
        </w:rPr>
      </w:pPr>
    </w:p>
    <w:p w:rsidR="008C0235" w:rsidRPr="000C09C2" w:rsidRDefault="008C0235" w:rsidP="008C0235">
      <w:pPr>
        <w:pStyle w:val="ab"/>
        <w:shd w:val="clear" w:color="auto" w:fill="FFFFFF"/>
        <w:spacing w:before="0" w:beforeAutospacing="0" w:after="0" w:afterAutospacing="0"/>
        <w:ind w:firstLine="567"/>
        <w:jc w:val="both"/>
        <w:rPr>
          <w:color w:val="000000" w:themeColor="text1"/>
          <w:sz w:val="28"/>
          <w:szCs w:val="28"/>
          <w:lang w:val="kk-KZ"/>
        </w:rPr>
      </w:pPr>
    </w:p>
    <w:p w:rsidR="008C0235" w:rsidRPr="000C09C2" w:rsidRDefault="008C0235" w:rsidP="008C0235">
      <w:pPr>
        <w:pStyle w:val="ab"/>
        <w:shd w:val="clear" w:color="auto" w:fill="FFFFFF"/>
        <w:spacing w:before="0" w:beforeAutospacing="0" w:after="0" w:afterAutospacing="0"/>
        <w:ind w:firstLine="567"/>
        <w:jc w:val="both"/>
        <w:rPr>
          <w:color w:val="000000" w:themeColor="text1"/>
          <w:sz w:val="28"/>
          <w:szCs w:val="28"/>
          <w:lang w:val="kk-KZ"/>
        </w:rPr>
      </w:pPr>
    </w:p>
    <w:p w:rsidR="008C0235" w:rsidRPr="000C09C2" w:rsidRDefault="008C0235" w:rsidP="008C0235">
      <w:pPr>
        <w:pStyle w:val="ab"/>
        <w:shd w:val="clear" w:color="auto" w:fill="FFFFFF"/>
        <w:spacing w:before="0" w:beforeAutospacing="0" w:after="0" w:afterAutospacing="0"/>
        <w:ind w:firstLine="567"/>
        <w:jc w:val="both"/>
        <w:rPr>
          <w:color w:val="000000" w:themeColor="text1"/>
          <w:sz w:val="28"/>
          <w:szCs w:val="28"/>
          <w:lang w:val="kk-KZ"/>
        </w:rPr>
      </w:pPr>
    </w:p>
    <w:p w:rsidR="008C0235" w:rsidRPr="000C09C2" w:rsidRDefault="008C0235" w:rsidP="008C0235">
      <w:pPr>
        <w:pStyle w:val="ab"/>
        <w:shd w:val="clear" w:color="auto" w:fill="FFFFFF"/>
        <w:spacing w:before="0" w:beforeAutospacing="0" w:after="0" w:afterAutospacing="0"/>
        <w:ind w:firstLine="567"/>
        <w:jc w:val="both"/>
        <w:rPr>
          <w:color w:val="000000" w:themeColor="text1"/>
          <w:sz w:val="28"/>
          <w:szCs w:val="28"/>
          <w:lang w:val="kk-KZ"/>
        </w:rPr>
      </w:pPr>
    </w:p>
    <w:p w:rsidR="00A70DB7" w:rsidRPr="00D94510" w:rsidRDefault="00D94510" w:rsidP="00D94510">
      <w:pPr>
        <w:pStyle w:val="a9"/>
        <w:numPr>
          <w:ilvl w:val="0"/>
          <w:numId w:val="3"/>
        </w:numPr>
        <w:shd w:val="clear" w:color="auto" w:fill="FFFFFF"/>
        <w:spacing w:after="300" w:line="240" w:lineRule="auto"/>
        <w:jc w:val="center"/>
        <w:outlineLvl w:val="0"/>
        <w:rPr>
          <w:rFonts w:ascii="Times New Roman" w:eastAsia="Times New Roman" w:hAnsi="Times New Roman" w:cs="Times New Roman"/>
          <w:b/>
          <w:color w:val="000000" w:themeColor="text1"/>
          <w:kern w:val="36"/>
          <w:sz w:val="28"/>
          <w:szCs w:val="28"/>
          <w:lang w:val="kk-KZ"/>
        </w:rPr>
      </w:pPr>
      <w:r w:rsidRPr="00D94510">
        <w:rPr>
          <w:rFonts w:ascii="Times New Roman" w:eastAsia="Calibri" w:hAnsi="Times New Roman" w:cs="Times New Roman"/>
          <w:b/>
          <w:sz w:val="28"/>
          <w:szCs w:val="28"/>
          <w:lang w:val="kk-KZ"/>
        </w:rPr>
        <w:t>М</w:t>
      </w:r>
      <w:r w:rsidRPr="00BE6ADF">
        <w:rPr>
          <w:rFonts w:ascii="Times New Roman" w:eastAsia="Calibri" w:hAnsi="Times New Roman" w:cs="Times New Roman"/>
          <w:b/>
          <w:sz w:val="28"/>
          <w:szCs w:val="28"/>
          <w:lang w:val="kk-KZ"/>
        </w:rPr>
        <w:t>ектепке дейінгі ұйымдарда ерекше білім</w:t>
      </w:r>
      <w:r w:rsidRPr="00D94510">
        <w:rPr>
          <w:rFonts w:ascii="Times New Roman" w:eastAsia="Calibri" w:hAnsi="Times New Roman" w:cs="Times New Roman"/>
          <w:b/>
          <w:sz w:val="28"/>
          <w:szCs w:val="28"/>
          <w:lang w:val="kk-KZ"/>
        </w:rPr>
        <w:t>ді қажет ететін</w:t>
      </w:r>
      <w:r w:rsidRPr="00D94510">
        <w:rPr>
          <w:rFonts w:ascii="Times New Roman" w:eastAsia="Times New Roman" w:hAnsi="Times New Roman" w:cs="Times New Roman"/>
          <w:b/>
          <w:color w:val="000000" w:themeColor="text1"/>
          <w:kern w:val="36"/>
          <w:sz w:val="28"/>
          <w:szCs w:val="28"/>
          <w:lang w:val="kk-KZ"/>
        </w:rPr>
        <w:t xml:space="preserve"> </w:t>
      </w:r>
      <w:r w:rsidR="008C0235" w:rsidRPr="00D94510">
        <w:rPr>
          <w:rFonts w:ascii="Times New Roman" w:eastAsia="Times New Roman" w:hAnsi="Times New Roman" w:cs="Times New Roman"/>
          <w:b/>
          <w:color w:val="000000" w:themeColor="text1"/>
          <w:kern w:val="36"/>
          <w:sz w:val="28"/>
          <w:szCs w:val="28"/>
          <w:lang w:val="kk-KZ"/>
        </w:rPr>
        <w:t xml:space="preserve">балалардың қарапайым </w:t>
      </w:r>
      <w:r w:rsidR="008E3C7D" w:rsidRPr="00D94510">
        <w:rPr>
          <w:rFonts w:ascii="Times New Roman" w:eastAsia="Times New Roman" w:hAnsi="Times New Roman" w:cs="Times New Roman"/>
          <w:b/>
          <w:color w:val="000000" w:themeColor="text1"/>
          <w:kern w:val="36"/>
          <w:sz w:val="28"/>
          <w:szCs w:val="28"/>
          <w:lang w:val="kk-KZ"/>
        </w:rPr>
        <w:t>тәжірибелік-</w:t>
      </w:r>
      <w:r w:rsidR="008C0235" w:rsidRPr="00D94510">
        <w:rPr>
          <w:rFonts w:ascii="Times New Roman" w:eastAsia="Times New Roman" w:hAnsi="Times New Roman" w:cs="Times New Roman"/>
          <w:b/>
          <w:color w:val="000000" w:themeColor="text1"/>
          <w:kern w:val="36"/>
          <w:sz w:val="28"/>
          <w:szCs w:val="28"/>
          <w:lang w:val="kk-KZ"/>
        </w:rPr>
        <w:t xml:space="preserve">эксперименттік </w:t>
      </w:r>
      <w:r w:rsidR="008E3C7D" w:rsidRPr="00D94510">
        <w:rPr>
          <w:rFonts w:ascii="Times New Roman" w:eastAsia="Times New Roman" w:hAnsi="Times New Roman" w:cs="Times New Roman"/>
          <w:b/>
          <w:color w:val="000000" w:themeColor="text1"/>
          <w:kern w:val="36"/>
          <w:sz w:val="28"/>
          <w:szCs w:val="28"/>
          <w:lang w:val="kk-KZ"/>
        </w:rPr>
        <w:t>жұмыстарын</w:t>
      </w:r>
      <w:r w:rsidR="008C0235" w:rsidRPr="00D94510">
        <w:rPr>
          <w:rFonts w:ascii="Times New Roman" w:eastAsia="Times New Roman" w:hAnsi="Times New Roman" w:cs="Times New Roman"/>
          <w:b/>
          <w:color w:val="000000" w:themeColor="text1"/>
          <w:kern w:val="36"/>
          <w:sz w:val="28"/>
          <w:szCs w:val="28"/>
          <w:lang w:val="kk-KZ"/>
        </w:rPr>
        <w:t xml:space="preserve"> ұйымдастыру</w:t>
      </w:r>
    </w:p>
    <w:p w:rsidR="00493A0D" w:rsidRPr="00493A0D" w:rsidRDefault="00493A0D" w:rsidP="00D94510">
      <w:pPr>
        <w:spacing w:after="0" w:line="240" w:lineRule="auto"/>
        <w:ind w:firstLine="567"/>
        <w:jc w:val="both"/>
        <w:rPr>
          <w:rFonts w:ascii="Times New Roman" w:eastAsia="Calibri" w:hAnsi="Times New Roman" w:cs="Times New Roman"/>
          <w:sz w:val="28"/>
          <w:szCs w:val="28"/>
          <w:lang w:val="kk-KZ"/>
        </w:rPr>
      </w:pPr>
      <w:r w:rsidRPr="00493A0D">
        <w:rPr>
          <w:rFonts w:ascii="Times New Roman" w:eastAsia="Calibri" w:hAnsi="Times New Roman" w:cs="Times New Roman"/>
          <w:sz w:val="28"/>
          <w:szCs w:val="28"/>
          <w:lang w:val="kk-KZ"/>
        </w:rPr>
        <w:t xml:space="preserve">  Қазіргі уақытта Қазақстанда инклюзивті білім беру жүйесі қарқынды дамып келеді. Бұл жүйеде ерекше білімді қажет ететін балалардың (ЕБҚ) білім алуына тең мүмкіндік берумен қатар, олардың даму ерекшеліктерін ескеріп, жеке бағдарланған тəсілді қолдану міндеті туындайды.</w:t>
      </w:r>
    </w:p>
    <w:p w:rsidR="00493A0D" w:rsidRPr="00493A0D" w:rsidRDefault="00493A0D" w:rsidP="00D94510">
      <w:pPr>
        <w:spacing w:after="0" w:line="240" w:lineRule="auto"/>
        <w:ind w:firstLine="567"/>
        <w:jc w:val="both"/>
        <w:rPr>
          <w:rFonts w:ascii="Times New Roman" w:eastAsia="Calibri" w:hAnsi="Times New Roman" w:cs="Times New Roman"/>
          <w:sz w:val="28"/>
          <w:szCs w:val="28"/>
          <w:lang w:val="kk-KZ"/>
        </w:rPr>
      </w:pPr>
      <w:r w:rsidRPr="00493A0D">
        <w:rPr>
          <w:rFonts w:ascii="Times New Roman" w:eastAsia="Calibri" w:hAnsi="Times New Roman" w:cs="Times New Roman"/>
          <w:sz w:val="28"/>
          <w:szCs w:val="28"/>
          <w:lang w:val="kk-KZ"/>
        </w:rPr>
        <w:t xml:space="preserve"> Мектепке дейінгі ұйымда ЕБҚ балалармен жүргізілетін тəжірибелік-эксперименттік жұмыс – баланың даму деңгейін терең зерттеп, педагогикалық əдістердің тиімділігін бағалауға мүмкіндік береді. </w:t>
      </w:r>
    </w:p>
    <w:p w:rsidR="00493A0D" w:rsidRPr="00493A0D" w:rsidRDefault="00493A0D" w:rsidP="00D94510">
      <w:pPr>
        <w:spacing w:after="0" w:line="240" w:lineRule="auto"/>
        <w:ind w:firstLine="567"/>
        <w:rPr>
          <w:rFonts w:ascii="Times New Roman" w:eastAsia="Calibri" w:hAnsi="Times New Roman" w:cs="Times New Roman"/>
          <w:sz w:val="28"/>
          <w:szCs w:val="28"/>
          <w:lang w:val="kk-KZ"/>
        </w:rPr>
      </w:pPr>
      <w:r w:rsidRPr="00493A0D">
        <w:rPr>
          <w:rFonts w:ascii="Times New Roman" w:eastAsia="Calibri" w:hAnsi="Times New Roman" w:cs="Times New Roman"/>
          <w:sz w:val="28"/>
          <w:szCs w:val="28"/>
          <w:lang w:val="kk-KZ"/>
        </w:rPr>
        <w:t>Тəжірибелік-эксперименттік жұмыстың мақсаты мен міндеттері:</w:t>
      </w:r>
      <w:r w:rsidRPr="00493A0D">
        <w:rPr>
          <w:rFonts w:ascii="Times New Roman" w:eastAsia="Calibri" w:hAnsi="Times New Roman" w:cs="Times New Roman"/>
          <w:sz w:val="28"/>
          <w:szCs w:val="28"/>
          <w:lang w:val="kk-KZ"/>
        </w:rPr>
        <w:br/>
        <w:t>Мектеп жасына дейінгі ЕБҚ балалардың танымдық жəне сөйлеу дағдыларын дамыту үшін тəжірибелік</w:t>
      </w:r>
      <w:r>
        <w:rPr>
          <w:rFonts w:ascii="Times New Roman" w:eastAsia="Calibri" w:hAnsi="Times New Roman" w:cs="Times New Roman"/>
          <w:sz w:val="28"/>
          <w:szCs w:val="28"/>
          <w:lang w:val="kk-KZ"/>
        </w:rPr>
        <w:t xml:space="preserve"> </w:t>
      </w:r>
      <w:r w:rsidRPr="00493A0D">
        <w:rPr>
          <w:rFonts w:ascii="Times New Roman" w:eastAsia="Calibri" w:hAnsi="Times New Roman" w:cs="Times New Roman"/>
          <w:sz w:val="28"/>
          <w:szCs w:val="28"/>
          <w:lang w:val="kk-KZ"/>
        </w:rPr>
        <w:t>эксперименттік жұмыс арқылы педагогикалық тəсілдердің тиімділігін анықтау жəне балалардың бастапқы даму деңгейін диагностикалау, арнайы тапсырмалар мен əдістер арқылы балаларды дамыту,</w:t>
      </w:r>
    </w:p>
    <w:p w:rsidR="00493A0D" w:rsidRPr="00493A0D" w:rsidRDefault="00493A0D" w:rsidP="00D94510">
      <w:pPr>
        <w:spacing w:after="0" w:line="240" w:lineRule="auto"/>
        <w:rPr>
          <w:rFonts w:ascii="Times New Roman" w:eastAsia="Calibri" w:hAnsi="Times New Roman" w:cs="Times New Roman"/>
          <w:sz w:val="28"/>
          <w:szCs w:val="28"/>
          <w:lang w:val="kk-KZ"/>
        </w:rPr>
      </w:pPr>
      <w:r w:rsidRPr="00493A0D">
        <w:rPr>
          <w:rFonts w:ascii="Times New Roman" w:eastAsia="Calibri" w:hAnsi="Times New Roman" w:cs="Times New Roman"/>
          <w:sz w:val="28"/>
          <w:szCs w:val="28"/>
          <w:lang w:val="kk-KZ"/>
        </w:rPr>
        <w:t>тəжірибе барысында өзгерістерді салыстырмалы түрде талдау,педагогикалық əдістеменің тиімділігін дəлелдеу көзделді.</w:t>
      </w:r>
    </w:p>
    <w:p w:rsidR="004207FE" w:rsidRPr="004207FE" w:rsidRDefault="004207FE" w:rsidP="00D94510">
      <w:pPr>
        <w:spacing w:after="0" w:line="240" w:lineRule="auto"/>
        <w:jc w:val="both"/>
        <w:rPr>
          <w:rFonts w:ascii="Times New Roman" w:eastAsia="Calibri" w:hAnsi="Times New Roman" w:cs="Times New Roman"/>
          <w:sz w:val="28"/>
          <w:szCs w:val="28"/>
          <w:lang w:val="kk-KZ"/>
        </w:rPr>
      </w:pPr>
      <w:r w:rsidRPr="004207FE">
        <w:rPr>
          <w:rFonts w:ascii="Times New Roman" w:eastAsia="Calibri" w:hAnsi="Times New Roman" w:cs="Times New Roman"/>
          <w:sz w:val="28"/>
          <w:szCs w:val="28"/>
          <w:lang w:val="kk-KZ"/>
        </w:rPr>
        <w:t>Негізгі жұмыстың кезеңдері: Тəжірибелік-эксперименттік жұмыстың кезеңдері</w:t>
      </w:r>
    </w:p>
    <w:p w:rsidR="004207FE" w:rsidRPr="004207FE" w:rsidRDefault="004207FE" w:rsidP="00D94510">
      <w:pPr>
        <w:spacing w:after="0" w:line="240" w:lineRule="auto"/>
        <w:jc w:val="both"/>
        <w:rPr>
          <w:rFonts w:ascii="Times New Roman" w:eastAsia="Calibri" w:hAnsi="Times New Roman" w:cs="Times New Roman"/>
          <w:sz w:val="28"/>
          <w:szCs w:val="28"/>
          <w:lang w:val="kk-KZ"/>
        </w:rPr>
      </w:pPr>
      <w:r w:rsidRPr="004207FE">
        <w:rPr>
          <w:rFonts w:ascii="Times New Roman" w:eastAsia="Calibri" w:hAnsi="Times New Roman" w:cs="Times New Roman"/>
          <w:sz w:val="28"/>
          <w:szCs w:val="28"/>
          <w:lang w:val="kk-KZ"/>
        </w:rPr>
        <w:t>1-кезең: Диагностикалық (бастапқы зерттеу)</w:t>
      </w:r>
    </w:p>
    <w:p w:rsidR="004207FE" w:rsidRPr="004207FE" w:rsidRDefault="004207FE" w:rsidP="00D94510">
      <w:pPr>
        <w:spacing w:after="0" w:line="240" w:lineRule="auto"/>
        <w:jc w:val="both"/>
        <w:rPr>
          <w:rFonts w:ascii="Times New Roman" w:eastAsia="Calibri" w:hAnsi="Times New Roman" w:cs="Times New Roman"/>
          <w:sz w:val="28"/>
          <w:szCs w:val="28"/>
          <w:lang w:val="kk-KZ"/>
        </w:rPr>
      </w:pPr>
      <w:r w:rsidRPr="004207FE">
        <w:rPr>
          <w:rFonts w:ascii="Times New Roman" w:eastAsia="Calibri" w:hAnsi="Times New Roman" w:cs="Times New Roman"/>
          <w:sz w:val="28"/>
          <w:szCs w:val="28"/>
          <w:lang w:val="kk-KZ"/>
        </w:rPr>
        <w:t>· Балалардың сөйлеу, ойлау, есте сақтау, моторика, əлеуметтік дағдылары бойынша бастапқы деңгейі анықталады.</w:t>
      </w:r>
    </w:p>
    <w:p w:rsidR="004207FE" w:rsidRPr="004207FE" w:rsidRDefault="004207FE" w:rsidP="00D94510">
      <w:pPr>
        <w:spacing w:after="0" w:line="240" w:lineRule="auto"/>
        <w:jc w:val="both"/>
        <w:rPr>
          <w:rFonts w:ascii="Times New Roman" w:eastAsia="Calibri" w:hAnsi="Times New Roman" w:cs="Times New Roman"/>
          <w:sz w:val="28"/>
          <w:szCs w:val="28"/>
          <w:lang w:val="kk-KZ"/>
        </w:rPr>
      </w:pPr>
      <w:r w:rsidRPr="004207FE">
        <w:rPr>
          <w:rFonts w:ascii="Times New Roman" w:eastAsia="Calibri" w:hAnsi="Times New Roman" w:cs="Times New Roman"/>
          <w:sz w:val="28"/>
          <w:szCs w:val="28"/>
          <w:lang w:val="kk-KZ"/>
        </w:rPr>
        <w:t>· Қолданылатын əдістер: бақылау, анкеталау, психологиялық диагностикалық карталар.</w:t>
      </w:r>
    </w:p>
    <w:p w:rsidR="004207FE" w:rsidRPr="004207FE" w:rsidRDefault="004207FE" w:rsidP="00D94510">
      <w:pPr>
        <w:spacing w:after="0" w:line="240" w:lineRule="auto"/>
        <w:jc w:val="both"/>
        <w:rPr>
          <w:rFonts w:ascii="Times New Roman" w:eastAsia="Calibri" w:hAnsi="Times New Roman" w:cs="Times New Roman"/>
          <w:sz w:val="28"/>
          <w:szCs w:val="28"/>
          <w:lang w:val="kk-KZ"/>
        </w:rPr>
      </w:pPr>
      <w:r w:rsidRPr="004207FE">
        <w:rPr>
          <w:rFonts w:ascii="Times New Roman" w:eastAsia="Calibri" w:hAnsi="Times New Roman" w:cs="Times New Roman"/>
          <w:sz w:val="28"/>
          <w:szCs w:val="28"/>
          <w:lang w:val="kk-KZ"/>
        </w:rPr>
        <w:t>2-кезең: Тəжірибелік (педагогикалық əсер ету)</w:t>
      </w:r>
    </w:p>
    <w:p w:rsidR="004207FE" w:rsidRPr="004207FE" w:rsidRDefault="004207FE" w:rsidP="00D94510">
      <w:pPr>
        <w:spacing w:after="0" w:line="240" w:lineRule="auto"/>
        <w:jc w:val="both"/>
        <w:rPr>
          <w:rFonts w:ascii="Times New Roman" w:eastAsia="Calibri" w:hAnsi="Times New Roman" w:cs="Times New Roman"/>
          <w:sz w:val="28"/>
          <w:szCs w:val="28"/>
          <w:lang w:val="kk-KZ"/>
        </w:rPr>
      </w:pPr>
      <w:r w:rsidRPr="004207FE">
        <w:rPr>
          <w:rFonts w:ascii="Times New Roman" w:eastAsia="Calibri" w:hAnsi="Times New Roman" w:cs="Times New Roman"/>
          <w:sz w:val="28"/>
          <w:szCs w:val="28"/>
          <w:lang w:val="kk-KZ"/>
        </w:rPr>
        <w:t>· Арнайы бағдарламаға сəйкес жұмыс жүргізіледі түзету-да</w:t>
      </w:r>
      <w:r>
        <w:rPr>
          <w:rFonts w:ascii="Times New Roman" w:eastAsia="Calibri" w:hAnsi="Times New Roman" w:cs="Times New Roman"/>
          <w:sz w:val="28"/>
          <w:szCs w:val="28"/>
          <w:lang w:val="kk-KZ"/>
        </w:rPr>
        <w:t>мыту ұйымдастырылыған іс-әрекеттер</w:t>
      </w:r>
      <w:r w:rsidRPr="004207FE">
        <w:rPr>
          <w:rFonts w:ascii="Times New Roman" w:eastAsia="Calibri" w:hAnsi="Times New Roman" w:cs="Times New Roman"/>
          <w:sz w:val="28"/>
          <w:szCs w:val="28"/>
          <w:lang w:val="kk-KZ"/>
        </w:rPr>
        <w:t>, ойын терапиясы, логопедиялық жұмы</w:t>
      </w:r>
      <w:r>
        <w:rPr>
          <w:rFonts w:ascii="Times New Roman" w:eastAsia="Calibri" w:hAnsi="Times New Roman" w:cs="Times New Roman"/>
          <w:sz w:val="28"/>
          <w:szCs w:val="28"/>
          <w:lang w:val="kk-KZ"/>
        </w:rPr>
        <w:t>с, сенсорлық дамыту жаттығулары</w:t>
      </w:r>
      <w:r w:rsidRPr="004207FE">
        <w:rPr>
          <w:rFonts w:ascii="Times New Roman" w:eastAsia="Calibri" w:hAnsi="Times New Roman" w:cs="Times New Roman"/>
          <w:sz w:val="28"/>
          <w:szCs w:val="28"/>
          <w:lang w:val="kk-KZ"/>
        </w:rPr>
        <w:t>.</w:t>
      </w:r>
    </w:p>
    <w:p w:rsidR="004207FE" w:rsidRPr="004207FE" w:rsidRDefault="004207FE" w:rsidP="00D94510">
      <w:pPr>
        <w:spacing w:after="0" w:line="240" w:lineRule="auto"/>
        <w:rPr>
          <w:rFonts w:ascii="TimesNewRomanPSMT-Identity-H" w:eastAsia="Calibri" w:hAnsi="TimesNewRomanPSMT-Identity-H" w:cs="Times New Roman"/>
          <w:color w:val="151616"/>
          <w:sz w:val="28"/>
          <w:szCs w:val="28"/>
          <w:lang w:val="kk-KZ"/>
        </w:rPr>
      </w:pPr>
      <w:r w:rsidRPr="004207FE">
        <w:rPr>
          <w:rFonts w:ascii="Times New Roman" w:eastAsia="Calibri" w:hAnsi="Times New Roman" w:cs="Times New Roman"/>
          <w:sz w:val="28"/>
          <w:szCs w:val="28"/>
          <w:lang w:val="kk-KZ"/>
        </w:rPr>
        <w:t>· Педагог, логопед, психолог, дефектолог бірлесіп</w:t>
      </w:r>
      <w:r w:rsidRPr="004207FE">
        <w:rPr>
          <w:rFonts w:ascii="TimesNewRomanPSMT-Identity-H" w:eastAsia="Calibri" w:hAnsi="TimesNewRomanPSMT-Identity-H" w:cs="Times New Roman"/>
          <w:color w:val="151616"/>
          <w:sz w:val="28"/>
          <w:szCs w:val="28"/>
          <w:lang w:val="kk-KZ"/>
        </w:rPr>
        <w:t xml:space="preserve"> жұмыс істейді.</w:t>
      </w:r>
      <w:r w:rsidRPr="004207FE">
        <w:rPr>
          <w:rFonts w:ascii="TimesNewRomanPSMT-Identity-H" w:eastAsia="Calibri" w:hAnsi="TimesNewRomanPSMT-Identity-H" w:cs="Times New Roman"/>
          <w:color w:val="151616"/>
          <w:sz w:val="28"/>
          <w:szCs w:val="28"/>
          <w:lang w:val="kk-KZ"/>
        </w:rPr>
        <w:br/>
        <w:t>·Жеке жəне топтық жұмыс ұйымдастырылады.</w:t>
      </w:r>
      <w:r w:rsidRPr="004207FE">
        <w:rPr>
          <w:rFonts w:ascii="TimesNewRomanPSMT-Identity-H" w:eastAsia="Calibri" w:hAnsi="TimesNewRomanPSMT-Identity-H" w:cs="Times New Roman"/>
          <w:color w:val="151616"/>
          <w:sz w:val="28"/>
          <w:szCs w:val="28"/>
          <w:lang w:val="kk-KZ"/>
        </w:rPr>
        <w:br/>
        <w:t>3-кезең: Қорытынды (нəтиже талдау)</w:t>
      </w:r>
      <w:r w:rsidRPr="004207FE">
        <w:rPr>
          <w:rFonts w:ascii="TimesNewRomanPSMT-Identity-H" w:eastAsia="Calibri" w:hAnsi="TimesNewRomanPSMT-Identity-H" w:cs="Times New Roman"/>
          <w:color w:val="151616"/>
          <w:sz w:val="28"/>
          <w:szCs w:val="28"/>
          <w:lang w:val="kk-KZ"/>
        </w:rPr>
        <w:br/>
        <w:t>·Қайта диагностика жүргізіледі.</w:t>
      </w:r>
      <w:r w:rsidRPr="004207FE">
        <w:rPr>
          <w:rFonts w:ascii="TimesNewRomanPSMT-Identity-H" w:eastAsia="Calibri" w:hAnsi="TimesNewRomanPSMT-Identity-H" w:cs="Times New Roman"/>
          <w:color w:val="151616"/>
          <w:sz w:val="28"/>
          <w:szCs w:val="28"/>
          <w:lang w:val="kk-KZ"/>
        </w:rPr>
        <w:br/>
        <w:t>·Алынған нəтижелерді салыстырылады, жетістіктер анықталады.</w:t>
      </w:r>
    </w:p>
    <w:p w:rsidR="00A70DB7" w:rsidRPr="00493A0D" w:rsidRDefault="004207FE" w:rsidP="00D94510">
      <w:pPr>
        <w:shd w:val="clear" w:color="auto" w:fill="FFFFFF"/>
        <w:spacing w:after="0" w:line="240" w:lineRule="auto"/>
        <w:ind w:firstLine="567"/>
        <w:jc w:val="both"/>
        <w:rPr>
          <w:rFonts w:ascii="Times New Roman" w:eastAsia="Times New Roman" w:hAnsi="Times New Roman" w:cs="Times New Roman"/>
          <w:color w:val="FF0000"/>
          <w:sz w:val="28"/>
          <w:szCs w:val="28"/>
          <w:lang w:val="kk-KZ" w:eastAsia="ru-RU"/>
        </w:rPr>
      </w:pPr>
      <w:r w:rsidRPr="004207FE">
        <w:rPr>
          <w:rFonts w:ascii="TimesNewRomanPSMT-Identity-H" w:eastAsia="Calibri" w:hAnsi="TimesNewRomanPSMT-Identity-H" w:cs="Times New Roman"/>
          <w:color w:val="151616"/>
          <w:sz w:val="28"/>
          <w:szCs w:val="28"/>
          <w:lang w:val="kk-KZ"/>
        </w:rPr>
        <w:t>Əдіс тиімділігі ғылыми негізделіп, ұсыныстар жасалды. Жұмыстың ұйымдастыру ерекшеліктері: жеке бағыттылқ , əр баланың даму ерекшелігі ескеріледі, тапсырмалар бейімделіп беріледі, кешенділік тəрбиеші, логопед, психолог, ата-ана қатысады, көрнекілікте пиктограммалар, тактильдік материалдар қолданады , сонымен қатар ойын технолгиясы т.б қолданылады</w:t>
      </w:r>
    </w:p>
    <w:p w:rsidR="00A70DB7" w:rsidRPr="00493A0D" w:rsidRDefault="00A70DB7" w:rsidP="00D94510">
      <w:pPr>
        <w:shd w:val="clear" w:color="auto" w:fill="FFFFFF"/>
        <w:spacing w:after="0" w:line="240" w:lineRule="auto"/>
        <w:jc w:val="both"/>
        <w:rPr>
          <w:rFonts w:ascii="Times New Roman" w:eastAsia="Times New Roman" w:hAnsi="Times New Roman" w:cs="Times New Roman"/>
          <w:color w:val="FF0000"/>
          <w:sz w:val="28"/>
          <w:szCs w:val="28"/>
          <w:lang w:val="kk-KZ" w:eastAsia="ru-RU"/>
        </w:rPr>
      </w:pPr>
    </w:p>
    <w:p w:rsidR="00A70DB7" w:rsidRDefault="00A70DB7" w:rsidP="00D94510">
      <w:pPr>
        <w:shd w:val="clear" w:color="auto" w:fill="FFFFFF"/>
        <w:spacing w:after="0" w:line="240" w:lineRule="auto"/>
        <w:ind w:firstLine="567"/>
        <w:jc w:val="both"/>
        <w:rPr>
          <w:rFonts w:ascii="Times New Roman" w:eastAsia="Times New Roman" w:hAnsi="Times New Roman" w:cs="Times New Roman"/>
          <w:color w:val="FF0000"/>
          <w:sz w:val="28"/>
          <w:szCs w:val="28"/>
          <w:lang w:val="kk-KZ" w:eastAsia="ru-RU"/>
        </w:rPr>
      </w:pPr>
    </w:p>
    <w:p w:rsidR="000C09C2" w:rsidRPr="00493A0D" w:rsidRDefault="000C09C2" w:rsidP="00D94510">
      <w:pPr>
        <w:shd w:val="clear" w:color="auto" w:fill="FFFFFF"/>
        <w:spacing w:after="0" w:line="240" w:lineRule="auto"/>
        <w:ind w:firstLine="567"/>
        <w:jc w:val="both"/>
        <w:rPr>
          <w:rFonts w:ascii="Times New Roman" w:eastAsia="Times New Roman" w:hAnsi="Times New Roman" w:cs="Times New Roman"/>
          <w:color w:val="FF0000"/>
          <w:sz w:val="28"/>
          <w:szCs w:val="28"/>
          <w:lang w:val="kk-KZ" w:eastAsia="ru-RU"/>
        </w:rPr>
      </w:pPr>
    </w:p>
    <w:p w:rsidR="008E3C7D" w:rsidRDefault="008E3C7D" w:rsidP="00D94510">
      <w:pPr>
        <w:shd w:val="clear" w:color="auto" w:fill="FFFFFF"/>
        <w:spacing w:after="0" w:line="240" w:lineRule="auto"/>
        <w:ind w:firstLine="567"/>
        <w:jc w:val="both"/>
        <w:rPr>
          <w:rFonts w:ascii="Times New Roman" w:eastAsia="Times New Roman" w:hAnsi="Times New Roman" w:cs="Times New Roman"/>
          <w:b/>
          <w:bCs/>
          <w:i/>
          <w:iCs/>
          <w:color w:val="000000" w:themeColor="text1"/>
          <w:sz w:val="28"/>
          <w:szCs w:val="28"/>
          <w:shd w:val="clear" w:color="auto" w:fill="FFFFFF"/>
          <w:lang w:val="kk-KZ" w:eastAsia="ru-RU"/>
        </w:rPr>
      </w:pPr>
      <w:r w:rsidRPr="00D94510">
        <w:rPr>
          <w:rFonts w:ascii="Times New Roman" w:eastAsia="Times New Roman" w:hAnsi="Times New Roman" w:cs="Times New Roman"/>
          <w:b/>
          <w:bCs/>
          <w:i/>
          <w:iCs/>
          <w:color w:val="000000" w:themeColor="text1"/>
          <w:sz w:val="28"/>
          <w:szCs w:val="28"/>
          <w:shd w:val="clear" w:color="auto" w:fill="FFFFFF"/>
          <w:lang w:val="kk-KZ" w:eastAsia="ru-RU"/>
        </w:rPr>
        <w:lastRenderedPageBreak/>
        <w:t>Эксперимент</w:t>
      </w:r>
      <w:r>
        <w:rPr>
          <w:rFonts w:ascii="Times New Roman" w:eastAsia="Times New Roman" w:hAnsi="Times New Roman" w:cs="Times New Roman"/>
          <w:b/>
          <w:bCs/>
          <w:i/>
          <w:iCs/>
          <w:color w:val="000000" w:themeColor="text1"/>
          <w:sz w:val="28"/>
          <w:szCs w:val="28"/>
          <w:shd w:val="clear" w:color="auto" w:fill="FFFFFF"/>
          <w:lang w:val="kk-KZ" w:eastAsia="ru-RU"/>
        </w:rPr>
        <w:t xml:space="preserve"> </w:t>
      </w:r>
      <w:r w:rsidR="000932D8" w:rsidRPr="00D94510">
        <w:rPr>
          <w:rFonts w:ascii="Times New Roman" w:eastAsia="Times New Roman" w:hAnsi="Times New Roman" w:cs="Times New Roman"/>
          <w:b/>
          <w:bCs/>
          <w:i/>
          <w:iCs/>
          <w:color w:val="000000" w:themeColor="text1"/>
          <w:sz w:val="28"/>
          <w:szCs w:val="28"/>
          <w:shd w:val="clear" w:color="auto" w:fill="FFFFFF"/>
          <w:lang w:val="kk-KZ" w:eastAsia="ru-RU"/>
        </w:rPr>
        <w:t> – қоршаған әлемді</w:t>
      </w:r>
      <w:r w:rsidR="008C0235" w:rsidRPr="00D94510">
        <w:rPr>
          <w:rFonts w:ascii="Times New Roman" w:eastAsia="Times New Roman" w:hAnsi="Times New Roman" w:cs="Times New Roman"/>
          <w:b/>
          <w:bCs/>
          <w:i/>
          <w:iCs/>
          <w:color w:val="000000" w:themeColor="text1"/>
          <w:sz w:val="28"/>
          <w:szCs w:val="28"/>
          <w:shd w:val="clear" w:color="auto" w:fill="FFFFFF"/>
          <w:lang w:val="kk-KZ" w:eastAsia="ru-RU"/>
        </w:rPr>
        <w:t xml:space="preserve"> білу мен түсінудің тиімді әдісі</w:t>
      </w:r>
      <w:r>
        <w:rPr>
          <w:rFonts w:ascii="Times New Roman" w:eastAsia="Times New Roman" w:hAnsi="Times New Roman" w:cs="Times New Roman"/>
          <w:b/>
          <w:bCs/>
          <w:i/>
          <w:iCs/>
          <w:color w:val="000000" w:themeColor="text1"/>
          <w:sz w:val="28"/>
          <w:szCs w:val="28"/>
          <w:shd w:val="clear" w:color="auto" w:fill="FFFFFF"/>
          <w:lang w:val="kk-KZ" w:eastAsia="ru-RU"/>
        </w:rPr>
        <w:t>.</w:t>
      </w:r>
    </w:p>
    <w:p w:rsidR="008C0235" w:rsidRPr="008C0235" w:rsidRDefault="008C0235" w:rsidP="00D94510">
      <w:pPr>
        <w:shd w:val="clear" w:color="auto" w:fill="FFFFFF"/>
        <w:spacing w:after="0" w:line="240" w:lineRule="auto"/>
        <w:ind w:firstLine="567"/>
        <w:jc w:val="both"/>
        <w:rPr>
          <w:rFonts w:ascii="Calibri" w:eastAsia="Times New Roman" w:hAnsi="Calibri" w:cs="Calibri"/>
          <w:color w:val="000000" w:themeColor="text1"/>
          <w:sz w:val="28"/>
          <w:szCs w:val="28"/>
          <w:lang w:val="kk-KZ" w:eastAsia="ru-RU"/>
        </w:rPr>
      </w:pPr>
      <w:r w:rsidRPr="008C0235">
        <w:rPr>
          <w:rFonts w:ascii="Times New Roman" w:eastAsia="Times New Roman" w:hAnsi="Times New Roman" w:cs="Times New Roman"/>
          <w:color w:val="000000" w:themeColor="text1"/>
          <w:sz w:val="28"/>
          <w:szCs w:val="28"/>
          <w:shd w:val="clear" w:color="auto" w:fill="FFFFFF"/>
          <w:lang w:val="kk-KZ" w:eastAsia="ru-RU"/>
        </w:rPr>
        <w:t>Эксперимент әдісінің артықшылығы</w:t>
      </w:r>
      <w:r w:rsidRPr="008C0235">
        <w:rPr>
          <w:rFonts w:ascii="Times New Roman" w:eastAsia="Times New Roman" w:hAnsi="Times New Roman" w:cs="Times New Roman"/>
          <w:b/>
          <w:bCs/>
          <w:color w:val="000000" w:themeColor="text1"/>
          <w:sz w:val="28"/>
          <w:szCs w:val="28"/>
          <w:shd w:val="clear" w:color="auto" w:fill="FFFFFF"/>
          <w:lang w:val="kk-KZ" w:eastAsia="ru-RU"/>
        </w:rPr>
        <w:t>:</w:t>
      </w:r>
    </w:p>
    <w:p w:rsidR="008C0235" w:rsidRPr="008C0235" w:rsidRDefault="008E3C7D" w:rsidP="00D94510">
      <w:pPr>
        <w:shd w:val="clear" w:color="auto" w:fill="FFFFFF"/>
        <w:spacing w:after="0" w:line="240" w:lineRule="auto"/>
        <w:ind w:left="567"/>
        <w:jc w:val="both"/>
        <w:rPr>
          <w:rFonts w:ascii="Calibri" w:eastAsia="Times New Roman" w:hAnsi="Calibri" w:cs="Calibri"/>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w:t>
      </w:r>
      <w:r w:rsidR="008C0235" w:rsidRPr="008C0235">
        <w:rPr>
          <w:rFonts w:ascii="Times New Roman" w:eastAsia="Times New Roman" w:hAnsi="Times New Roman" w:cs="Times New Roman"/>
          <w:color w:val="000000" w:themeColor="text1"/>
          <w:sz w:val="28"/>
          <w:szCs w:val="28"/>
          <w:lang w:val="kk-KZ" w:eastAsia="ru-RU"/>
        </w:rPr>
        <w:t>Бала бойындағы бар қасиеттердің қалыптасуына ықпал етеді:</w:t>
      </w:r>
    </w:p>
    <w:p w:rsidR="008E3C7D" w:rsidRPr="008E3C7D" w:rsidRDefault="008C0235" w:rsidP="00D94510">
      <w:pPr>
        <w:shd w:val="clear" w:color="auto" w:fill="FFFFFF"/>
        <w:spacing w:after="0" w:line="240" w:lineRule="auto"/>
        <w:ind w:firstLine="567"/>
        <w:jc w:val="both"/>
        <w:rPr>
          <w:rFonts w:ascii="Calibri" w:eastAsia="Times New Roman" w:hAnsi="Calibri" w:cs="Calibri"/>
          <w:color w:val="000000" w:themeColor="text1"/>
          <w:sz w:val="28"/>
          <w:szCs w:val="28"/>
          <w:lang w:val="kk-KZ" w:eastAsia="ru-RU"/>
        </w:rPr>
      </w:pPr>
      <w:r w:rsidRPr="008C0235">
        <w:rPr>
          <w:rFonts w:ascii="Times New Roman" w:eastAsia="Times New Roman" w:hAnsi="Times New Roman" w:cs="Times New Roman"/>
          <w:color w:val="000000" w:themeColor="text1"/>
          <w:sz w:val="28"/>
          <w:szCs w:val="28"/>
          <w:shd w:val="clear" w:color="auto" w:fill="FFFFFF"/>
          <w:lang w:val="kk-KZ" w:eastAsia="ru-RU"/>
        </w:rPr>
        <w:t>Белсенді, қызыға білуді үйренеді; ересектер мен құрдастарымен қарым-қатынас орнатуды және тіл табыса білуді үйренеді; зияткерлік және жеке мәселелерді шешуге қабілетті болады; өзі, әлемі және табиғаты туралы алғашқы ойлары бар; өз мінез-құлқын басқаруға және әрекетін жоспарлауға қабілетті; оқу әрекетіне қажетті білім, тәрбие алу үшін алғышарттар меңгереді.</w:t>
      </w:r>
    </w:p>
    <w:p w:rsidR="008C0235" w:rsidRPr="008C0235" w:rsidRDefault="008E3C7D" w:rsidP="00D94510">
      <w:pPr>
        <w:shd w:val="clear" w:color="auto" w:fill="FFFFFF"/>
        <w:spacing w:after="0" w:line="240" w:lineRule="auto"/>
        <w:ind w:firstLine="567"/>
        <w:jc w:val="both"/>
        <w:rPr>
          <w:rFonts w:ascii="Calibri" w:eastAsia="Times New Roman" w:hAnsi="Calibri" w:cs="Calibri"/>
          <w:color w:val="000000" w:themeColor="text1"/>
          <w:sz w:val="28"/>
          <w:szCs w:val="28"/>
          <w:lang w:val="kk-KZ" w:eastAsia="ru-RU"/>
        </w:rPr>
      </w:pPr>
      <w:r w:rsidRPr="008E3C7D">
        <w:rPr>
          <w:rFonts w:ascii="Times New Roman" w:eastAsia="Times New Roman" w:hAnsi="Times New Roman" w:cs="Times New Roman"/>
          <w:color w:val="000000" w:themeColor="text1"/>
          <w:sz w:val="28"/>
          <w:szCs w:val="28"/>
          <w:lang w:val="kk-KZ" w:eastAsia="ru-RU"/>
        </w:rPr>
        <w:t>2.</w:t>
      </w:r>
      <w:r w:rsidR="00D94510">
        <w:rPr>
          <w:rFonts w:ascii="Times New Roman" w:eastAsia="Times New Roman" w:hAnsi="Times New Roman" w:cs="Times New Roman"/>
          <w:color w:val="000000" w:themeColor="text1"/>
          <w:sz w:val="28"/>
          <w:szCs w:val="28"/>
          <w:lang w:val="kk-KZ" w:eastAsia="ru-RU"/>
        </w:rPr>
        <w:t xml:space="preserve"> </w:t>
      </w:r>
      <w:r w:rsidR="008C0235" w:rsidRPr="008C0235">
        <w:rPr>
          <w:rFonts w:ascii="Times New Roman" w:eastAsia="Times New Roman" w:hAnsi="Times New Roman" w:cs="Times New Roman"/>
          <w:color w:val="000000" w:themeColor="text1"/>
          <w:sz w:val="28"/>
          <w:szCs w:val="28"/>
          <w:lang w:val="kk-KZ" w:eastAsia="ru-RU"/>
        </w:rPr>
        <w:t xml:space="preserve">Бес білім беру </w:t>
      </w:r>
      <w:r>
        <w:rPr>
          <w:rFonts w:ascii="Times New Roman" w:eastAsia="Times New Roman" w:hAnsi="Times New Roman" w:cs="Times New Roman"/>
          <w:color w:val="000000" w:themeColor="text1"/>
          <w:sz w:val="28"/>
          <w:szCs w:val="28"/>
          <w:lang w:val="kk-KZ" w:eastAsia="ru-RU"/>
        </w:rPr>
        <w:t xml:space="preserve">дағдыларын </w:t>
      </w:r>
      <w:r w:rsidR="008C0235" w:rsidRPr="008C0235">
        <w:rPr>
          <w:rFonts w:ascii="Times New Roman" w:eastAsia="Times New Roman" w:hAnsi="Times New Roman" w:cs="Times New Roman"/>
          <w:color w:val="000000" w:themeColor="text1"/>
          <w:sz w:val="28"/>
          <w:szCs w:val="28"/>
          <w:lang w:val="kk-KZ" w:eastAsia="ru-RU"/>
        </w:rPr>
        <w:t>біріктіруді қамтамасыз етеді:</w:t>
      </w:r>
    </w:p>
    <w:p w:rsidR="008C0235" w:rsidRPr="008C0235" w:rsidRDefault="008C0235" w:rsidP="00D94510">
      <w:pPr>
        <w:shd w:val="clear" w:color="auto" w:fill="FFFFFF"/>
        <w:spacing w:after="0" w:line="240" w:lineRule="auto"/>
        <w:ind w:firstLine="567"/>
        <w:jc w:val="both"/>
        <w:rPr>
          <w:rFonts w:ascii="Calibri" w:eastAsia="Times New Roman" w:hAnsi="Calibri" w:cs="Calibri"/>
          <w:color w:val="000000" w:themeColor="text1"/>
          <w:sz w:val="28"/>
          <w:szCs w:val="28"/>
          <w:lang w:val="kk-KZ" w:eastAsia="ru-RU"/>
        </w:rPr>
      </w:pPr>
      <w:r w:rsidRPr="008C0235">
        <w:rPr>
          <w:rFonts w:ascii="Times New Roman" w:eastAsia="Times New Roman" w:hAnsi="Times New Roman" w:cs="Times New Roman"/>
          <w:color w:val="000000" w:themeColor="text1"/>
          <w:sz w:val="28"/>
          <w:szCs w:val="28"/>
          <w:shd w:val="clear" w:color="auto" w:fill="FFFFFF"/>
          <w:lang w:val="kk-KZ" w:eastAsia="ru-RU"/>
        </w:rPr>
        <w:t>«</w:t>
      </w:r>
      <w:r w:rsidR="008E3C7D" w:rsidRPr="008E3C7D">
        <w:rPr>
          <w:rFonts w:ascii="Times New Roman" w:hAnsi="Times New Roman" w:cs="Times New Roman"/>
          <w:sz w:val="28"/>
          <w:szCs w:val="28"/>
          <w:lang w:val="kk-KZ"/>
        </w:rPr>
        <w:t>Танымдық және зияткерлік дағдылары</w:t>
      </w:r>
      <w:r w:rsidRPr="008C0235">
        <w:rPr>
          <w:rFonts w:ascii="Times New Roman" w:eastAsia="Times New Roman" w:hAnsi="Times New Roman" w:cs="Times New Roman"/>
          <w:color w:val="000000" w:themeColor="text1"/>
          <w:sz w:val="28"/>
          <w:szCs w:val="28"/>
          <w:shd w:val="clear" w:color="auto" w:fill="FFFFFF"/>
          <w:lang w:val="kk-KZ" w:eastAsia="ru-RU"/>
        </w:rPr>
        <w:t>», «</w:t>
      </w:r>
      <w:r w:rsidR="008E3C7D" w:rsidRPr="008E3C7D">
        <w:rPr>
          <w:rFonts w:ascii="Times New Roman" w:hAnsi="Times New Roman" w:cs="Times New Roman"/>
          <w:sz w:val="28"/>
          <w:szCs w:val="28"/>
          <w:lang w:val="kk-KZ"/>
        </w:rPr>
        <w:t>Коммуникативтік дағыдылар</w:t>
      </w:r>
      <w:r w:rsidR="008E3C7D" w:rsidRPr="00920496">
        <w:rPr>
          <w:rFonts w:ascii="Times New Roman" w:hAnsi="Times New Roman" w:cs="Times New Roman"/>
          <w:sz w:val="24"/>
          <w:szCs w:val="24"/>
          <w:lang w:val="kk-KZ"/>
        </w:rPr>
        <w:t>ы</w:t>
      </w:r>
      <w:r w:rsidRPr="008C0235">
        <w:rPr>
          <w:rFonts w:ascii="Times New Roman" w:eastAsia="Times New Roman" w:hAnsi="Times New Roman" w:cs="Times New Roman"/>
          <w:color w:val="000000" w:themeColor="text1"/>
          <w:sz w:val="28"/>
          <w:szCs w:val="28"/>
          <w:shd w:val="clear" w:color="auto" w:fill="FFFFFF"/>
          <w:lang w:val="kk-KZ" w:eastAsia="ru-RU"/>
        </w:rPr>
        <w:t>», «</w:t>
      </w:r>
      <w:r w:rsidR="008E3C7D" w:rsidRPr="008E3C7D">
        <w:rPr>
          <w:rFonts w:ascii="Times New Roman" w:hAnsi="Times New Roman" w:cs="Times New Roman"/>
          <w:sz w:val="28"/>
          <w:szCs w:val="24"/>
          <w:lang w:val="kk-KZ"/>
        </w:rPr>
        <w:t>Шығармашылық дағдыларының, зерттеу іс-әрекетінің дамуы</w:t>
      </w:r>
      <w:r w:rsidRPr="008C0235">
        <w:rPr>
          <w:rFonts w:ascii="Times New Roman" w:eastAsia="Times New Roman" w:hAnsi="Times New Roman" w:cs="Times New Roman"/>
          <w:color w:val="000000" w:themeColor="text1"/>
          <w:sz w:val="28"/>
          <w:szCs w:val="28"/>
          <w:shd w:val="clear" w:color="auto" w:fill="FFFFFF"/>
          <w:lang w:val="kk-KZ" w:eastAsia="ru-RU"/>
        </w:rPr>
        <w:t>», «</w:t>
      </w:r>
      <w:r w:rsidR="008E3C7D" w:rsidRPr="008E3C7D">
        <w:rPr>
          <w:rFonts w:ascii="Times New Roman" w:hAnsi="Times New Roman" w:cs="Times New Roman"/>
          <w:sz w:val="28"/>
          <w:szCs w:val="24"/>
          <w:lang w:val="kk-KZ"/>
        </w:rPr>
        <w:t>Әлеуметтік-эмоционалды дағдыларды қалыптастыру</w:t>
      </w:r>
      <w:r w:rsidRPr="008C0235">
        <w:rPr>
          <w:rFonts w:ascii="Times New Roman" w:eastAsia="Times New Roman" w:hAnsi="Times New Roman" w:cs="Times New Roman"/>
          <w:color w:val="000000" w:themeColor="text1"/>
          <w:sz w:val="28"/>
          <w:szCs w:val="28"/>
          <w:shd w:val="clear" w:color="auto" w:fill="FFFFFF"/>
          <w:lang w:val="kk-KZ" w:eastAsia="ru-RU"/>
        </w:rPr>
        <w:t>», «</w:t>
      </w:r>
      <w:r w:rsidR="008E3C7D" w:rsidRPr="008E3C7D">
        <w:rPr>
          <w:rFonts w:ascii="Times New Roman" w:hAnsi="Times New Roman" w:cs="Times New Roman"/>
          <w:sz w:val="28"/>
          <w:szCs w:val="24"/>
          <w:lang w:val="kk-KZ"/>
        </w:rPr>
        <w:t>Физикалық қасиеттері</w:t>
      </w:r>
      <w:r w:rsidRPr="008C0235">
        <w:rPr>
          <w:rFonts w:ascii="Times New Roman" w:eastAsia="Times New Roman" w:hAnsi="Times New Roman" w:cs="Times New Roman"/>
          <w:color w:val="000000" w:themeColor="text1"/>
          <w:sz w:val="28"/>
          <w:szCs w:val="28"/>
          <w:shd w:val="clear" w:color="auto" w:fill="FFFFFF"/>
          <w:lang w:val="kk-KZ" w:eastAsia="ru-RU"/>
        </w:rPr>
        <w:t>».</w:t>
      </w:r>
    </w:p>
    <w:p w:rsidR="008C0235" w:rsidRPr="006975E8" w:rsidRDefault="008C0235" w:rsidP="00D94510">
      <w:pPr>
        <w:shd w:val="clear" w:color="auto" w:fill="FFFFFF"/>
        <w:spacing w:after="0" w:line="240" w:lineRule="auto"/>
        <w:ind w:firstLine="567"/>
        <w:jc w:val="both"/>
        <w:rPr>
          <w:rFonts w:ascii="Calibri" w:eastAsia="Times New Roman" w:hAnsi="Calibri" w:cs="Calibri"/>
          <w:color w:val="000000" w:themeColor="text1"/>
          <w:sz w:val="28"/>
          <w:szCs w:val="28"/>
          <w:lang w:val="kk-KZ" w:eastAsia="ru-RU"/>
        </w:rPr>
      </w:pPr>
      <w:r w:rsidRPr="006975E8">
        <w:rPr>
          <w:rFonts w:ascii="Times New Roman" w:eastAsia="Times New Roman" w:hAnsi="Times New Roman" w:cs="Times New Roman"/>
          <w:color w:val="000000" w:themeColor="text1"/>
          <w:sz w:val="28"/>
          <w:szCs w:val="28"/>
          <w:lang w:val="kk-KZ" w:eastAsia="ru-RU"/>
        </w:rPr>
        <w:t>Практикалық жұмыс барысында баланың қызығушылықпен қоршаған әлемді танып білу үшін белсенділігін, бастамасы мен дербестігін дамытады</w:t>
      </w:r>
    </w:p>
    <w:p w:rsidR="008C0235" w:rsidRPr="006975E8" w:rsidRDefault="008C0235" w:rsidP="00D94510">
      <w:pPr>
        <w:shd w:val="clear" w:color="auto" w:fill="FFFFFF"/>
        <w:spacing w:after="0" w:line="240" w:lineRule="auto"/>
        <w:ind w:firstLine="567"/>
        <w:jc w:val="both"/>
        <w:rPr>
          <w:rFonts w:ascii="Calibri" w:eastAsia="Times New Roman" w:hAnsi="Calibri" w:cs="Calibri"/>
          <w:color w:val="000000" w:themeColor="text1"/>
          <w:sz w:val="28"/>
          <w:szCs w:val="28"/>
          <w:lang w:val="kk-KZ" w:eastAsia="ru-RU"/>
        </w:rPr>
      </w:pPr>
      <w:r w:rsidRPr="006975E8">
        <w:rPr>
          <w:rFonts w:ascii="Times New Roman" w:eastAsia="Times New Roman" w:hAnsi="Times New Roman" w:cs="Times New Roman"/>
          <w:color w:val="000000" w:themeColor="text1"/>
          <w:sz w:val="28"/>
          <w:szCs w:val="28"/>
          <w:lang w:val="kk-KZ" w:eastAsia="ru-RU"/>
        </w:rPr>
        <w:t>Балалар зерттеу жұмыстарын өте жақсы көреді. Бұл дегеніміз зерттеу жұмыстары баланы - қызықтырудың бірден бір әдісі. Мектепке дейінгі жастағы балаларға зерттеу әдісі бастаушы, ал алға</w:t>
      </w:r>
      <w:r w:rsidR="003429B2">
        <w:rPr>
          <w:rFonts w:ascii="Times New Roman" w:eastAsia="Times New Roman" w:hAnsi="Times New Roman" w:cs="Times New Roman"/>
          <w:color w:val="000000" w:themeColor="text1"/>
          <w:sz w:val="28"/>
          <w:szCs w:val="28"/>
          <w:lang w:val="kk-KZ" w:eastAsia="ru-RU"/>
        </w:rPr>
        <w:t>шқы 3 жылда қоршаған әлемді</w:t>
      </w:r>
      <w:r w:rsidRPr="006975E8">
        <w:rPr>
          <w:rFonts w:ascii="Times New Roman" w:eastAsia="Times New Roman" w:hAnsi="Times New Roman" w:cs="Times New Roman"/>
          <w:color w:val="000000" w:themeColor="text1"/>
          <w:sz w:val="28"/>
          <w:szCs w:val="28"/>
          <w:lang w:val="kk-KZ" w:eastAsia="ru-RU"/>
        </w:rPr>
        <w:t xml:space="preserve"> танудың тиімді бөлігі. Балалармен зерттеу жұмыстарын әртүрлі үлгіде ұйымдастыруға болады.</w:t>
      </w:r>
    </w:p>
    <w:p w:rsidR="008C0235" w:rsidRPr="006975E8" w:rsidRDefault="008C0235" w:rsidP="00D94510">
      <w:pPr>
        <w:shd w:val="clear" w:color="auto" w:fill="FFFFFF"/>
        <w:spacing w:after="0" w:line="240" w:lineRule="auto"/>
        <w:ind w:firstLine="567"/>
        <w:jc w:val="both"/>
        <w:rPr>
          <w:rFonts w:ascii="Calibri" w:eastAsia="Times New Roman" w:hAnsi="Calibri" w:cs="Calibri"/>
          <w:color w:val="000000" w:themeColor="text1"/>
          <w:sz w:val="28"/>
          <w:szCs w:val="28"/>
          <w:lang w:val="kk-KZ" w:eastAsia="ru-RU"/>
        </w:rPr>
      </w:pPr>
      <w:r w:rsidRPr="006975E8">
        <w:rPr>
          <w:rFonts w:ascii="Times New Roman" w:eastAsia="Times New Roman" w:hAnsi="Times New Roman" w:cs="Times New Roman"/>
          <w:color w:val="000000" w:themeColor="text1"/>
          <w:sz w:val="28"/>
          <w:szCs w:val="28"/>
          <w:lang w:val="kk-KZ" w:eastAsia="ru-RU"/>
        </w:rPr>
        <w:t>Саяхат, серуен, еңбек, бақылау, өзіндік жұмыс.</w:t>
      </w:r>
    </w:p>
    <w:p w:rsidR="008C0235" w:rsidRPr="006975E8" w:rsidRDefault="008C0235" w:rsidP="00D94510">
      <w:pPr>
        <w:pStyle w:val="a9"/>
        <w:numPr>
          <w:ilvl w:val="0"/>
          <w:numId w:val="4"/>
        </w:numPr>
        <w:shd w:val="clear" w:color="auto" w:fill="FFFFFF"/>
        <w:spacing w:after="0" w:line="240" w:lineRule="auto"/>
        <w:jc w:val="both"/>
        <w:rPr>
          <w:rFonts w:ascii="Calibri" w:eastAsia="Times New Roman" w:hAnsi="Calibri" w:cs="Calibri"/>
          <w:color w:val="000000" w:themeColor="text1"/>
          <w:sz w:val="28"/>
          <w:szCs w:val="28"/>
          <w:lang w:val="kk-KZ"/>
        </w:rPr>
      </w:pPr>
      <w:r w:rsidRPr="006975E8">
        <w:rPr>
          <w:rFonts w:ascii="Times New Roman" w:eastAsia="Times New Roman" w:hAnsi="Times New Roman" w:cs="Times New Roman"/>
          <w:color w:val="000000" w:themeColor="text1"/>
          <w:sz w:val="28"/>
          <w:szCs w:val="28"/>
          <w:lang w:val="kk-KZ"/>
        </w:rPr>
        <w:t>Зерттеу- іздену жұмыстарын төмендегідей бөлуге болады:</w:t>
      </w:r>
    </w:p>
    <w:p w:rsidR="008C0235" w:rsidRPr="006975E8" w:rsidRDefault="008C0235" w:rsidP="00D94510">
      <w:pPr>
        <w:pStyle w:val="a9"/>
        <w:numPr>
          <w:ilvl w:val="0"/>
          <w:numId w:val="4"/>
        </w:numPr>
        <w:shd w:val="clear" w:color="auto" w:fill="FFFFFF"/>
        <w:spacing w:after="0" w:line="240" w:lineRule="auto"/>
        <w:jc w:val="both"/>
        <w:rPr>
          <w:rFonts w:ascii="Arial" w:eastAsia="Times New Roman" w:hAnsi="Arial" w:cs="Arial"/>
          <w:color w:val="000000" w:themeColor="text1"/>
          <w:sz w:val="28"/>
          <w:szCs w:val="28"/>
          <w:lang w:val="kk-KZ"/>
        </w:rPr>
      </w:pPr>
      <w:r w:rsidRPr="006975E8">
        <w:rPr>
          <w:rFonts w:ascii="Times New Roman" w:eastAsia="Times New Roman" w:hAnsi="Times New Roman" w:cs="Times New Roman"/>
          <w:color w:val="000000" w:themeColor="text1"/>
          <w:sz w:val="28"/>
          <w:szCs w:val="28"/>
          <w:lang w:val="kk-KZ"/>
        </w:rPr>
        <w:t>Жұмыстың түрі мен бағытын анықтау;</w:t>
      </w:r>
    </w:p>
    <w:p w:rsidR="008C0235" w:rsidRPr="006975E8" w:rsidRDefault="008C0235" w:rsidP="00D94510">
      <w:pPr>
        <w:pStyle w:val="a9"/>
        <w:numPr>
          <w:ilvl w:val="0"/>
          <w:numId w:val="4"/>
        </w:numPr>
        <w:shd w:val="clear" w:color="auto" w:fill="FFFFFF"/>
        <w:spacing w:after="0" w:line="240" w:lineRule="auto"/>
        <w:jc w:val="both"/>
        <w:rPr>
          <w:rFonts w:ascii="Arial" w:eastAsia="Times New Roman" w:hAnsi="Arial" w:cs="Arial"/>
          <w:color w:val="000000" w:themeColor="text1"/>
          <w:sz w:val="28"/>
          <w:szCs w:val="28"/>
          <w:lang w:val="kk-KZ"/>
        </w:rPr>
      </w:pPr>
      <w:r w:rsidRPr="006975E8">
        <w:rPr>
          <w:rFonts w:ascii="Times New Roman" w:eastAsia="Times New Roman" w:hAnsi="Times New Roman" w:cs="Times New Roman"/>
          <w:color w:val="000000" w:themeColor="text1"/>
          <w:sz w:val="28"/>
          <w:szCs w:val="28"/>
          <w:lang w:val="kk-KZ"/>
        </w:rPr>
        <w:t>Зерттеудің шешімін табатын жол іздеу;</w:t>
      </w:r>
    </w:p>
    <w:p w:rsidR="008C0235" w:rsidRPr="008E3C7D" w:rsidRDefault="008C0235" w:rsidP="00D94510">
      <w:pPr>
        <w:pStyle w:val="a9"/>
        <w:numPr>
          <w:ilvl w:val="0"/>
          <w:numId w:val="4"/>
        </w:numPr>
        <w:shd w:val="clear" w:color="auto" w:fill="FFFFFF"/>
        <w:spacing w:after="0" w:line="240" w:lineRule="auto"/>
        <w:jc w:val="both"/>
        <w:rPr>
          <w:rFonts w:ascii="Arial" w:eastAsia="Times New Roman" w:hAnsi="Arial" w:cs="Arial"/>
          <w:color w:val="000000" w:themeColor="text1"/>
          <w:sz w:val="28"/>
          <w:szCs w:val="28"/>
        </w:rPr>
      </w:pPr>
      <w:r w:rsidRPr="008E3C7D">
        <w:rPr>
          <w:rFonts w:ascii="Times New Roman" w:eastAsia="Times New Roman" w:hAnsi="Times New Roman" w:cs="Times New Roman"/>
          <w:color w:val="000000" w:themeColor="text1"/>
          <w:sz w:val="28"/>
          <w:szCs w:val="28"/>
        </w:rPr>
        <w:t>Зерттеудің жүргізілуі;</w:t>
      </w:r>
    </w:p>
    <w:p w:rsidR="008C0235" w:rsidRPr="008E3C7D" w:rsidRDefault="008C0235" w:rsidP="00D94510">
      <w:pPr>
        <w:pStyle w:val="a9"/>
        <w:numPr>
          <w:ilvl w:val="0"/>
          <w:numId w:val="4"/>
        </w:numPr>
        <w:shd w:val="clear" w:color="auto" w:fill="FFFFFF"/>
        <w:spacing w:after="0" w:line="240" w:lineRule="auto"/>
        <w:jc w:val="both"/>
        <w:rPr>
          <w:rFonts w:ascii="Arial" w:eastAsia="Times New Roman" w:hAnsi="Arial" w:cs="Arial"/>
          <w:color w:val="000000" w:themeColor="text1"/>
          <w:sz w:val="28"/>
          <w:szCs w:val="28"/>
        </w:rPr>
      </w:pPr>
      <w:r w:rsidRPr="008E3C7D">
        <w:rPr>
          <w:rFonts w:ascii="Times New Roman" w:eastAsia="Times New Roman" w:hAnsi="Times New Roman" w:cs="Times New Roman"/>
          <w:color w:val="000000" w:themeColor="text1"/>
          <w:sz w:val="28"/>
          <w:szCs w:val="28"/>
        </w:rPr>
        <w:t>Алынған нәтижені талқылау;</w:t>
      </w:r>
    </w:p>
    <w:p w:rsidR="008C0235" w:rsidRPr="008E3C7D" w:rsidRDefault="008C0235" w:rsidP="00D94510">
      <w:pPr>
        <w:pStyle w:val="a9"/>
        <w:numPr>
          <w:ilvl w:val="0"/>
          <w:numId w:val="4"/>
        </w:numPr>
        <w:shd w:val="clear" w:color="auto" w:fill="FFFFFF"/>
        <w:spacing w:after="0" w:line="240" w:lineRule="auto"/>
        <w:jc w:val="both"/>
        <w:rPr>
          <w:rFonts w:ascii="Arial" w:eastAsia="Times New Roman" w:hAnsi="Arial" w:cs="Arial"/>
          <w:color w:val="000000" w:themeColor="text1"/>
          <w:sz w:val="28"/>
          <w:szCs w:val="28"/>
        </w:rPr>
      </w:pPr>
      <w:r w:rsidRPr="008E3C7D">
        <w:rPr>
          <w:rFonts w:ascii="Times New Roman" w:eastAsia="Times New Roman" w:hAnsi="Times New Roman" w:cs="Times New Roman"/>
          <w:color w:val="000000" w:themeColor="text1"/>
          <w:sz w:val="28"/>
          <w:szCs w:val="28"/>
        </w:rPr>
        <w:t>Қорытынды.</w:t>
      </w:r>
    </w:p>
    <w:p w:rsidR="008C0235" w:rsidRPr="008C0235" w:rsidRDefault="008C0235" w:rsidP="00D94510">
      <w:pPr>
        <w:shd w:val="clear" w:color="auto" w:fill="FFFFFF"/>
        <w:spacing w:after="0" w:line="240" w:lineRule="auto"/>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 xml:space="preserve">Зерттеу бағытындағы </w:t>
      </w:r>
      <w:r w:rsidR="00B87ADC">
        <w:rPr>
          <w:rFonts w:ascii="Times New Roman" w:eastAsia="Times New Roman" w:hAnsi="Times New Roman" w:cs="Times New Roman"/>
          <w:color w:val="000000" w:themeColor="text1"/>
          <w:sz w:val="28"/>
          <w:szCs w:val="28"/>
          <w:lang w:eastAsia="ru-RU"/>
        </w:rPr>
        <w:t xml:space="preserve">ұйымдастырылған оқу –іс </w:t>
      </w:r>
      <w:r w:rsidR="00B87ADC">
        <w:rPr>
          <w:rFonts w:ascii="Times New Roman" w:eastAsia="Times New Roman" w:hAnsi="Times New Roman" w:cs="Times New Roman"/>
          <w:color w:val="000000" w:themeColor="text1"/>
          <w:sz w:val="28"/>
          <w:szCs w:val="28"/>
          <w:lang w:val="kk-KZ" w:eastAsia="ru-RU"/>
        </w:rPr>
        <w:t>әрекетін</w:t>
      </w:r>
      <w:r w:rsidRPr="008C0235">
        <w:rPr>
          <w:rFonts w:ascii="Times New Roman" w:eastAsia="Times New Roman" w:hAnsi="Times New Roman" w:cs="Times New Roman"/>
          <w:color w:val="000000" w:themeColor="text1"/>
          <w:sz w:val="28"/>
          <w:szCs w:val="28"/>
          <w:lang w:eastAsia="ru-RU"/>
        </w:rPr>
        <w:t xml:space="preserve"> құрылымы:</w:t>
      </w:r>
    </w:p>
    <w:p w:rsidR="008C0235" w:rsidRPr="008C0235" w:rsidRDefault="008C0235" w:rsidP="00D94510">
      <w:pPr>
        <w:numPr>
          <w:ilvl w:val="0"/>
          <w:numId w:val="5"/>
        </w:numPr>
        <w:shd w:val="clear" w:color="auto" w:fill="FFFFFF"/>
        <w:spacing w:after="0" w:line="240" w:lineRule="auto"/>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Зерттеу мақсатының қойылуы;</w:t>
      </w:r>
    </w:p>
    <w:p w:rsidR="008C0235" w:rsidRPr="008C0235" w:rsidRDefault="008C0235" w:rsidP="00D94510">
      <w:pPr>
        <w:numPr>
          <w:ilvl w:val="0"/>
          <w:numId w:val="5"/>
        </w:numPr>
        <w:shd w:val="clear" w:color="auto" w:fill="FFFFFF"/>
        <w:spacing w:after="0" w:line="240" w:lineRule="auto"/>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Баланың есте сақтауына, зейініне, ойлауына арналған тренингтер ұйымдастыру;</w:t>
      </w:r>
    </w:p>
    <w:p w:rsidR="008C0235" w:rsidRPr="008C0235" w:rsidRDefault="008C0235" w:rsidP="00D94510">
      <w:pPr>
        <w:numPr>
          <w:ilvl w:val="0"/>
          <w:numId w:val="5"/>
        </w:numPr>
        <w:shd w:val="clear" w:color="auto" w:fill="FFFFFF"/>
        <w:spacing w:after="0" w:line="240" w:lineRule="auto"/>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Өмір қауіпсіздігін анықтау;</w:t>
      </w:r>
    </w:p>
    <w:p w:rsidR="008C0235" w:rsidRPr="008C0235" w:rsidRDefault="008C0235" w:rsidP="00D94510">
      <w:pPr>
        <w:numPr>
          <w:ilvl w:val="0"/>
          <w:numId w:val="5"/>
        </w:numPr>
        <w:shd w:val="clear" w:color="auto" w:fill="FFFFFF"/>
        <w:spacing w:after="0" w:line="240" w:lineRule="auto"/>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Зерттеудің жоспарын анықтау;</w:t>
      </w:r>
    </w:p>
    <w:p w:rsidR="008C0235" w:rsidRPr="008C0235" w:rsidRDefault="008C0235" w:rsidP="00D94510">
      <w:pPr>
        <w:numPr>
          <w:ilvl w:val="0"/>
          <w:numId w:val="5"/>
        </w:numPr>
        <w:shd w:val="clear" w:color="auto" w:fill="FFFFFF"/>
        <w:spacing w:after="0" w:line="240" w:lineRule="auto"/>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Құрал - жабдықты немесе орынды таңдап алу;</w:t>
      </w:r>
    </w:p>
    <w:p w:rsidR="008C0235" w:rsidRPr="008C0235" w:rsidRDefault="008C0235" w:rsidP="00D94510">
      <w:pPr>
        <w:numPr>
          <w:ilvl w:val="0"/>
          <w:numId w:val="5"/>
        </w:numPr>
        <w:shd w:val="clear" w:color="auto" w:fill="FFFFFF"/>
        <w:spacing w:after="0" w:line="240" w:lineRule="auto"/>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Балаларды шағын топтарға бөлу;</w:t>
      </w:r>
    </w:p>
    <w:p w:rsidR="008C0235" w:rsidRPr="008C0235" w:rsidRDefault="008C0235" w:rsidP="00D94510">
      <w:pPr>
        <w:numPr>
          <w:ilvl w:val="0"/>
          <w:numId w:val="5"/>
        </w:numPr>
        <w:shd w:val="clear" w:color="auto" w:fill="FFFFFF"/>
        <w:spacing w:after="0" w:line="240" w:lineRule="auto"/>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Зерттеу жүргізілген жұмыстың нәтижесі.</w:t>
      </w:r>
    </w:p>
    <w:p w:rsidR="008C0235" w:rsidRPr="008C0235" w:rsidRDefault="008C0235" w:rsidP="00D94510">
      <w:pPr>
        <w:shd w:val="clear" w:color="auto" w:fill="FFFFFF"/>
        <w:spacing w:after="0" w:line="240" w:lineRule="auto"/>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Осы жағдайда ғана іздену зерттеу жұмыстары балаларды өз қоршаған ортасын жан - жақты тануға көмектеседі.</w:t>
      </w:r>
    </w:p>
    <w:p w:rsidR="008C0235" w:rsidRPr="008C0235" w:rsidRDefault="00E30429" w:rsidP="008C0235">
      <w:pPr>
        <w:shd w:val="clear" w:color="auto" w:fill="FFFFFF"/>
        <w:spacing w:after="0"/>
        <w:ind w:firstLine="567"/>
        <w:jc w:val="both"/>
        <w:rPr>
          <w:rFonts w:ascii="Calibri" w:eastAsia="Times New Roman" w:hAnsi="Calibri" w:cs="Calibr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Өйткені, бала - қоршаған әлемді тану</w:t>
      </w:r>
      <w:r w:rsidR="008C0235" w:rsidRPr="008C0235">
        <w:rPr>
          <w:rFonts w:ascii="Times New Roman" w:eastAsia="Times New Roman" w:hAnsi="Times New Roman" w:cs="Times New Roman"/>
          <w:color w:val="000000" w:themeColor="text1"/>
          <w:sz w:val="28"/>
          <w:szCs w:val="28"/>
          <w:lang w:eastAsia="ru-RU"/>
        </w:rPr>
        <w:t xml:space="preserve"> табиғи зерттеуші. Бізді қоршаған ортаны бала зерттеп қана айырады. Қазіргі уақытта балалардың танымдық қабілеттерін зерттеу жұмыстары арқылы дамытудың, рөлі ерекше, зерттеушң бала отырып, бала өзін жеке тұлға етіп қалыптастырып алады. Себебі, әр </w:t>
      </w:r>
      <w:r w:rsidR="008C0235" w:rsidRPr="008C0235">
        <w:rPr>
          <w:rFonts w:ascii="Times New Roman" w:eastAsia="Times New Roman" w:hAnsi="Times New Roman" w:cs="Times New Roman"/>
          <w:color w:val="000000" w:themeColor="text1"/>
          <w:sz w:val="28"/>
          <w:szCs w:val="28"/>
          <w:lang w:eastAsia="ru-RU"/>
        </w:rPr>
        <w:lastRenderedPageBreak/>
        <w:t>баланың жеке танымдық қабілеті бар. Бала өзі қолдан жасаған зерттеуінде қоршаған ортаны жақсы тани алады. Зерттеу жұмыстарында балалардың жас ерекшеліктері ескеріледі.</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2-3 жастағы балаға арналған зерттеу жұмыстарында тәрбиеші балаларға зерттейтін затын анық көрсету қажет. Ал 3-4 жастағы балаларға жұмыстың түрі күрделінеді және әртүрлі болады. Пайдаланылатын құрал маңызды болуы тиіс. 4-5 жаста жұмыстың түрі күрделіне түседі, 5-6 жаста барлық құмыстың құрал - жабдықтары күрделі, әрі жан - жақты болуы қажет. Кіші топ балаларында зерттеу жұмыстары үлкен - кіші, жуан - жіңішке ойыншықтарды салыстыру және орналастыру, жіптерді байлау, ірі мозайкалармен болады. Ал ортаңғы, ересектер топтарында зерттеу жұмыстарының көпшілігі су, құм, жарма, фасольмен тиімді. Балалардың зерттеу жұмыстарына бейімделуі оның қаншалықты құнды материалдармен жұмыс жасауына байланысты, себебі неғұрлым балаға қызықты болса соғұрлым зерттеу жұмысы нәтижелі болады. Тәрбиеші зерттеу кезінде неден шығу керек? Оған не нәрсе керекті? Ең алдымен тәрбиеші баланың өзі ізденуіне жағдай жасау керек. Зерттеу жұмысы іздену бағытының негізгі түрі. Сондықтан ол қызықты және әртүрлі болу өажет. Жұмыстың түрі түрленген сайын бала одан жаңа жаңалықтар алып жылдам және жан жақты дамып отырады. Зерттеу - бала үшін өзін қоршаған ортасын моделдеу құралы болып табылады.</w:t>
      </w:r>
    </w:p>
    <w:p w:rsidR="008C0235" w:rsidRPr="008C0235" w:rsidRDefault="008E3C7D" w:rsidP="008C0235">
      <w:pPr>
        <w:shd w:val="clear" w:color="auto" w:fill="FFFFFF"/>
        <w:spacing w:after="0"/>
        <w:ind w:firstLine="567"/>
        <w:jc w:val="both"/>
        <w:rPr>
          <w:rFonts w:ascii="Calibri" w:eastAsia="Times New Roman" w:hAnsi="Calibri" w:cs="Calibri"/>
          <w:color w:val="000000" w:themeColor="text1"/>
          <w:sz w:val="28"/>
          <w:szCs w:val="28"/>
          <w:lang w:val="kk-KZ" w:eastAsia="ru-RU"/>
        </w:rPr>
      </w:pPr>
      <w:r>
        <w:rPr>
          <w:rFonts w:ascii="Times New Roman" w:eastAsia="Times New Roman" w:hAnsi="Times New Roman" w:cs="Times New Roman"/>
          <w:color w:val="000000" w:themeColor="text1"/>
          <w:sz w:val="28"/>
          <w:szCs w:val="28"/>
          <w:lang w:eastAsia="ru-RU"/>
        </w:rPr>
        <w:t>Өзектілігі</w:t>
      </w:r>
      <w:r>
        <w:rPr>
          <w:rFonts w:ascii="Times New Roman" w:eastAsia="Times New Roman" w:hAnsi="Times New Roman" w:cs="Times New Roman"/>
          <w:color w:val="000000" w:themeColor="text1"/>
          <w:sz w:val="28"/>
          <w:szCs w:val="28"/>
          <w:lang w:val="kk-KZ" w:eastAsia="ru-RU"/>
        </w:rPr>
        <w:t>:</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Қыта</w:t>
      </w:r>
      <w:r w:rsidR="004F7A97">
        <w:rPr>
          <w:rFonts w:ascii="Times New Roman" w:eastAsia="Times New Roman" w:hAnsi="Times New Roman" w:cs="Times New Roman"/>
          <w:color w:val="000000" w:themeColor="text1"/>
          <w:sz w:val="28"/>
          <w:szCs w:val="28"/>
          <w:lang w:eastAsia="ru-RU"/>
        </w:rPr>
        <w:t>йдың ғалымдарының мынандай сөзі</w:t>
      </w:r>
      <w:r w:rsidRPr="008C0235">
        <w:rPr>
          <w:rFonts w:ascii="Times New Roman" w:eastAsia="Times New Roman" w:hAnsi="Times New Roman" w:cs="Times New Roman"/>
          <w:i/>
          <w:iCs/>
          <w:color w:val="000000" w:themeColor="text1"/>
          <w:sz w:val="28"/>
          <w:szCs w:val="28"/>
          <w:lang w:eastAsia="ru-RU"/>
        </w:rPr>
        <w:t>: «Айтсаң- ұмытамын, көрсетсең - есіме сақтаймын, қолдансам- түсінемін»</w:t>
      </w:r>
      <w:r w:rsidRPr="008C0235">
        <w:rPr>
          <w:rFonts w:ascii="Times New Roman" w:eastAsia="Times New Roman" w:hAnsi="Times New Roman" w:cs="Times New Roman"/>
          <w:color w:val="000000" w:themeColor="text1"/>
          <w:sz w:val="28"/>
          <w:szCs w:val="28"/>
          <w:lang w:eastAsia="ru-RU"/>
        </w:rPr>
        <w:t>. Бала көріп өзі жасаған нәрсесін көпке дейін есіне сақтайды. Сол үшін балалардың зерттеу жұмыстары мектепке дейінгі жастан басталуы маңызды. Себебі, мектеп жасына дейінгі бала өзіне қалай? Неге? Деген сұрақты көп қояды.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Орыс ғалымы Н.Н.Поддьяков мектепке дейінгі балалардың іздену жұмыстарын екіге бөледі. </w:t>
      </w:r>
      <w:r w:rsidRPr="008C0235">
        <w:rPr>
          <w:rFonts w:ascii="Times New Roman" w:eastAsia="Times New Roman" w:hAnsi="Times New Roman" w:cs="Times New Roman"/>
          <w:i/>
          <w:iCs/>
          <w:color w:val="000000" w:themeColor="text1"/>
          <w:sz w:val="28"/>
          <w:szCs w:val="28"/>
          <w:lang w:eastAsia="ru-RU"/>
        </w:rPr>
        <w:t>Біріншіден, іздену кезінде барлық күш жігер баланың өзіне кетеді.</w:t>
      </w:r>
      <w:r w:rsidRPr="008C0235">
        <w:rPr>
          <w:rFonts w:ascii="Times New Roman" w:eastAsia="Times New Roman" w:hAnsi="Times New Roman" w:cs="Times New Roman"/>
          <w:color w:val="000000" w:themeColor="text1"/>
          <w:sz w:val="28"/>
          <w:szCs w:val="28"/>
          <w:lang w:eastAsia="ru-RU"/>
        </w:rPr>
        <w:t> Ол жұмыс үстінде өзіне мақсат қояды, жолдарын қарастырады, ал ол баланың қызығушылығы мен қажетін одан әрі қанағаттандыра түседі. Баланың жеке тұлға болып қалыптасуына оның қоршаған ортасын кеңінен тану үлкен әсер етеді. </w:t>
      </w:r>
      <w:r w:rsidRPr="008C0235">
        <w:rPr>
          <w:rFonts w:ascii="Times New Roman" w:eastAsia="Times New Roman" w:hAnsi="Times New Roman" w:cs="Times New Roman"/>
          <w:i/>
          <w:iCs/>
          <w:color w:val="000000" w:themeColor="text1"/>
          <w:sz w:val="28"/>
          <w:szCs w:val="28"/>
          <w:lang w:eastAsia="ru-RU"/>
        </w:rPr>
        <w:t>Екіншіден, зерттеу жұмысы үлкендердің ұйымдастыруымен болады.</w:t>
      </w:r>
      <w:r w:rsidRPr="008C0235">
        <w:rPr>
          <w:rFonts w:ascii="Times New Roman" w:eastAsia="Times New Roman" w:hAnsi="Times New Roman" w:cs="Times New Roman"/>
          <w:color w:val="000000" w:themeColor="text1"/>
          <w:sz w:val="28"/>
          <w:szCs w:val="28"/>
          <w:lang w:eastAsia="ru-RU"/>
        </w:rPr>
        <w:t> Мұнда бала педагогтың алдын- ала жоспарлаған жұмыс қорытындысын алады. Зерттеу жұмыстары арқылы педагогтар баладан ойлау қабілетінің жоғарылануы, есте сақтауы, ең алдымен тілінің дамуы сияқты жетістіктерін көре алады.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 xml:space="preserve">Зерттеу іздену белсенділігі - баланың шынайы жағдайы, ол қоршаған ортану тануға бағытталған, ол өзі қоршаған ортаны терең танығысы келеді: </w:t>
      </w:r>
      <w:r w:rsidRPr="008C0235">
        <w:rPr>
          <w:rFonts w:ascii="Times New Roman" w:eastAsia="Times New Roman" w:hAnsi="Times New Roman" w:cs="Times New Roman"/>
          <w:color w:val="000000" w:themeColor="text1"/>
          <w:sz w:val="28"/>
          <w:szCs w:val="28"/>
          <w:lang w:eastAsia="ru-RU"/>
        </w:rPr>
        <w:lastRenderedPageBreak/>
        <w:t>қағазды жыртып қарау, балықтарды бақылау, құстардың терезе алдына қонғанын қарау, әртүрлі заттармен тәжірибе жасау; ойыншықтарды шашып жинау. Бала заттардың қалай орналасқанын үнемі білгісі келеді. Мектепке дейінгі балалар - нағыз зерттеушілер, олардың білуге құштарлығы, зерттеу кезінде шешімін табуға тырысуы шартты нәрсе. Ата ана мен педагогтардың міндеті - оларға қолдау көрсетіп, көмектесуі.</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 xml:space="preserve">Қазіргі уақытта біздің алдымызда тұрған өзекті мәселе -ертеңгі күннің білімді ұрпағын жан - жақты қалай тәрбиелейміз? Оның жолында қандай қолдау көрсетеміз? Осы сұрақтарды шешудің мақсатын ойластыру заман </w:t>
      </w:r>
      <w:proofErr w:type="gramStart"/>
      <w:r w:rsidRPr="008C0235">
        <w:rPr>
          <w:rFonts w:ascii="Times New Roman" w:eastAsia="Times New Roman" w:hAnsi="Times New Roman" w:cs="Times New Roman"/>
          <w:color w:val="000000" w:themeColor="text1"/>
          <w:sz w:val="28"/>
          <w:szCs w:val="28"/>
          <w:lang w:eastAsia="ru-RU"/>
        </w:rPr>
        <w:t>талабы..</w:t>
      </w:r>
      <w:proofErr w:type="gramEnd"/>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Сондықтанда баланы үнемі мынау не, анау қалай деген қызығушылыққа ерте жастан үйретуіміз қажет. Бала неғұрлым тапсырма қызықты болған сайын оны орындауға белсене араласады. Бұл жағдайда зерттеу- ізденушілік жұмысың маңызы зор.</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Мектепке дейінгі балалардың зерттеу - іздену жұмыстарының түрлері.</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Жас ерекшелік негіздері қандай?</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b/>
          <w:bCs/>
          <w:color w:val="000000" w:themeColor="text1"/>
          <w:sz w:val="28"/>
          <w:szCs w:val="28"/>
          <w:lang w:eastAsia="ru-RU"/>
        </w:rPr>
        <w:t>Бірінші кіші және екінші кіші топтар:</w:t>
      </w:r>
      <w:r w:rsidRPr="008C0235">
        <w:rPr>
          <w:rFonts w:ascii="Times New Roman" w:eastAsia="Times New Roman" w:hAnsi="Times New Roman" w:cs="Times New Roman"/>
          <w:color w:val="000000" w:themeColor="text1"/>
          <w:sz w:val="28"/>
          <w:szCs w:val="28"/>
          <w:lang w:eastAsia="ru-RU"/>
        </w:rPr>
        <w:t> Іздену жұмыстары негізінен бала бойында кіші жастан байқалады. Олар үшін зерттеу қарапайым заттардан басталады. Бала құммен ойнағанда, ойыншықтармен ойнағанда алғашқы зерттеу әрекеттерін көрсетеді. Мысалы: (құмның суға еруі, қардың суға айналуы, қағаздан жасалған ұшақтардың немесе ойыншық ұшақтардың ауада ұшуын бақылау, сабын көпіршіктерімен ойналатын ойындар). Осылардың барлығы кіші жастағы балалар үшін өте қызықты.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b/>
          <w:bCs/>
          <w:color w:val="000000" w:themeColor="text1"/>
          <w:sz w:val="28"/>
          <w:szCs w:val="28"/>
          <w:lang w:eastAsia="ru-RU"/>
        </w:rPr>
        <w:t>Ортаңғы топтар:</w:t>
      </w:r>
      <w:r w:rsidRPr="008C0235">
        <w:rPr>
          <w:rFonts w:ascii="Times New Roman" w:eastAsia="Times New Roman" w:hAnsi="Times New Roman" w:cs="Times New Roman"/>
          <w:color w:val="000000" w:themeColor="text1"/>
          <w:sz w:val="28"/>
          <w:szCs w:val="28"/>
          <w:lang w:eastAsia="ru-RU"/>
        </w:rPr>
        <w:t> Ортаңғы топқа келгенде зерттеу жұмысы бірте бірте күрделіне түседі. Балалар қиын сұрақтарға да жауап табуға дайын болады.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Тұқымдар қайда тұрады? Мысалы: Гүлдің ішінен тұқымды өздігінен іздеп табу. Олар қалай астыққа айналады? Қалай қамыр илеуге болады? Неге күз бізге көп байлығын береді? Деген сұрақтардың жауабын олар өздері табуға тырысады.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b/>
          <w:bCs/>
          <w:color w:val="000000" w:themeColor="text1"/>
          <w:sz w:val="28"/>
          <w:szCs w:val="28"/>
          <w:lang w:eastAsia="ru-RU"/>
        </w:rPr>
        <w:t>Ересектер тобы:</w:t>
      </w:r>
      <w:r w:rsidRPr="008C0235">
        <w:rPr>
          <w:rFonts w:ascii="Times New Roman" w:eastAsia="Times New Roman" w:hAnsi="Times New Roman" w:cs="Times New Roman"/>
          <w:color w:val="000000" w:themeColor="text1"/>
          <w:sz w:val="28"/>
          <w:szCs w:val="28"/>
          <w:lang w:eastAsia="ru-RU"/>
        </w:rPr>
        <w:t> Ал бұл жастағы балалардың қоршаған әлемді білуге құштарлығы күрделене түседі. Заттар қалай орналасқан? Деген сұрақтар оларды көп мазалайтын болады. Ересектер тобында біз күрелілеу зерттеулерді ұсынамыз. Мысалы: бірнеше өсімдіктердің дәндерін беріп, оларды ажыраттыру. Заттардағы ауаның түрлі жағдайда болуы сияқты зерттеулерді жүргізуге болады. (қажетті құралдар: су құйылған стакан, трубочка, губка, мақта, топырақ, құм).</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b/>
          <w:bCs/>
          <w:color w:val="000000" w:themeColor="text1"/>
          <w:sz w:val="28"/>
          <w:szCs w:val="28"/>
          <w:lang w:eastAsia="ru-RU"/>
        </w:rPr>
        <w:lastRenderedPageBreak/>
        <w:t>Іс тәжірибе:</w:t>
      </w:r>
      <w:r w:rsidRPr="008C0235">
        <w:rPr>
          <w:rFonts w:ascii="Times New Roman" w:eastAsia="Times New Roman" w:hAnsi="Times New Roman" w:cs="Times New Roman"/>
          <w:color w:val="000000" w:themeColor="text1"/>
          <w:sz w:val="28"/>
          <w:szCs w:val="28"/>
          <w:lang w:eastAsia="ru-RU"/>
        </w:rPr>
        <w:t> суды трубкамен сорып, су сорғышқа жіберу, оған мақтаны салу, мақтаны құмға салу, қолға алып топырақ лақтыру. Суда көпіршіктер пайда болады. Бұл ауа барлық жерде бар деген шешімге келеміз.</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Ересектер тобының балаларын сонымен бірге төмендегі заттармен таныстыруға болады:</w:t>
      </w:r>
    </w:p>
    <w:p w:rsidR="008C0235" w:rsidRPr="008C0235" w:rsidRDefault="008C0235" w:rsidP="004F7A97">
      <w:pPr>
        <w:numPr>
          <w:ilvl w:val="0"/>
          <w:numId w:val="1"/>
        </w:numPr>
        <w:shd w:val="clear" w:color="auto" w:fill="FFFFFF"/>
        <w:spacing w:after="0"/>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Дөңгелек жер шарымен;</w:t>
      </w:r>
    </w:p>
    <w:p w:rsidR="008C0235" w:rsidRPr="008C0235" w:rsidRDefault="008C0235" w:rsidP="004F7A97">
      <w:pPr>
        <w:numPr>
          <w:ilvl w:val="0"/>
          <w:numId w:val="1"/>
        </w:numPr>
        <w:shd w:val="clear" w:color="auto" w:fill="FFFFFF"/>
        <w:spacing w:after="0"/>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Мерзімдік және бір күндік өзгерістермен;</w:t>
      </w:r>
    </w:p>
    <w:p w:rsidR="008C0235" w:rsidRPr="008C0235" w:rsidRDefault="008C0235" w:rsidP="004F7A97">
      <w:pPr>
        <w:numPr>
          <w:ilvl w:val="0"/>
          <w:numId w:val="1"/>
        </w:numPr>
        <w:shd w:val="clear" w:color="auto" w:fill="FFFFFF"/>
        <w:spacing w:after="0"/>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Ауаның қасиеттерімен;</w:t>
      </w:r>
    </w:p>
    <w:p w:rsidR="008C0235" w:rsidRPr="008C0235" w:rsidRDefault="008C0235" w:rsidP="004F7A97">
      <w:pPr>
        <w:numPr>
          <w:ilvl w:val="0"/>
          <w:numId w:val="1"/>
        </w:numPr>
        <w:shd w:val="clear" w:color="auto" w:fill="FFFFFF"/>
        <w:spacing w:after="0"/>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Заттардың өлшемдерін салыстырумен;</w:t>
      </w:r>
    </w:p>
    <w:p w:rsidR="008C0235" w:rsidRPr="008C0235" w:rsidRDefault="008C0235" w:rsidP="004F7A97">
      <w:pPr>
        <w:numPr>
          <w:ilvl w:val="0"/>
          <w:numId w:val="1"/>
        </w:numPr>
        <w:shd w:val="clear" w:color="auto" w:fill="FFFFFF"/>
        <w:spacing w:after="0"/>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Жер шарының қасиеттерімен;</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Топтағы балалардың зерттеу тақырыптары: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Балалардың зерттеу тақырыптары қандай болуы керек? Оны үш топқа бөлуімізге болды:</w:t>
      </w:r>
    </w:p>
    <w:p w:rsidR="008C0235" w:rsidRPr="008E3C7D" w:rsidRDefault="008C0235" w:rsidP="004F7A97">
      <w:pPr>
        <w:pStyle w:val="a9"/>
        <w:numPr>
          <w:ilvl w:val="0"/>
          <w:numId w:val="6"/>
        </w:numPr>
        <w:shd w:val="clear" w:color="auto" w:fill="FFFFFF"/>
        <w:spacing w:after="0"/>
        <w:jc w:val="both"/>
        <w:rPr>
          <w:rFonts w:ascii="Calibri" w:eastAsia="Times New Roman" w:hAnsi="Calibri" w:cs="Calibri"/>
          <w:color w:val="000000" w:themeColor="text1"/>
          <w:sz w:val="28"/>
          <w:szCs w:val="28"/>
        </w:rPr>
      </w:pPr>
      <w:r w:rsidRPr="008E3C7D">
        <w:rPr>
          <w:rFonts w:ascii="Times New Roman" w:eastAsia="Times New Roman" w:hAnsi="Times New Roman" w:cs="Times New Roman"/>
          <w:color w:val="000000" w:themeColor="text1"/>
          <w:sz w:val="28"/>
          <w:szCs w:val="28"/>
        </w:rPr>
        <w:t>Фантастикалық;</w:t>
      </w:r>
    </w:p>
    <w:p w:rsidR="008C0235" w:rsidRPr="008E3C7D" w:rsidRDefault="008C0235" w:rsidP="004F7A97">
      <w:pPr>
        <w:pStyle w:val="a9"/>
        <w:numPr>
          <w:ilvl w:val="0"/>
          <w:numId w:val="6"/>
        </w:numPr>
        <w:shd w:val="clear" w:color="auto" w:fill="FFFFFF"/>
        <w:spacing w:after="0"/>
        <w:jc w:val="both"/>
        <w:rPr>
          <w:rFonts w:ascii="Calibri" w:eastAsia="Times New Roman" w:hAnsi="Calibri" w:cs="Calibri"/>
          <w:color w:val="000000" w:themeColor="text1"/>
          <w:sz w:val="28"/>
          <w:szCs w:val="28"/>
        </w:rPr>
      </w:pPr>
      <w:r w:rsidRPr="008E3C7D">
        <w:rPr>
          <w:rFonts w:ascii="Times New Roman" w:eastAsia="Times New Roman" w:hAnsi="Times New Roman" w:cs="Times New Roman"/>
          <w:color w:val="000000" w:themeColor="text1"/>
          <w:sz w:val="28"/>
          <w:szCs w:val="28"/>
        </w:rPr>
        <w:t>Эмпирикалық (практикалық);</w:t>
      </w:r>
    </w:p>
    <w:p w:rsidR="008C0235" w:rsidRPr="008E3C7D" w:rsidRDefault="008C0235" w:rsidP="004F7A97">
      <w:pPr>
        <w:pStyle w:val="a9"/>
        <w:numPr>
          <w:ilvl w:val="0"/>
          <w:numId w:val="6"/>
        </w:numPr>
        <w:shd w:val="clear" w:color="auto" w:fill="FFFFFF"/>
        <w:spacing w:after="0"/>
        <w:jc w:val="both"/>
        <w:rPr>
          <w:rFonts w:ascii="Calibri" w:eastAsia="Times New Roman" w:hAnsi="Calibri" w:cs="Calibri"/>
          <w:color w:val="000000" w:themeColor="text1"/>
          <w:sz w:val="28"/>
          <w:szCs w:val="28"/>
        </w:rPr>
      </w:pPr>
      <w:r w:rsidRPr="008E3C7D">
        <w:rPr>
          <w:rFonts w:ascii="Times New Roman" w:eastAsia="Times New Roman" w:hAnsi="Times New Roman" w:cs="Times New Roman"/>
          <w:color w:val="000000" w:themeColor="text1"/>
          <w:sz w:val="28"/>
          <w:szCs w:val="28"/>
        </w:rPr>
        <w:t>Теориялық.</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b/>
          <w:bCs/>
          <w:color w:val="000000" w:themeColor="text1"/>
          <w:sz w:val="28"/>
          <w:szCs w:val="28"/>
          <w:lang w:eastAsia="ru-RU"/>
        </w:rPr>
        <w:t>Фантикалық</w:t>
      </w:r>
      <w:r w:rsidRPr="008C0235">
        <w:rPr>
          <w:rFonts w:ascii="Times New Roman" w:eastAsia="Times New Roman" w:hAnsi="Times New Roman" w:cs="Times New Roman"/>
          <w:color w:val="000000" w:themeColor="text1"/>
          <w:sz w:val="28"/>
          <w:szCs w:val="28"/>
          <w:lang w:eastAsia="ru-RU"/>
        </w:rPr>
        <w:t> - бұл баланың қиялдауынан туындайтын зерттеу. Мысалы: Космостық жоба құруы. Бұл баланың жасаған макеті, салған суреті, құрылыс материалынан жасаған құрылысы болуы мүмкін.</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b/>
          <w:bCs/>
          <w:color w:val="000000" w:themeColor="text1"/>
          <w:sz w:val="28"/>
          <w:szCs w:val="28"/>
          <w:lang w:eastAsia="ru-RU"/>
        </w:rPr>
        <w:t>Эмпирикалық (практикалық)</w:t>
      </w:r>
      <w:r w:rsidRPr="008C0235">
        <w:rPr>
          <w:rFonts w:ascii="Times New Roman" w:eastAsia="Times New Roman" w:hAnsi="Times New Roman" w:cs="Times New Roman"/>
          <w:color w:val="000000" w:themeColor="text1"/>
          <w:sz w:val="28"/>
          <w:szCs w:val="28"/>
          <w:lang w:eastAsia="ru-RU"/>
        </w:rPr>
        <w:t>- бұл баланың жеке қызығушылығынан туындайтын зерттеу. Яғни, баланың өлі және тірі табиғатты, жануарларды, бақылап зерттеуі. Мысалы: Балалармен попугай алатын болсақ (түстерді қалай қабылдайды, қатты дауыстан, шапшаң қимылдан қорқа ма, музыканы сүйе ме) оның қимыл әрекеттерін жан жақты бақылайды.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b/>
          <w:bCs/>
          <w:color w:val="000000" w:themeColor="text1"/>
          <w:sz w:val="28"/>
          <w:szCs w:val="28"/>
          <w:lang w:eastAsia="ru-RU"/>
        </w:rPr>
        <w:t>Теориялық </w:t>
      </w:r>
      <w:r w:rsidRPr="008C0235">
        <w:rPr>
          <w:rFonts w:ascii="Times New Roman" w:eastAsia="Times New Roman" w:hAnsi="Times New Roman" w:cs="Times New Roman"/>
          <w:color w:val="000000" w:themeColor="text1"/>
          <w:sz w:val="28"/>
          <w:szCs w:val="28"/>
          <w:lang w:eastAsia="ru-RU"/>
        </w:rPr>
        <w:t>- бұл алдын- ала жинақталған тарихи заттарды зерттеуден туындайды. Қазіргі уақытта балаларға арналған зерттеу жұмыстары туралы әдебиеттер көп. Мысалы: иттің өзін зерттейтін болсақ (оның түрі, түсі, не жейді, нені қалайды).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Балалардың барлығы өздігінен қиялдағанда жақсы көреді.</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b/>
          <w:bCs/>
          <w:color w:val="000000" w:themeColor="text1"/>
          <w:sz w:val="28"/>
          <w:szCs w:val="28"/>
          <w:lang w:eastAsia="ru-RU"/>
        </w:rPr>
        <w:t>Эсперимент (зерттеу)</w:t>
      </w:r>
      <w:r w:rsidRPr="008C0235">
        <w:rPr>
          <w:rFonts w:ascii="Times New Roman" w:eastAsia="Times New Roman" w:hAnsi="Times New Roman" w:cs="Times New Roman"/>
          <w:color w:val="000000" w:themeColor="text1"/>
          <w:sz w:val="28"/>
          <w:szCs w:val="28"/>
          <w:lang w:eastAsia="ru-RU"/>
        </w:rPr>
        <w:t> - ізденудің ең негізі әдістерінің бірі. Зерттеу әртүрлі бағытта жүзеге асырылады. Педагогтың ұйымдастыруымен, баланың өз қалауымен. Балаларға тәрбиешімен бірге ашқан жаңалығы, затты анықтауы сияқты іс әрекеттер қатты ұнайды. Олар осы жаңалықты үйге ата анасына айтқанша асығады. Барлық зерттеу белгілі бір іс әрекетті талап етеді. Ол үшін біз алдымен жағдай қарастырамыз. Топта шағын зертхана ұйымдастыру, бұрыштар тағайындау. (қажетті құрал жабдықтармен қамту).</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lastRenderedPageBreak/>
        <w:t>Біздің міндетіміз зерттеу жұмысына көмектесу, оны пайдалы қылу. Тақырыпты таңдағанда бұл зерттеуге қажетті құралдармен қолымызда бар ма алдымен соны ескереміз. Зерттеудің бастапқы шешімінен ізденудің жолдарын қарастырамыз.</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Зерттеу жұмыстары кезінде баланың ақыл ойы жақсы дамиды. Балаға біз айтқанымыздан гөрі, өзінің қолымен ұстап көрген нәрсесі қызықты әрі жылдам есінде қалады.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Тақырыпты таңдау ережесі.</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Тақырып таңдауда төмендегі ережелерді ескереміз:</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Тақырып бала үшін қызықты және оны еліктете алатындай болуы;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Тақырып бала орындай алатындай, баланың жеке қабілеттерін ашып, ақыл ойын дамытатындай болуы;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Тақырып ерекше, қызықты жақтары көп болуы;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Тақырып жұмыс аз уақыт алатындай болуы;</w:t>
      </w:r>
    </w:p>
    <w:p w:rsidR="008C0235" w:rsidRPr="008C0235" w:rsidRDefault="008C0235" w:rsidP="008C0235">
      <w:pPr>
        <w:shd w:val="clear" w:color="auto" w:fill="FFFFFF"/>
        <w:spacing w:after="0"/>
        <w:ind w:firstLine="567"/>
        <w:jc w:val="both"/>
        <w:rPr>
          <w:rFonts w:ascii="Calibri" w:eastAsia="Times New Roman" w:hAnsi="Calibri" w:cs="Calibri"/>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Зерттеудің құрылысы:</w:t>
      </w:r>
    </w:p>
    <w:p w:rsidR="008C0235" w:rsidRPr="008C0235" w:rsidRDefault="008C0235" w:rsidP="004F7A97">
      <w:pPr>
        <w:numPr>
          <w:ilvl w:val="0"/>
          <w:numId w:val="2"/>
        </w:numPr>
        <w:shd w:val="clear" w:color="auto" w:fill="FFFFFF"/>
        <w:spacing w:after="0"/>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Тақырып таңдау.</w:t>
      </w:r>
    </w:p>
    <w:p w:rsidR="008C0235" w:rsidRPr="008C0235" w:rsidRDefault="008C0235" w:rsidP="004F7A97">
      <w:pPr>
        <w:numPr>
          <w:ilvl w:val="0"/>
          <w:numId w:val="2"/>
        </w:numPr>
        <w:shd w:val="clear" w:color="auto" w:fill="FFFFFF"/>
        <w:spacing w:after="0"/>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Мақсатты шешуге ұмтылу.</w:t>
      </w:r>
    </w:p>
    <w:p w:rsidR="008C0235" w:rsidRPr="008C0235" w:rsidRDefault="008C0235" w:rsidP="004F7A97">
      <w:pPr>
        <w:numPr>
          <w:ilvl w:val="0"/>
          <w:numId w:val="2"/>
        </w:numPr>
        <w:shd w:val="clear" w:color="auto" w:fill="FFFFFF"/>
        <w:spacing w:after="0"/>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Міндеттерді шешудің жолдарын қарастыру.</w:t>
      </w:r>
    </w:p>
    <w:p w:rsidR="008C0235" w:rsidRPr="008C0235" w:rsidRDefault="008C0235" w:rsidP="004F7A97">
      <w:pPr>
        <w:numPr>
          <w:ilvl w:val="0"/>
          <w:numId w:val="2"/>
        </w:numPr>
        <w:shd w:val="clear" w:color="auto" w:fill="FFFFFF"/>
        <w:spacing w:after="0"/>
        <w:jc w:val="both"/>
        <w:rPr>
          <w:rFonts w:ascii="Arial" w:eastAsia="Times New Roman" w:hAnsi="Arial" w:cs="Arial"/>
          <w:color w:val="000000" w:themeColor="text1"/>
          <w:sz w:val="28"/>
          <w:szCs w:val="28"/>
          <w:lang w:eastAsia="ru-RU"/>
        </w:rPr>
      </w:pPr>
      <w:r w:rsidRPr="008C0235">
        <w:rPr>
          <w:rFonts w:ascii="Times New Roman" w:eastAsia="Times New Roman" w:hAnsi="Times New Roman" w:cs="Times New Roman"/>
          <w:color w:val="000000" w:themeColor="text1"/>
          <w:sz w:val="28"/>
          <w:szCs w:val="28"/>
          <w:lang w:eastAsia="ru-RU"/>
        </w:rPr>
        <w:t>Материалдар жинақтау.</w:t>
      </w:r>
    </w:p>
    <w:p w:rsidR="008C0235" w:rsidRDefault="008C0235"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F05E74" w:rsidRDefault="00F05E74" w:rsidP="00D94510">
      <w:pPr>
        <w:pStyle w:val="ab"/>
        <w:shd w:val="clear" w:color="auto" w:fill="FFFFFF"/>
        <w:spacing w:before="0" w:beforeAutospacing="0" w:after="0" w:afterAutospacing="0"/>
        <w:jc w:val="both"/>
        <w:rPr>
          <w:color w:val="000000" w:themeColor="text1"/>
          <w:sz w:val="28"/>
          <w:szCs w:val="28"/>
        </w:rPr>
      </w:pPr>
    </w:p>
    <w:p w:rsidR="000C09C2" w:rsidRDefault="000C09C2" w:rsidP="00D94510">
      <w:pPr>
        <w:pStyle w:val="ab"/>
        <w:shd w:val="clear" w:color="auto" w:fill="FFFFFF"/>
        <w:spacing w:before="0" w:beforeAutospacing="0" w:after="0" w:afterAutospacing="0"/>
        <w:jc w:val="both"/>
        <w:rPr>
          <w:color w:val="000000" w:themeColor="text1"/>
          <w:sz w:val="28"/>
          <w:szCs w:val="28"/>
        </w:rPr>
      </w:pPr>
    </w:p>
    <w:p w:rsidR="000C09C2" w:rsidRPr="008C0235" w:rsidRDefault="000C09C2" w:rsidP="00D94510">
      <w:pPr>
        <w:pStyle w:val="ab"/>
        <w:shd w:val="clear" w:color="auto" w:fill="FFFFFF"/>
        <w:spacing w:before="0" w:beforeAutospacing="0" w:after="0" w:afterAutospacing="0"/>
        <w:jc w:val="both"/>
        <w:rPr>
          <w:color w:val="000000" w:themeColor="text1"/>
          <w:sz w:val="28"/>
          <w:szCs w:val="28"/>
        </w:rPr>
      </w:pPr>
    </w:p>
    <w:p w:rsidR="004F7A97" w:rsidRPr="004F7A97" w:rsidRDefault="00D94510" w:rsidP="00D94510">
      <w:pPr>
        <w:pStyle w:val="ad"/>
        <w:numPr>
          <w:ilvl w:val="0"/>
          <w:numId w:val="3"/>
        </w:numPr>
        <w:rPr>
          <w:rFonts w:ascii="Times New Roman" w:hAnsi="Times New Roman" w:cs="Times New Roman"/>
          <w:b/>
          <w:color w:val="000000" w:themeColor="text1"/>
          <w:sz w:val="28"/>
          <w:szCs w:val="32"/>
          <w:lang w:val="kk-KZ"/>
        </w:rPr>
      </w:pPr>
      <w:r>
        <w:rPr>
          <w:rFonts w:ascii="Times New Roman" w:eastAsia="Calibri" w:hAnsi="Times New Roman" w:cs="Times New Roman"/>
          <w:b/>
          <w:sz w:val="28"/>
          <w:szCs w:val="28"/>
          <w:lang w:val="kk-KZ"/>
        </w:rPr>
        <w:lastRenderedPageBreak/>
        <w:t>М</w:t>
      </w:r>
      <w:r w:rsidRPr="00BE6ADF">
        <w:rPr>
          <w:rFonts w:ascii="Times New Roman" w:eastAsia="Calibri" w:hAnsi="Times New Roman" w:cs="Times New Roman"/>
          <w:b/>
          <w:sz w:val="28"/>
          <w:szCs w:val="28"/>
          <w:lang w:val="kk-KZ"/>
        </w:rPr>
        <w:t>ектепке дейінгі ұйымдарда ерекше білім</w:t>
      </w:r>
      <w:r w:rsidRPr="00D94510">
        <w:rPr>
          <w:rFonts w:ascii="Times New Roman" w:eastAsia="Calibri" w:hAnsi="Times New Roman" w:cs="Times New Roman"/>
          <w:b/>
          <w:sz w:val="28"/>
          <w:szCs w:val="28"/>
          <w:lang w:val="kk-KZ"/>
        </w:rPr>
        <w:t>ді</w:t>
      </w:r>
      <w:r w:rsidRPr="00BE6ADF">
        <w:rPr>
          <w:rFonts w:ascii="Times New Roman" w:eastAsia="Calibri" w:hAnsi="Times New Roman" w:cs="Times New Roman"/>
          <w:b/>
          <w:sz w:val="28"/>
          <w:szCs w:val="28"/>
          <w:lang w:val="kk-KZ"/>
        </w:rPr>
        <w:t xml:space="preserve"> қажет ететін</w:t>
      </w:r>
      <w:r w:rsidRPr="00D94510">
        <w:rPr>
          <w:rFonts w:ascii="Times New Roman" w:hAnsi="Times New Roman" w:cs="Times New Roman"/>
          <w:b/>
          <w:color w:val="000000" w:themeColor="text1"/>
          <w:sz w:val="28"/>
          <w:szCs w:val="28"/>
          <w:lang w:val="kk-KZ"/>
        </w:rPr>
        <w:t xml:space="preserve"> </w:t>
      </w:r>
      <w:r w:rsidR="004F7A97" w:rsidRPr="00D94510">
        <w:rPr>
          <w:rFonts w:ascii="Times New Roman" w:hAnsi="Times New Roman" w:cs="Times New Roman"/>
          <w:b/>
          <w:color w:val="000000" w:themeColor="text1"/>
          <w:sz w:val="28"/>
          <w:szCs w:val="28"/>
          <w:lang w:val="kk-KZ"/>
        </w:rPr>
        <w:t xml:space="preserve"> </w:t>
      </w:r>
      <w:r w:rsidR="004F7A97" w:rsidRPr="00D94510">
        <w:rPr>
          <w:rStyle w:val="ezkurwreuab5ozgtqnkl"/>
          <w:rFonts w:ascii="Times New Roman" w:hAnsi="Times New Roman" w:cs="Times New Roman"/>
          <w:b/>
          <w:color w:val="000000" w:themeColor="text1"/>
          <w:sz w:val="28"/>
          <w:szCs w:val="28"/>
          <w:lang w:val="kk-KZ"/>
        </w:rPr>
        <w:t>балаларға</w:t>
      </w:r>
      <w:r w:rsidR="004F7A97" w:rsidRPr="004F7A97">
        <w:rPr>
          <w:rFonts w:ascii="Times New Roman" w:hAnsi="Times New Roman" w:cs="Times New Roman"/>
          <w:b/>
          <w:color w:val="000000" w:themeColor="text1"/>
          <w:sz w:val="28"/>
          <w:szCs w:val="32"/>
          <w:lang w:val="kk-KZ"/>
        </w:rPr>
        <w:t xml:space="preserve"> </w:t>
      </w:r>
      <w:r w:rsidR="004F7A97" w:rsidRPr="004F7A97">
        <w:rPr>
          <w:rStyle w:val="ezkurwreuab5ozgtqnkl"/>
          <w:rFonts w:ascii="Times New Roman" w:hAnsi="Times New Roman" w:cs="Times New Roman"/>
          <w:b/>
          <w:color w:val="000000" w:themeColor="text1"/>
          <w:sz w:val="28"/>
          <w:szCs w:val="32"/>
          <w:lang w:val="kk-KZ"/>
        </w:rPr>
        <w:t xml:space="preserve">арналған </w:t>
      </w:r>
      <w:r w:rsidR="004F7A97" w:rsidRPr="004F7A97">
        <w:rPr>
          <w:rFonts w:ascii="Times New Roman" w:hAnsi="Times New Roman" w:cs="Times New Roman"/>
          <w:b/>
          <w:color w:val="000000" w:themeColor="text1"/>
          <w:sz w:val="28"/>
          <w:szCs w:val="32"/>
          <w:lang w:val="kk-KZ"/>
        </w:rPr>
        <w:t xml:space="preserve"> «Неліктеуіш» бағдарламасы</w:t>
      </w:r>
      <w:r w:rsidR="004F7A97">
        <w:rPr>
          <w:rFonts w:ascii="Times New Roman" w:hAnsi="Times New Roman" w:cs="Times New Roman"/>
          <w:b/>
          <w:color w:val="000000" w:themeColor="text1"/>
          <w:sz w:val="28"/>
          <w:szCs w:val="32"/>
          <w:lang w:val="kk-KZ"/>
        </w:rPr>
        <w:t>ның мазмұны</w:t>
      </w:r>
    </w:p>
    <w:p w:rsidR="004F7A97" w:rsidRPr="004F7A97" w:rsidRDefault="004F7A97" w:rsidP="008E3C7D">
      <w:pPr>
        <w:pStyle w:val="ab"/>
        <w:shd w:val="clear" w:color="auto" w:fill="FFFFFF"/>
        <w:spacing w:before="0" w:beforeAutospacing="0" w:after="0" w:afterAutospacing="0" w:line="276" w:lineRule="auto"/>
        <w:ind w:firstLine="567"/>
        <w:jc w:val="both"/>
        <w:rPr>
          <w:b/>
          <w:color w:val="000000" w:themeColor="text1"/>
          <w:sz w:val="22"/>
          <w:szCs w:val="28"/>
          <w:lang w:val="kk-KZ"/>
        </w:rPr>
      </w:pPr>
    </w:p>
    <w:p w:rsidR="008C0235" w:rsidRPr="006975E8"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E3C7D">
        <w:rPr>
          <w:color w:val="000000" w:themeColor="text1"/>
          <w:sz w:val="28"/>
          <w:szCs w:val="28"/>
          <w:lang w:val="kk-KZ"/>
        </w:rPr>
        <w:t>Мектепке дейінгі тәрбие мен оқытудың типтік оқу жоспарының талаптарына сәйкес мен балалармен тірі және жансыз табиғатпен танысу бойынша жұмыстың ең тиімді түрлерін ұсынатын «</w:t>
      </w:r>
      <w:r w:rsidR="008C0235" w:rsidRPr="008E3C7D">
        <w:rPr>
          <w:color w:val="000000" w:themeColor="text1"/>
          <w:sz w:val="28"/>
          <w:szCs w:val="28"/>
          <w:lang w:val="kk-KZ"/>
        </w:rPr>
        <w:t>Нел</w:t>
      </w:r>
      <w:r w:rsidR="008C0235" w:rsidRPr="008C0235">
        <w:rPr>
          <w:color w:val="000000" w:themeColor="text1"/>
          <w:sz w:val="28"/>
          <w:szCs w:val="28"/>
          <w:lang w:val="kk-KZ"/>
        </w:rPr>
        <w:t>іктеуіш</w:t>
      </w:r>
      <w:r w:rsidRPr="008E3C7D">
        <w:rPr>
          <w:color w:val="000000" w:themeColor="text1"/>
          <w:sz w:val="28"/>
          <w:szCs w:val="28"/>
          <w:lang w:val="kk-KZ"/>
        </w:rPr>
        <w:t xml:space="preserve">» бағдарламасын жасадым, бұл балаларға кейбір түрдегі табиғи тәуелділіктер туралы арнайы түсініктің көмегімен алғашқы түсінік қалыптастыруға мүмкіндік береді. </w:t>
      </w:r>
      <w:r w:rsidRPr="006975E8">
        <w:rPr>
          <w:color w:val="000000" w:themeColor="text1"/>
          <w:sz w:val="28"/>
          <w:szCs w:val="28"/>
          <w:lang w:val="kk-KZ"/>
        </w:rPr>
        <w:t>Балалардың іс-әрекет</w:t>
      </w:r>
      <w:r w:rsidR="008C0235" w:rsidRPr="006975E8">
        <w:rPr>
          <w:color w:val="000000" w:themeColor="text1"/>
          <w:sz w:val="28"/>
          <w:szCs w:val="28"/>
          <w:lang w:val="kk-KZ"/>
        </w:rPr>
        <w:t>і - эксперимент.</w:t>
      </w:r>
    </w:p>
    <w:p w:rsidR="008C0235" w:rsidRPr="006975E8"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6975E8">
        <w:rPr>
          <w:color w:val="000000" w:themeColor="text1"/>
          <w:sz w:val="28"/>
          <w:szCs w:val="28"/>
          <w:lang w:val="kk-KZ"/>
        </w:rPr>
        <w:t>«</w:t>
      </w:r>
      <w:r w:rsidR="008C0235" w:rsidRPr="008C0235">
        <w:rPr>
          <w:color w:val="000000" w:themeColor="text1"/>
          <w:sz w:val="28"/>
          <w:szCs w:val="28"/>
          <w:lang w:val="kk-KZ"/>
        </w:rPr>
        <w:t>Неліктеуіш</w:t>
      </w:r>
      <w:r w:rsidRPr="006975E8">
        <w:rPr>
          <w:color w:val="000000" w:themeColor="text1"/>
          <w:sz w:val="28"/>
          <w:szCs w:val="28"/>
          <w:lang w:val="kk-KZ"/>
        </w:rPr>
        <w:t>» бағдарламасының мақсаты</w:t>
      </w:r>
      <w:r w:rsidR="004F7A97">
        <w:rPr>
          <w:color w:val="000000" w:themeColor="text1"/>
          <w:sz w:val="28"/>
          <w:szCs w:val="28"/>
          <w:lang w:val="kk-KZ"/>
        </w:rPr>
        <w:t xml:space="preserve"> –</w:t>
      </w:r>
      <w:r w:rsidRPr="006975E8">
        <w:rPr>
          <w:color w:val="000000" w:themeColor="text1"/>
          <w:sz w:val="28"/>
          <w:szCs w:val="28"/>
          <w:lang w:val="kk-KZ"/>
        </w:rPr>
        <w:t xml:space="preserve"> баланың танымдық қызығушылықтарын тәжірибелік әрекет, экспериме</w:t>
      </w:r>
      <w:r w:rsidR="008C0235" w:rsidRPr="006975E8">
        <w:rPr>
          <w:color w:val="000000" w:themeColor="text1"/>
          <w:sz w:val="28"/>
          <w:szCs w:val="28"/>
          <w:lang w:val="kk-KZ"/>
        </w:rPr>
        <w:t>нт арқылы дамытуға бағытталған.</w:t>
      </w:r>
    </w:p>
    <w:p w:rsidR="008C0235" w:rsidRPr="006975E8"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6975E8">
        <w:rPr>
          <w:color w:val="000000" w:themeColor="text1"/>
          <w:sz w:val="28"/>
          <w:szCs w:val="28"/>
          <w:lang w:val="kk-KZ"/>
        </w:rPr>
        <w:t>Осы мақсатқа жету үшін келесі міндеттерді шешу қажет:</w:t>
      </w:r>
    </w:p>
    <w:p w:rsidR="008C0235" w:rsidRPr="006975E8"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6975E8">
        <w:rPr>
          <w:color w:val="000000" w:themeColor="text1"/>
          <w:sz w:val="28"/>
          <w:szCs w:val="28"/>
          <w:lang w:val="kk-KZ"/>
        </w:rPr>
        <w:t xml:space="preserve">Балалардың эксперименттің проблемасын көру және бөліп </w:t>
      </w:r>
      <w:r w:rsidR="008C0235" w:rsidRPr="006975E8">
        <w:rPr>
          <w:color w:val="000000" w:themeColor="text1"/>
          <w:sz w:val="28"/>
          <w:szCs w:val="28"/>
          <w:lang w:val="kk-KZ"/>
        </w:rPr>
        <w:t>көрсету қабілетін қалыптастыру.</w:t>
      </w:r>
    </w:p>
    <w:p w:rsidR="008C0235" w:rsidRPr="006975E8"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6975E8">
        <w:rPr>
          <w:color w:val="000000" w:themeColor="text1"/>
          <w:sz w:val="28"/>
          <w:szCs w:val="28"/>
          <w:lang w:val="kk-KZ"/>
        </w:rPr>
        <w:t>Экспериментті қабылдау және мақ</w:t>
      </w:r>
      <w:r w:rsidR="008C0235" w:rsidRPr="006975E8">
        <w:rPr>
          <w:color w:val="000000" w:themeColor="text1"/>
          <w:sz w:val="28"/>
          <w:szCs w:val="28"/>
          <w:lang w:val="kk-KZ"/>
        </w:rPr>
        <w:t>сат қою қабілетін қалыптастыру.</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Өз бет</w:t>
      </w:r>
      <w:r w:rsidR="004F7A97" w:rsidRPr="008145C0">
        <w:rPr>
          <w:color w:val="000000" w:themeColor="text1"/>
          <w:sz w:val="28"/>
          <w:szCs w:val="28"/>
          <w:lang w:val="kk-KZ"/>
        </w:rPr>
        <w:t xml:space="preserve">інше жүргізілетін іс-шараларға </w:t>
      </w:r>
      <w:r w:rsidR="004F7A97">
        <w:rPr>
          <w:color w:val="000000" w:themeColor="text1"/>
          <w:sz w:val="28"/>
          <w:szCs w:val="28"/>
          <w:lang w:val="kk-KZ"/>
        </w:rPr>
        <w:t xml:space="preserve"> </w:t>
      </w:r>
      <w:r w:rsidRPr="008145C0">
        <w:rPr>
          <w:color w:val="000000" w:themeColor="text1"/>
          <w:sz w:val="28"/>
          <w:szCs w:val="28"/>
          <w:lang w:val="kk-KZ"/>
        </w:rPr>
        <w:t>материалдарды та</w:t>
      </w:r>
      <w:r w:rsidR="008C0235" w:rsidRPr="008145C0">
        <w:rPr>
          <w:color w:val="000000" w:themeColor="text1"/>
          <w:sz w:val="28"/>
          <w:szCs w:val="28"/>
          <w:lang w:val="kk-KZ"/>
        </w:rPr>
        <w:t>ңдау қабілеттерін қалыптастыру.</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Балалардың себеп-салдарлық байланысын ор</w:t>
      </w:r>
      <w:r w:rsidR="008C0235" w:rsidRPr="008145C0">
        <w:rPr>
          <w:color w:val="000000" w:themeColor="text1"/>
          <w:sz w:val="28"/>
          <w:szCs w:val="28"/>
          <w:lang w:val="kk-KZ"/>
        </w:rPr>
        <w:t>нату қабілетін қалыптастыру</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Баланы заттардың әр түрлі қасиеттерімен (қаттылық, жұмсақтық, ағымдылық, тұтқырлық, кө</w:t>
      </w:r>
      <w:r w:rsidR="008C0235" w:rsidRPr="008145C0">
        <w:rPr>
          <w:color w:val="000000" w:themeColor="text1"/>
          <w:sz w:val="28"/>
          <w:szCs w:val="28"/>
          <w:lang w:val="kk-KZ"/>
        </w:rPr>
        <w:t>тергіштік және т.б.) таныстыру.</w:t>
      </w:r>
    </w:p>
    <w:p w:rsidR="008C0235" w:rsidRPr="008145C0" w:rsidRDefault="004F7A97"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Қозғалыстың негізгі типтерімен</w:t>
      </w:r>
      <w:r>
        <w:rPr>
          <w:color w:val="000000" w:themeColor="text1"/>
          <w:sz w:val="28"/>
          <w:szCs w:val="28"/>
          <w:lang w:val="kk-KZ"/>
        </w:rPr>
        <w:t xml:space="preserve"> </w:t>
      </w:r>
      <w:r w:rsidR="0023330A" w:rsidRPr="008145C0">
        <w:rPr>
          <w:color w:val="000000" w:themeColor="text1"/>
          <w:sz w:val="28"/>
          <w:szCs w:val="28"/>
          <w:lang w:val="kk-KZ"/>
        </w:rPr>
        <w:t>және сипаттамаларымен: жылда</w:t>
      </w:r>
      <w:r w:rsidR="008C0235" w:rsidRPr="008145C0">
        <w:rPr>
          <w:color w:val="000000" w:themeColor="text1"/>
          <w:sz w:val="28"/>
          <w:szCs w:val="28"/>
          <w:lang w:val="kk-KZ"/>
        </w:rPr>
        <w:t>мдықпен, бағыттармен таныстыру.</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Бағдарлама құрылымдық блоктардан тұрады, олар қол жетімділіктің жас принципіне сәйкес әрекет етеді, күрделене түседі және маусымдық (күз, қыс, көктем, жаз) принципіне сәйкес келеді. Бағдарлама балабақшаның барлық жас топтары үшін сабақтарды перспективалық жоспарлауды және</w:t>
      </w:r>
      <w:r w:rsidR="008C0235" w:rsidRPr="008145C0">
        <w:rPr>
          <w:color w:val="000000" w:themeColor="text1"/>
          <w:sz w:val="28"/>
          <w:szCs w:val="28"/>
          <w:lang w:val="kk-KZ"/>
        </w:rPr>
        <w:t xml:space="preserve"> күтілетін нәтижелерді ұсынады.</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 xml:space="preserve">Балалардың эксперименті бақылау, жұмыс, сөйлеуді дамыту, бейнелеу қызметі, математикалық түсініктерді қалыптастыру сияқты </w:t>
      </w:r>
      <w:r w:rsidR="008C0235" w:rsidRPr="008145C0">
        <w:rPr>
          <w:color w:val="000000" w:themeColor="text1"/>
          <w:sz w:val="28"/>
          <w:szCs w:val="28"/>
          <w:lang w:val="kk-KZ"/>
        </w:rPr>
        <w:t>іс-шаралармен тығыз байланысты.</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Сөйлеуді дамыту эксперименттің барлық кезеңдерінде - мақсатты қалыптастыру кезінде, әдістеме мен эксперименттің барысын талқылау кезінде, көргендерін қорытындылау және ауызша есе</w:t>
      </w:r>
      <w:r w:rsidR="008C0235" w:rsidRPr="008145C0">
        <w:rPr>
          <w:color w:val="000000" w:themeColor="text1"/>
          <w:sz w:val="28"/>
          <w:szCs w:val="28"/>
          <w:lang w:val="kk-KZ"/>
        </w:rPr>
        <w:t>п беру кезінде жақсы байқалады.</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 xml:space="preserve">Балалардың экспериментінің көрнекі қызметпен байланысы да екі жақты. Баланың көрнекі қабілеттері қаншалықты дамыған болса, соғұрлым табиғи </w:t>
      </w:r>
      <w:r w:rsidRPr="008145C0">
        <w:rPr>
          <w:color w:val="000000" w:themeColor="text1"/>
          <w:sz w:val="28"/>
          <w:szCs w:val="28"/>
          <w:lang w:val="kk-KZ"/>
        </w:rPr>
        <w:lastRenderedPageBreak/>
        <w:t>тарих тәжірибесінің нәтижесі тіркеледі. Сонымен бірге бала табиғатпен танысу барысында затты тереңірек зерттеген сайын, бейнелеу әрекеті кезінде оның</w:t>
      </w:r>
      <w:r w:rsidR="008C0235" w:rsidRPr="008145C0">
        <w:rPr>
          <w:color w:val="000000" w:themeColor="text1"/>
          <w:sz w:val="28"/>
          <w:szCs w:val="28"/>
          <w:lang w:val="kk-KZ"/>
        </w:rPr>
        <w:t xml:space="preserve"> бөлшектерін дәлірек жеткізеді.</w:t>
      </w:r>
    </w:p>
    <w:p w:rsidR="008C0235" w:rsidRPr="008145C0" w:rsidRDefault="008C0235"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3 бөлім:</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1. Жабайы табиғат - жыл мезгілдеріне, тірі организмдердің алуан түрлілігіне, қоршаған ортаға бейімделу рет</w:t>
      </w:r>
      <w:r w:rsidR="008C0235" w:rsidRPr="008145C0">
        <w:rPr>
          <w:color w:val="000000" w:themeColor="text1"/>
          <w:sz w:val="28"/>
          <w:szCs w:val="28"/>
          <w:lang w:val="kk-KZ"/>
        </w:rPr>
        <w:t>індегі ерекшеліктері және т.б.;</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2. Жансыз табиғат - ауа, су, топыр</w:t>
      </w:r>
      <w:r w:rsidR="008C0235" w:rsidRPr="008145C0">
        <w:rPr>
          <w:color w:val="000000" w:themeColor="text1"/>
          <w:sz w:val="28"/>
          <w:szCs w:val="28"/>
          <w:lang w:val="kk-KZ"/>
        </w:rPr>
        <w:t>ақ, жарық, түс, жылу және т.б.;</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3. Адам - ​​организм; техногендік әлем: материалдар және олардың қасиеттері, заттар мен құбылыстардың өзгеруі және т.б.</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Бағдарламаны іск</w:t>
      </w:r>
      <w:r w:rsidR="008C0235" w:rsidRPr="008145C0">
        <w:rPr>
          <w:color w:val="000000" w:themeColor="text1"/>
          <w:sz w:val="28"/>
          <w:szCs w:val="28"/>
          <w:lang w:val="kk-KZ"/>
        </w:rPr>
        <w:t>е асырудан күтілетін нәтижелер.</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w:t>
      </w:r>
      <w:r w:rsidR="008C0235" w:rsidRPr="008C0235">
        <w:rPr>
          <w:color w:val="000000" w:themeColor="text1"/>
          <w:sz w:val="28"/>
          <w:szCs w:val="28"/>
          <w:lang w:val="kk-KZ"/>
        </w:rPr>
        <w:t>Неліктеуіш</w:t>
      </w:r>
      <w:r w:rsidRPr="008145C0">
        <w:rPr>
          <w:color w:val="000000" w:themeColor="text1"/>
          <w:sz w:val="28"/>
          <w:szCs w:val="28"/>
          <w:lang w:val="kk-KZ"/>
        </w:rPr>
        <w:t>» бағдарламасының мазмұнын игеру нәтижесінде жыл соңына де</w:t>
      </w:r>
      <w:r w:rsidR="008C0235" w:rsidRPr="008145C0">
        <w:rPr>
          <w:color w:val="000000" w:themeColor="text1"/>
          <w:sz w:val="28"/>
          <w:szCs w:val="28"/>
          <w:lang w:val="kk-KZ"/>
        </w:rPr>
        <w:t>йін мектеп жасына дейінгі бала:</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Негізгі</w:t>
      </w:r>
      <w:r w:rsidR="008C0235" w:rsidRPr="008145C0">
        <w:rPr>
          <w:color w:val="000000" w:themeColor="text1"/>
          <w:sz w:val="28"/>
          <w:szCs w:val="28"/>
          <w:lang w:val="kk-KZ"/>
        </w:rPr>
        <w:t xml:space="preserve"> когнитивті дағдыларға ие болу:</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-Кейбір материалдар мен олардың элементар қасиеттері туралы білу (сұйық су, құймалар, құймалар, реңктер; ылғалды құмды мүсіндеуге болады, құрғақ - ұсақталады; ыстық</w:t>
      </w:r>
      <w:r w:rsidR="008C0235" w:rsidRPr="008145C0">
        <w:rPr>
          <w:color w:val="000000" w:themeColor="text1"/>
          <w:sz w:val="28"/>
          <w:szCs w:val="28"/>
          <w:lang w:val="kk-KZ"/>
        </w:rPr>
        <w:t>қа әкелсе қар ериді және т.б.);</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-заттарды (судан ұсақ заттарды аулау кезінде, торды, елеуішті, құмнан за</w:t>
      </w:r>
      <w:r w:rsidR="008C0235" w:rsidRPr="008145C0">
        <w:rPr>
          <w:color w:val="000000" w:themeColor="text1"/>
          <w:sz w:val="28"/>
          <w:szCs w:val="28"/>
          <w:lang w:val="kk-KZ"/>
        </w:rPr>
        <w:t>ттарды елеу және т. б.) иелену;</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 эксперименттің нәтижесін көру үшін басқал</w:t>
      </w:r>
      <w:r w:rsidR="008C0235" w:rsidRPr="008145C0">
        <w:rPr>
          <w:color w:val="000000" w:themeColor="text1"/>
          <w:sz w:val="28"/>
          <w:szCs w:val="28"/>
          <w:lang w:val="kk-KZ"/>
        </w:rPr>
        <w:t>ардың әрекеттерін бақылай білу.</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Жыл соңына дейін мектеп жасына дейінгі бала қарапайым эксперименттер мен эксперименттер жүргізіп, қарапайым себеп-салда</w:t>
      </w:r>
      <w:r w:rsidR="008C0235" w:rsidRPr="008145C0">
        <w:rPr>
          <w:color w:val="000000" w:themeColor="text1"/>
          <w:sz w:val="28"/>
          <w:szCs w:val="28"/>
          <w:lang w:val="kk-KZ"/>
        </w:rPr>
        <w:t>рлық байланыстар орнатуы керек:</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 әр түрлі материалдарды, олардың қасиеттері мен қасиеттерін білу (қандай заттар батады, қайсы</w:t>
      </w:r>
      <w:r w:rsidR="008C0235" w:rsidRPr="008145C0">
        <w:rPr>
          <w:color w:val="000000" w:themeColor="text1"/>
          <w:sz w:val="28"/>
          <w:szCs w:val="28"/>
          <w:lang w:val="kk-KZ"/>
        </w:rPr>
        <w:t>сы батпайды; судың қасиеттері);</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 өсімдіктер мен жануарлардың қоршаған ортаға бейімделуі туралы түсінікке ие болу (жануарлардың маскировкасы, суда жүзетін қ</w:t>
      </w:r>
      <w:r w:rsidR="008C0235" w:rsidRPr="008145C0">
        <w:rPr>
          <w:color w:val="000000" w:themeColor="text1"/>
          <w:sz w:val="28"/>
          <w:szCs w:val="28"/>
          <w:lang w:val="kk-KZ"/>
        </w:rPr>
        <w:t>ұстардың «киімдері» және т.б.);</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 ересектермен және құрдастарымен қарым-қатынас дағдыларын қалыптастыр</w:t>
      </w:r>
      <w:r w:rsidR="008C0235" w:rsidRPr="008145C0">
        <w:rPr>
          <w:color w:val="000000" w:themeColor="text1"/>
          <w:sz w:val="28"/>
          <w:szCs w:val="28"/>
          <w:lang w:val="kk-KZ"/>
        </w:rPr>
        <w:t>у, кіші топта жұмыс істей білу;</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 тәжірибе нәтижесін көру үшін ізденіс</w:t>
      </w:r>
      <w:r w:rsidR="008C0235" w:rsidRPr="008145C0">
        <w:rPr>
          <w:color w:val="000000" w:themeColor="text1"/>
          <w:sz w:val="28"/>
          <w:szCs w:val="28"/>
          <w:lang w:val="kk-KZ"/>
        </w:rPr>
        <w:t>ті соңына дейін қадағалай білу.</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-Балалар эксперимент бұрышының құралдарын, жабдықтары мен материалдарын пайдаланып эксперимен</w:t>
      </w:r>
      <w:r w:rsidR="008C0235" w:rsidRPr="008145C0">
        <w:rPr>
          <w:color w:val="000000" w:themeColor="text1"/>
          <w:sz w:val="28"/>
          <w:szCs w:val="28"/>
          <w:lang w:val="kk-KZ"/>
        </w:rPr>
        <w:t>ттерді өздігінен өткізуі керек.</w:t>
      </w:r>
    </w:p>
    <w:p w:rsidR="008C0235" w:rsidRPr="008145C0" w:rsidRDefault="004F7A97"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Pr>
          <w:color w:val="000000" w:themeColor="text1"/>
          <w:sz w:val="28"/>
          <w:szCs w:val="28"/>
          <w:lang w:val="kk-KZ"/>
        </w:rPr>
        <w:t>Э</w:t>
      </w:r>
      <w:r w:rsidR="0023330A" w:rsidRPr="008145C0">
        <w:rPr>
          <w:color w:val="000000" w:themeColor="text1"/>
          <w:sz w:val="28"/>
          <w:szCs w:val="28"/>
          <w:lang w:val="kk-KZ"/>
        </w:rPr>
        <w:t>ксперименталды з</w:t>
      </w:r>
      <w:r w:rsidR="008C0235" w:rsidRPr="008145C0">
        <w:rPr>
          <w:color w:val="000000" w:themeColor="text1"/>
          <w:sz w:val="28"/>
          <w:szCs w:val="28"/>
          <w:lang w:val="kk-KZ"/>
        </w:rPr>
        <w:t>ерттеу жұмыстарының міндеттері:</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Балаларда табиғатқа деген сүйіспеншілікті және оның алуан түрлі құбылыстар</w:t>
      </w:r>
      <w:r w:rsidR="008C0235" w:rsidRPr="008145C0">
        <w:rPr>
          <w:color w:val="000000" w:themeColor="text1"/>
          <w:sz w:val="28"/>
          <w:szCs w:val="28"/>
          <w:lang w:val="kk-KZ"/>
        </w:rPr>
        <w:t>ына қызығушылықты қалыптастыру.</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t>Балалардың тірі және тірі емес табиғат туралы білімдерін кеңейту. Судың, ауаның, құмның, саздың қасиеттер</w:t>
      </w:r>
      <w:r w:rsidR="008C0235" w:rsidRPr="008145C0">
        <w:rPr>
          <w:color w:val="000000" w:themeColor="text1"/>
          <w:sz w:val="28"/>
          <w:szCs w:val="28"/>
          <w:lang w:val="kk-KZ"/>
        </w:rPr>
        <w:t>імен таныстыруды жалғастырыңыз.</w:t>
      </w:r>
    </w:p>
    <w:p w:rsidR="008C0235" w:rsidRPr="008145C0"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lang w:val="kk-KZ"/>
        </w:rPr>
      </w:pPr>
      <w:r w:rsidRPr="008145C0">
        <w:rPr>
          <w:color w:val="000000" w:themeColor="text1"/>
          <w:sz w:val="28"/>
          <w:szCs w:val="28"/>
          <w:lang w:val="kk-KZ"/>
        </w:rPr>
        <w:lastRenderedPageBreak/>
        <w:t>Балалардың танымдық белсенділігін дамыту. Талдау, қорытынды жасай білу. Балалардың ұсақ және жалпы моторикасын, зейінін, есте сақтауын, сөйлеу қабілетін дамы</w:t>
      </w:r>
      <w:r w:rsidR="008C0235" w:rsidRPr="008145C0">
        <w:rPr>
          <w:color w:val="000000" w:themeColor="text1"/>
          <w:sz w:val="28"/>
          <w:szCs w:val="28"/>
          <w:lang w:val="kk-KZ"/>
        </w:rPr>
        <w:t>туды жалғастырыңыз.</w:t>
      </w:r>
    </w:p>
    <w:p w:rsidR="004F7A97" w:rsidRPr="00F05E74" w:rsidRDefault="0023330A" w:rsidP="00F05E74">
      <w:pPr>
        <w:pStyle w:val="ab"/>
        <w:shd w:val="clear" w:color="auto" w:fill="FFFFFF"/>
        <w:spacing w:before="0" w:beforeAutospacing="0" w:after="0" w:afterAutospacing="0" w:line="276" w:lineRule="auto"/>
        <w:ind w:firstLine="567"/>
        <w:jc w:val="both"/>
        <w:rPr>
          <w:color w:val="000000" w:themeColor="text1"/>
          <w:sz w:val="28"/>
          <w:szCs w:val="28"/>
        </w:rPr>
      </w:pPr>
      <w:r w:rsidRPr="008145C0">
        <w:rPr>
          <w:color w:val="000000" w:themeColor="text1"/>
          <w:sz w:val="28"/>
          <w:szCs w:val="28"/>
          <w:lang w:val="kk-KZ"/>
        </w:rPr>
        <w:t xml:space="preserve">Басқа іс-шаралармен қарым-қатынас арқылы балалардың қарапайым экологиялық идеяларын жүйелеңіз. </w:t>
      </w:r>
      <w:r w:rsidRPr="008C0235">
        <w:rPr>
          <w:color w:val="000000" w:themeColor="text1"/>
          <w:sz w:val="28"/>
          <w:szCs w:val="28"/>
        </w:rPr>
        <w:t>Ересек топ балаларымен эксперименттік зерттеу қызметі бойынша жұмысты жоспарлау.</w:t>
      </w:r>
    </w:p>
    <w:p w:rsidR="004F7A97" w:rsidRDefault="004F7A97" w:rsidP="008E3C7D">
      <w:pPr>
        <w:pStyle w:val="ab"/>
        <w:shd w:val="clear" w:color="auto" w:fill="FFFFFF"/>
        <w:spacing w:before="0" w:beforeAutospacing="0" w:after="0" w:afterAutospacing="0" w:line="276" w:lineRule="auto"/>
        <w:jc w:val="center"/>
        <w:rPr>
          <w:b/>
          <w:bCs/>
          <w:color w:val="000000" w:themeColor="text1"/>
          <w:sz w:val="28"/>
          <w:szCs w:val="28"/>
          <w:bdr w:val="none" w:sz="0" w:space="0" w:color="auto" w:frame="1"/>
          <w:lang w:val="kk-KZ"/>
        </w:rPr>
      </w:pPr>
    </w:p>
    <w:p w:rsidR="0023330A" w:rsidRPr="008C0235" w:rsidRDefault="004F7A97" w:rsidP="004F7A97">
      <w:pPr>
        <w:pStyle w:val="ab"/>
        <w:numPr>
          <w:ilvl w:val="0"/>
          <w:numId w:val="3"/>
        </w:numPr>
        <w:shd w:val="clear" w:color="auto" w:fill="FFFFFF"/>
        <w:spacing w:before="0" w:beforeAutospacing="0" w:after="0" w:afterAutospacing="0" w:line="276" w:lineRule="auto"/>
        <w:jc w:val="center"/>
        <w:rPr>
          <w:color w:val="000000" w:themeColor="text1"/>
          <w:sz w:val="28"/>
          <w:szCs w:val="28"/>
        </w:rPr>
      </w:pPr>
      <w:r>
        <w:rPr>
          <w:b/>
          <w:bCs/>
          <w:color w:val="000000" w:themeColor="text1"/>
          <w:sz w:val="28"/>
          <w:szCs w:val="28"/>
          <w:bdr w:val="none" w:sz="0" w:space="0" w:color="auto" w:frame="1"/>
          <w:lang w:val="kk-KZ"/>
        </w:rPr>
        <w:t>Бағдарламаның тақырыптық ж</w:t>
      </w:r>
      <w:r w:rsidR="0023330A" w:rsidRPr="008C0235">
        <w:rPr>
          <w:b/>
          <w:bCs/>
          <w:color w:val="000000" w:themeColor="text1"/>
          <w:sz w:val="28"/>
          <w:szCs w:val="28"/>
          <w:bdr w:val="none" w:sz="0" w:space="0" w:color="auto" w:frame="1"/>
        </w:rPr>
        <w:t>оспар</w:t>
      </w:r>
    </w:p>
    <w:p w:rsidR="0023330A" w:rsidRPr="008C0235" w:rsidRDefault="0023330A" w:rsidP="008E3C7D">
      <w:pPr>
        <w:pStyle w:val="ab"/>
        <w:shd w:val="clear" w:color="auto" w:fill="FFFFFF"/>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Қыркүйек</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«Жансыз табиғат және тіршілік» (табиғат әлемі)</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Мақсаты: Тірі және жансыз табиғат туралы қарапайым түсініктерді қалыптастыру.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Міндеттері: балаларға айналадағы жансыз табиғат әлемін жақсы білуге ​​көмектесу. Сенсорлық қабылдау үшін қолайлы жағдайлар жасау, қоршаған әлемді танудың алғашқы қадамдары болып табылатын сезім сияқты өмірлік маңызды психикалық процестерді жетілдіру.</w:t>
      </w:r>
    </w:p>
    <w:tbl>
      <w:tblPr>
        <w:tblW w:w="0" w:type="auto"/>
        <w:tblBorders>
          <w:top w:val="single" w:sz="8" w:space="0" w:color="auto"/>
          <w:left w:val="single" w:sz="8" w:space="0" w:color="auto"/>
          <w:bottom w:val="single" w:sz="8" w:space="0" w:color="auto"/>
          <w:right w:val="single" w:sz="8"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23"/>
        <w:gridCol w:w="1735"/>
        <w:gridCol w:w="6021"/>
        <w:gridCol w:w="1056"/>
      </w:tblGrid>
      <w:tr w:rsidR="0023330A" w:rsidRPr="008C0235" w:rsidTr="004F7A97">
        <w:tc>
          <w:tcPr>
            <w:tcW w:w="52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r w:rsidRPr="008C0235">
              <w:rPr>
                <w:b/>
                <w:bCs/>
                <w:color w:val="000000" w:themeColor="text1"/>
                <w:sz w:val="28"/>
                <w:szCs w:val="28"/>
                <w:bdr w:val="none" w:sz="0" w:space="0" w:color="auto" w:frame="1"/>
              </w:rPr>
              <w:t>№</w:t>
            </w:r>
          </w:p>
        </w:tc>
        <w:tc>
          <w:tcPr>
            <w:tcW w:w="17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Тақырыбы</w:t>
            </w:r>
          </w:p>
        </w:tc>
        <w:tc>
          <w:tcPr>
            <w:tcW w:w="602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Мақсаты</w:t>
            </w:r>
          </w:p>
        </w:tc>
        <w:tc>
          <w:tcPr>
            <w:tcW w:w="10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Сағат саны</w:t>
            </w:r>
          </w:p>
        </w:tc>
      </w:tr>
      <w:tr w:rsidR="0023330A" w:rsidRPr="008C0235" w:rsidTr="004F7A97">
        <w:tc>
          <w:tcPr>
            <w:tcW w:w="5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«Қарағай жаңғағының құпиясы»</w:t>
            </w:r>
          </w:p>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p>
        </w:tc>
        <w:tc>
          <w:tcPr>
            <w:tcW w:w="6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 балалардың ойлау қабілетін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Балаларды судың әсерінен заттар формасының өзгеруімен таныстыру; затты экспериментке дейін және одан кейін салыстыра білу, бақылау дағдыларын дамыту.</w:t>
            </w:r>
          </w:p>
        </w:tc>
        <w:tc>
          <w:tcPr>
            <w:tcW w:w="10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2</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«Неліктен жапырақтар сықырлайды?»</w:t>
            </w:r>
          </w:p>
        </w:tc>
        <w:tc>
          <w:tcPr>
            <w:tcW w:w="6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Жапырақтардың неге сыбырлағанын білу. Түскен жапырақтар мен ағаштардағы сыбдырларды салыстыра білу, бақылауды дамыту.</w:t>
            </w:r>
          </w:p>
        </w:tc>
        <w:tc>
          <w:tcPr>
            <w:tcW w:w="10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3</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«Қу тұқымдар»</w:t>
            </w:r>
          </w:p>
        </w:tc>
        <w:tc>
          <w:tcPr>
            <w:tcW w:w="6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lastRenderedPageBreak/>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Тұқымның өну әдістерін білу: сіңдіру және құрғақ; өркендердің пайда болуын байқай білу, қорытынды жасай білу.</w:t>
            </w:r>
          </w:p>
        </w:tc>
        <w:tc>
          <w:tcPr>
            <w:tcW w:w="10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lastRenderedPageBreak/>
              <w:t>1</w:t>
            </w:r>
          </w:p>
        </w:tc>
      </w:tr>
      <w:tr w:rsidR="0023330A" w:rsidRPr="008C0235" w:rsidTr="004F7A97">
        <w:tc>
          <w:tcPr>
            <w:tcW w:w="5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4</w:t>
            </w:r>
          </w:p>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«Бальзамин сиқыршысы»</w:t>
            </w:r>
          </w:p>
        </w:tc>
        <w:tc>
          <w:tcPr>
            <w:tcW w:w="6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Кесілген өсімдіктің өзін қоректенумен қалай қамтамасыз ететіндігін білу, бальзам сабағының құрылымы туралы түсінік беру.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Бақыла білуге, қорытынды жасай білуге дағдыландыру.</w:t>
            </w:r>
          </w:p>
        </w:tc>
        <w:tc>
          <w:tcPr>
            <w:tcW w:w="10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bl>
    <w:p w:rsidR="0023330A" w:rsidRPr="008C0235" w:rsidRDefault="0023330A" w:rsidP="008E3C7D">
      <w:pPr>
        <w:pStyle w:val="ab"/>
        <w:shd w:val="clear" w:color="auto" w:fill="FFFFFF"/>
        <w:spacing w:before="0" w:beforeAutospacing="0" w:after="0" w:afterAutospacing="0" w:line="276" w:lineRule="auto"/>
        <w:rPr>
          <w:color w:val="000000" w:themeColor="text1"/>
          <w:sz w:val="28"/>
          <w:szCs w:val="28"/>
        </w:rPr>
      </w:pPr>
      <w:r w:rsidRPr="008C0235">
        <w:rPr>
          <w:color w:val="000000" w:themeColor="text1"/>
          <w:sz w:val="28"/>
          <w:szCs w:val="28"/>
        </w:rPr>
        <w:t> </w:t>
      </w:r>
    </w:p>
    <w:p w:rsidR="0023330A" w:rsidRPr="008C0235" w:rsidRDefault="0023330A" w:rsidP="008E3C7D">
      <w:pPr>
        <w:pStyle w:val="ab"/>
        <w:shd w:val="clear" w:color="auto" w:fill="FFFFFF"/>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Қазан</w:t>
      </w:r>
    </w:p>
    <w:p w:rsidR="0023330A" w:rsidRPr="008C0235" w:rsidRDefault="0023330A" w:rsidP="008E3C7D">
      <w:pPr>
        <w:pStyle w:val="ab"/>
        <w:shd w:val="clear" w:color="auto" w:fill="FFFFFF"/>
        <w:spacing w:before="0" w:beforeAutospacing="0" w:after="0" w:afterAutospacing="0" w:line="276" w:lineRule="auto"/>
        <w:ind w:firstLine="567"/>
        <w:rPr>
          <w:color w:val="000000" w:themeColor="text1"/>
          <w:sz w:val="28"/>
          <w:szCs w:val="28"/>
        </w:rPr>
      </w:pPr>
      <w:r w:rsidRPr="008C0235">
        <w:rPr>
          <w:color w:val="000000" w:themeColor="text1"/>
          <w:sz w:val="28"/>
          <w:szCs w:val="28"/>
        </w:rPr>
        <w:t> «Жансыз табиғат пен тіршілік». (ауа)</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Мақсаты: Тірі және жансыз табиғат туралы қарапайым түсініктерді қалыптастыру.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Міндеттері: Балаларды ауа мен судың кейбір қасиеттерімен таныстыру, импровизацияланған құралдар мен заттарды қолдана отырып қарапайым тәжірибелер жасауды үйрету; ой қорытуға, талдау жасауға, қорытынды жасауға үйрету; білуге ​​деген қызығушылықты, ізденімпаздықты, танымдық қызығушылықты дамыту.</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8"/>
        <w:gridCol w:w="1734"/>
        <w:gridCol w:w="5975"/>
        <w:gridCol w:w="1058"/>
      </w:tblGrid>
      <w:tr w:rsidR="0023330A" w:rsidRPr="008C0235" w:rsidTr="004F7A97">
        <w:tc>
          <w:tcPr>
            <w:tcW w:w="52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r w:rsidRPr="008C0235">
              <w:rPr>
                <w:b/>
                <w:bCs/>
                <w:color w:val="000000" w:themeColor="text1"/>
                <w:sz w:val="28"/>
                <w:szCs w:val="28"/>
                <w:bdr w:val="none" w:sz="0" w:space="0" w:color="auto" w:frame="1"/>
              </w:rPr>
              <w:t>№</w:t>
            </w:r>
          </w:p>
        </w:tc>
        <w:tc>
          <w:tcPr>
            <w:tcW w:w="17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Тақырыбы</w:t>
            </w:r>
          </w:p>
        </w:tc>
        <w:tc>
          <w:tcPr>
            <w:tcW w:w="60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Мақсаты</w:t>
            </w:r>
          </w:p>
        </w:tc>
        <w:tc>
          <w:tcPr>
            <w:tcW w:w="10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Сағат саны</w:t>
            </w:r>
          </w:p>
        </w:tc>
      </w:tr>
      <w:tr w:rsidR="0023330A" w:rsidRPr="008C0235" w:rsidTr="004F7A97">
        <w:tc>
          <w:tcPr>
            <w:tcW w:w="5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«Достар»</w:t>
            </w:r>
          </w:p>
        </w:tc>
        <w:tc>
          <w:tcPr>
            <w:tcW w:w="6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 ойлауды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Біздің айналамызда ауа бар екенін білу және оны қалай табуға болатындығын білу; эксперименттер жүргізіп, өз бетінше қорытынды жасай білу.</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lastRenderedPageBreak/>
              <w:t>2</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«Ауаның қасиеттері»</w:t>
            </w:r>
          </w:p>
        </w:tc>
        <w:tc>
          <w:tcPr>
            <w:tcW w:w="6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эксперимент барысында танымдық белсенділікті дамыту; ойлауды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Біздің айналамызда ауа бар екенін білу және оны қалай табуға болатындығын білу; эксперименттер жүргізіп, өз бетінше қорытынды жасай білу.</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3</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«Көңілді жолақша»</w:t>
            </w:r>
          </w:p>
        </w:tc>
        <w:tc>
          <w:tcPr>
            <w:tcW w:w="6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 ойлауды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Балаларға қағаздың қасиеттері және оған ауаның әсері туралы түсінік беру. Байқағыштықты, қызығушылықты дамыту.</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4</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«Менің көңілді добым»</w:t>
            </w:r>
          </w:p>
        </w:tc>
        <w:tc>
          <w:tcPr>
            <w:tcW w:w="6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 ой-өрісін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Жеңіл заттар тек жүзіп қана қоймай, судан «секіре» де алатындығын біліңіз. Бақылау, қорытынды жасай білу, тапқырлық қабілеттерін дамыту.</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bl>
    <w:p w:rsidR="0023330A" w:rsidRPr="008C0235" w:rsidRDefault="0023330A" w:rsidP="008E3C7D">
      <w:pPr>
        <w:pStyle w:val="ab"/>
        <w:shd w:val="clear" w:color="auto" w:fill="FFFFFF"/>
        <w:spacing w:before="0" w:beforeAutospacing="0" w:after="0" w:afterAutospacing="0" w:line="276" w:lineRule="auto"/>
        <w:rPr>
          <w:color w:val="000000" w:themeColor="text1"/>
          <w:sz w:val="28"/>
          <w:szCs w:val="28"/>
        </w:rPr>
      </w:pPr>
      <w:r w:rsidRPr="008C0235">
        <w:rPr>
          <w:color w:val="000000" w:themeColor="text1"/>
          <w:sz w:val="28"/>
          <w:szCs w:val="28"/>
        </w:rPr>
        <w:t> </w:t>
      </w:r>
    </w:p>
    <w:p w:rsidR="0023330A" w:rsidRPr="008C0235" w:rsidRDefault="0023330A" w:rsidP="008E3C7D">
      <w:pPr>
        <w:pStyle w:val="ab"/>
        <w:shd w:val="clear" w:color="auto" w:fill="FFFFFF"/>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Қараша</w:t>
      </w:r>
    </w:p>
    <w:p w:rsidR="0023330A" w:rsidRPr="008C0235" w:rsidRDefault="0023330A" w:rsidP="008E3C7D">
      <w:pPr>
        <w:pStyle w:val="ab"/>
        <w:shd w:val="clear" w:color="auto" w:fill="FFFFFF"/>
        <w:spacing w:before="0" w:beforeAutospacing="0" w:after="0" w:afterAutospacing="0" w:line="276" w:lineRule="auto"/>
        <w:ind w:firstLine="567"/>
        <w:rPr>
          <w:color w:val="000000" w:themeColor="text1"/>
          <w:sz w:val="28"/>
          <w:szCs w:val="28"/>
        </w:rPr>
      </w:pPr>
      <w:r w:rsidRPr="008C0235">
        <w:rPr>
          <w:color w:val="000000" w:themeColor="text1"/>
          <w:sz w:val="28"/>
          <w:szCs w:val="28"/>
        </w:rPr>
        <w:t>«Жансыз табиғат және тіршілік» (зерттеу)</w:t>
      </w:r>
    </w:p>
    <w:p w:rsidR="0023330A" w:rsidRPr="008C0235" w:rsidRDefault="0023330A" w:rsidP="008E3C7D">
      <w:pPr>
        <w:pStyle w:val="ab"/>
        <w:shd w:val="clear" w:color="auto" w:fill="FFFFFF"/>
        <w:spacing w:before="0" w:beforeAutospacing="0" w:after="0" w:afterAutospacing="0" w:line="276" w:lineRule="auto"/>
        <w:ind w:firstLine="567"/>
        <w:rPr>
          <w:color w:val="000000" w:themeColor="text1"/>
          <w:sz w:val="28"/>
          <w:szCs w:val="28"/>
        </w:rPr>
      </w:pPr>
      <w:r w:rsidRPr="008C0235">
        <w:rPr>
          <w:color w:val="000000" w:themeColor="text1"/>
          <w:sz w:val="28"/>
          <w:szCs w:val="28"/>
        </w:rPr>
        <w:t>Мақсаты: Тірі және жансыз табиғат туралы қарапайым түсініктерді қалыптастыру.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Міндеттері: тәжірибе жинақтауды көздейтін зерттеуді жоспарлау, таңдау, дайындау және зерттеу; эксперименттік әдістеме жасау.</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8"/>
        <w:gridCol w:w="1735"/>
        <w:gridCol w:w="5974"/>
        <w:gridCol w:w="1058"/>
      </w:tblGrid>
      <w:tr w:rsidR="0023330A" w:rsidRPr="008C0235" w:rsidTr="004F7A97">
        <w:tc>
          <w:tcPr>
            <w:tcW w:w="52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r w:rsidRPr="008C0235">
              <w:rPr>
                <w:b/>
                <w:bCs/>
                <w:color w:val="000000" w:themeColor="text1"/>
                <w:sz w:val="28"/>
                <w:szCs w:val="28"/>
                <w:bdr w:val="none" w:sz="0" w:space="0" w:color="auto" w:frame="1"/>
              </w:rPr>
              <w:t>№</w:t>
            </w:r>
          </w:p>
        </w:tc>
        <w:tc>
          <w:tcPr>
            <w:tcW w:w="17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Тақырыбы</w:t>
            </w:r>
          </w:p>
        </w:tc>
        <w:tc>
          <w:tcPr>
            <w:tcW w:w="60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Мақсаты</w:t>
            </w:r>
          </w:p>
        </w:tc>
        <w:tc>
          <w:tcPr>
            <w:tcW w:w="10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Сағат саны</w:t>
            </w:r>
          </w:p>
        </w:tc>
      </w:tr>
      <w:tr w:rsidR="0023330A" w:rsidRPr="008C0235" w:rsidTr="004F7A97">
        <w:tc>
          <w:tcPr>
            <w:tcW w:w="5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c>
          <w:tcPr>
            <w:tcW w:w="1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«Жүзушілер тәжірибесі»</w:t>
            </w:r>
          </w:p>
        </w:tc>
        <w:tc>
          <w:tcPr>
            <w:tcW w:w="6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lastRenderedPageBreak/>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«Су көтеру» ұғымын білу және түсіну; Заттардың «көтергіштігін» анықтау үшін «сезіне» білу, тәжірибе кезінде болжамдарды тексеру.</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lastRenderedPageBreak/>
              <w:t>1</w:t>
            </w:r>
          </w:p>
        </w:tc>
      </w:tr>
      <w:tr w:rsidR="0023330A" w:rsidRPr="008C0235" w:rsidTr="004F7A97">
        <w:tc>
          <w:tcPr>
            <w:tcW w:w="5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2</w:t>
            </w:r>
          </w:p>
        </w:tc>
        <w:tc>
          <w:tcPr>
            <w:tcW w:w="1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«Суда жүзетін құстардың киімдері»</w:t>
            </w:r>
          </w:p>
        </w:tc>
        <w:tc>
          <w:tcPr>
            <w:tcW w:w="6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Құстардың неге суланбайтынын және тоңбайтынын білу, құстардың қалай жүзетіндігі туралы түсінік беру. Қарапайым эксперименттер жүргізе білу, қорытынды жасау.</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3</w:t>
            </w:r>
          </w:p>
        </w:tc>
        <w:tc>
          <w:tcPr>
            <w:tcW w:w="1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«Электр энергиясы»</w:t>
            </w:r>
          </w:p>
        </w:tc>
        <w:tc>
          <w:tcPr>
            <w:tcW w:w="6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Электр энергиясы деген не және оны қайдан табуға болатындығын білу; қарапайым эксперименттер жасай білу, қорытынды жасау.</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4</w:t>
            </w:r>
          </w:p>
        </w:tc>
        <w:tc>
          <w:tcPr>
            <w:tcW w:w="1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«Магнит және оның қасиеттері»</w:t>
            </w:r>
          </w:p>
        </w:tc>
        <w:tc>
          <w:tcPr>
            <w:tcW w:w="6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Магнит деген не екенін білу, оның қасиеттері туралы түсінік беру; Қарапайым эксперименттер жасай білу, қорытынды жасау.</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bl>
    <w:p w:rsidR="0023330A" w:rsidRPr="008C0235" w:rsidRDefault="0023330A" w:rsidP="008E3C7D">
      <w:pPr>
        <w:pStyle w:val="ab"/>
        <w:shd w:val="clear" w:color="auto" w:fill="FFFFFF"/>
        <w:spacing w:before="0" w:beforeAutospacing="0" w:after="0" w:afterAutospacing="0" w:line="276" w:lineRule="auto"/>
        <w:rPr>
          <w:color w:val="000000" w:themeColor="text1"/>
          <w:sz w:val="28"/>
          <w:szCs w:val="28"/>
        </w:rPr>
      </w:pPr>
      <w:r w:rsidRPr="008C0235">
        <w:rPr>
          <w:color w:val="000000" w:themeColor="text1"/>
          <w:sz w:val="28"/>
          <w:szCs w:val="28"/>
        </w:rPr>
        <w:t> </w:t>
      </w:r>
    </w:p>
    <w:p w:rsidR="00F05E74" w:rsidRDefault="00F05E74" w:rsidP="008E3C7D">
      <w:pPr>
        <w:pStyle w:val="ab"/>
        <w:shd w:val="clear" w:color="auto" w:fill="FFFFFF"/>
        <w:spacing w:before="0" w:beforeAutospacing="0" w:after="0" w:afterAutospacing="0" w:line="276" w:lineRule="auto"/>
        <w:jc w:val="center"/>
        <w:rPr>
          <w:b/>
          <w:bCs/>
          <w:color w:val="000000" w:themeColor="text1"/>
          <w:sz w:val="28"/>
          <w:szCs w:val="28"/>
          <w:bdr w:val="none" w:sz="0" w:space="0" w:color="auto" w:frame="1"/>
        </w:rPr>
      </w:pPr>
    </w:p>
    <w:p w:rsidR="00F05E74" w:rsidRDefault="00F05E74" w:rsidP="008E3C7D">
      <w:pPr>
        <w:pStyle w:val="ab"/>
        <w:shd w:val="clear" w:color="auto" w:fill="FFFFFF"/>
        <w:spacing w:before="0" w:beforeAutospacing="0" w:after="0" w:afterAutospacing="0" w:line="276" w:lineRule="auto"/>
        <w:jc w:val="center"/>
        <w:rPr>
          <w:b/>
          <w:bCs/>
          <w:color w:val="000000" w:themeColor="text1"/>
          <w:sz w:val="28"/>
          <w:szCs w:val="28"/>
          <w:bdr w:val="none" w:sz="0" w:space="0" w:color="auto" w:frame="1"/>
        </w:rPr>
      </w:pPr>
    </w:p>
    <w:p w:rsidR="00F05E74" w:rsidRDefault="00F05E74" w:rsidP="008E3C7D">
      <w:pPr>
        <w:pStyle w:val="ab"/>
        <w:shd w:val="clear" w:color="auto" w:fill="FFFFFF"/>
        <w:spacing w:before="0" w:beforeAutospacing="0" w:after="0" w:afterAutospacing="0" w:line="276" w:lineRule="auto"/>
        <w:jc w:val="center"/>
        <w:rPr>
          <w:b/>
          <w:bCs/>
          <w:color w:val="000000" w:themeColor="text1"/>
          <w:sz w:val="28"/>
          <w:szCs w:val="28"/>
          <w:bdr w:val="none" w:sz="0" w:space="0" w:color="auto" w:frame="1"/>
        </w:rPr>
      </w:pPr>
    </w:p>
    <w:p w:rsidR="000C09C2" w:rsidRDefault="000C09C2" w:rsidP="008E3C7D">
      <w:pPr>
        <w:pStyle w:val="ab"/>
        <w:shd w:val="clear" w:color="auto" w:fill="FFFFFF"/>
        <w:spacing w:before="0" w:beforeAutospacing="0" w:after="0" w:afterAutospacing="0" w:line="276" w:lineRule="auto"/>
        <w:jc w:val="center"/>
        <w:rPr>
          <w:b/>
          <w:bCs/>
          <w:color w:val="000000" w:themeColor="text1"/>
          <w:sz w:val="28"/>
          <w:szCs w:val="28"/>
          <w:bdr w:val="none" w:sz="0" w:space="0" w:color="auto" w:frame="1"/>
        </w:rPr>
      </w:pPr>
    </w:p>
    <w:p w:rsidR="000C09C2" w:rsidRDefault="000C09C2" w:rsidP="008E3C7D">
      <w:pPr>
        <w:pStyle w:val="ab"/>
        <w:shd w:val="clear" w:color="auto" w:fill="FFFFFF"/>
        <w:spacing w:before="0" w:beforeAutospacing="0" w:after="0" w:afterAutospacing="0" w:line="276" w:lineRule="auto"/>
        <w:jc w:val="center"/>
        <w:rPr>
          <w:b/>
          <w:bCs/>
          <w:color w:val="000000" w:themeColor="text1"/>
          <w:sz w:val="28"/>
          <w:szCs w:val="28"/>
          <w:bdr w:val="none" w:sz="0" w:space="0" w:color="auto" w:frame="1"/>
        </w:rPr>
      </w:pPr>
    </w:p>
    <w:p w:rsidR="0023330A" w:rsidRPr="008C0235" w:rsidRDefault="0023330A" w:rsidP="008E3C7D">
      <w:pPr>
        <w:pStyle w:val="ab"/>
        <w:shd w:val="clear" w:color="auto" w:fill="FFFFFF"/>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lastRenderedPageBreak/>
        <w:t>Желтоқсан</w:t>
      </w:r>
    </w:p>
    <w:p w:rsidR="0023330A" w:rsidRPr="008C0235" w:rsidRDefault="0023330A" w:rsidP="008E3C7D">
      <w:pPr>
        <w:pStyle w:val="ab"/>
        <w:shd w:val="clear" w:color="auto" w:fill="FFFFFF"/>
        <w:spacing w:before="0" w:beforeAutospacing="0" w:after="0" w:afterAutospacing="0" w:line="276" w:lineRule="auto"/>
        <w:ind w:firstLine="567"/>
        <w:rPr>
          <w:color w:val="000000" w:themeColor="text1"/>
          <w:sz w:val="28"/>
          <w:szCs w:val="28"/>
        </w:rPr>
      </w:pPr>
      <w:r w:rsidRPr="008C0235">
        <w:rPr>
          <w:color w:val="000000" w:themeColor="text1"/>
          <w:sz w:val="28"/>
          <w:szCs w:val="28"/>
        </w:rPr>
        <w:t> «Жансыз табиғат пен тіршілік» (табиғат құбылысы)</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Мақсаты: Тірі және жансыз табиғат туралы қарапайым түсініктерді қалыптастыру.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Міндеттері: Балалардың көктемдегі табиғат құбылыстары туралы білімдерін қалыптастыру. Бақылауға, себеп-салдар байланыстарын көруге, қорытынды жасауға үйреніңіз. Логикалық ойлауды, сөйлеуді, ой-өрісті дамыту. Қызығушылықты, табиғатты сүюге және өз денсаулығын құрметтеуге тәрбиелеу.</w:t>
      </w:r>
    </w:p>
    <w:p w:rsidR="0023330A" w:rsidRPr="008C0235" w:rsidRDefault="0023330A" w:rsidP="008E3C7D">
      <w:pPr>
        <w:pStyle w:val="ab"/>
        <w:shd w:val="clear" w:color="auto" w:fill="FFFFFF"/>
        <w:spacing w:before="0" w:beforeAutospacing="0" w:after="0" w:afterAutospacing="0" w:line="276" w:lineRule="auto"/>
        <w:rPr>
          <w:color w:val="000000" w:themeColor="text1"/>
          <w:sz w:val="28"/>
          <w:szCs w:val="28"/>
        </w:rPr>
      </w:pPr>
      <w:r w:rsidRPr="008C0235">
        <w:rPr>
          <w:color w:val="000000" w:themeColor="text1"/>
          <w:sz w:val="28"/>
          <w:szCs w:val="28"/>
        </w:rPr>
        <w:t> </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0"/>
        <w:gridCol w:w="2044"/>
        <w:gridCol w:w="5724"/>
        <w:gridCol w:w="1047"/>
      </w:tblGrid>
      <w:tr w:rsidR="0023330A" w:rsidRPr="008C0235" w:rsidTr="004F7A97">
        <w:tc>
          <w:tcPr>
            <w:tcW w:w="52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w:t>
            </w:r>
          </w:p>
        </w:tc>
        <w:tc>
          <w:tcPr>
            <w:tcW w:w="17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Тақырыбы</w:t>
            </w:r>
          </w:p>
        </w:tc>
        <w:tc>
          <w:tcPr>
            <w:tcW w:w="60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Мақсаты</w:t>
            </w:r>
          </w:p>
        </w:tc>
        <w:tc>
          <w:tcPr>
            <w:tcW w:w="105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Сағат саны</w:t>
            </w:r>
          </w:p>
        </w:tc>
      </w:tr>
      <w:tr w:rsidR="0023330A" w:rsidRPr="008C0235" w:rsidTr="004F7A97">
        <w:tc>
          <w:tcPr>
            <w:tcW w:w="5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c>
          <w:tcPr>
            <w:tcW w:w="1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«Неліктен қыс пен жаз болады?»</w:t>
            </w:r>
          </w:p>
        </w:tc>
        <w:tc>
          <w:tcPr>
            <w:tcW w:w="60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Балаларды күн қозғалысының маусымдық өзгерістерге әсерімен таныстыру. Бақылай білу, қорытынды жасай білу.</w:t>
            </w:r>
          </w:p>
        </w:tc>
        <w:tc>
          <w:tcPr>
            <w:tcW w:w="1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2</w:t>
            </w:r>
          </w:p>
        </w:tc>
        <w:tc>
          <w:tcPr>
            <w:tcW w:w="1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«Жұлдыздар қалай жарқырайды?»</w:t>
            </w:r>
          </w:p>
        </w:tc>
        <w:tc>
          <w:tcPr>
            <w:tcW w:w="60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Жұлдыздар үнемі жарқырап тұратындығын білу; бақылай білу, қорытынды жасай білу.</w:t>
            </w:r>
          </w:p>
        </w:tc>
        <w:tc>
          <w:tcPr>
            <w:tcW w:w="1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3</w:t>
            </w:r>
          </w:p>
        </w:tc>
        <w:tc>
          <w:tcPr>
            <w:tcW w:w="1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«Жануарлар қалай жасырынады?»</w:t>
            </w:r>
          </w:p>
        </w:tc>
        <w:tc>
          <w:tcPr>
            <w:tcW w:w="60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Жануарлардың «камуфляжының» рөлін біліп жүру. Салыстыра білу, қорытынды жасау.</w:t>
            </w:r>
          </w:p>
        </w:tc>
        <w:tc>
          <w:tcPr>
            <w:tcW w:w="1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4</w:t>
            </w:r>
          </w:p>
        </w:tc>
        <w:tc>
          <w:tcPr>
            <w:tcW w:w="1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«Аяз қайдан келді?»</w:t>
            </w:r>
          </w:p>
        </w:tc>
        <w:tc>
          <w:tcPr>
            <w:tcW w:w="60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lastRenderedPageBreak/>
              <w:t>Оқытушылық: Аяз қайдан және қай уақытта келгенін білу; тәжірибе жүргізуге, өз бетінше қорытынды жасай білуге ​​дағдыландыру.</w:t>
            </w:r>
          </w:p>
        </w:tc>
        <w:tc>
          <w:tcPr>
            <w:tcW w:w="1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lastRenderedPageBreak/>
              <w:t>1</w:t>
            </w:r>
          </w:p>
        </w:tc>
      </w:tr>
    </w:tbl>
    <w:p w:rsidR="0023330A" w:rsidRPr="008C0235" w:rsidRDefault="0023330A" w:rsidP="008E3C7D">
      <w:pPr>
        <w:pStyle w:val="ab"/>
        <w:shd w:val="clear" w:color="auto" w:fill="FFFFFF"/>
        <w:spacing w:before="0" w:beforeAutospacing="0" w:after="0" w:afterAutospacing="0" w:line="276" w:lineRule="auto"/>
        <w:rPr>
          <w:color w:val="000000" w:themeColor="text1"/>
          <w:sz w:val="28"/>
          <w:szCs w:val="28"/>
        </w:rPr>
      </w:pPr>
      <w:r w:rsidRPr="008C0235">
        <w:rPr>
          <w:color w:val="000000" w:themeColor="text1"/>
          <w:sz w:val="28"/>
          <w:szCs w:val="28"/>
        </w:rPr>
        <w:t> </w:t>
      </w:r>
    </w:p>
    <w:p w:rsidR="0023330A" w:rsidRPr="008C0235" w:rsidRDefault="0023330A" w:rsidP="008E3C7D">
      <w:pPr>
        <w:pStyle w:val="ab"/>
        <w:shd w:val="clear" w:color="auto" w:fill="FFFFFF"/>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Қаңтар</w:t>
      </w:r>
    </w:p>
    <w:p w:rsidR="0023330A" w:rsidRPr="008C0235" w:rsidRDefault="0023330A" w:rsidP="008E3C7D">
      <w:pPr>
        <w:pStyle w:val="ab"/>
        <w:shd w:val="clear" w:color="auto" w:fill="FFFFFF"/>
        <w:spacing w:before="0" w:beforeAutospacing="0" w:after="0" w:afterAutospacing="0" w:line="276" w:lineRule="auto"/>
        <w:ind w:firstLine="567"/>
        <w:rPr>
          <w:color w:val="000000" w:themeColor="text1"/>
          <w:sz w:val="28"/>
          <w:szCs w:val="28"/>
        </w:rPr>
      </w:pPr>
      <w:r w:rsidRPr="008C0235">
        <w:rPr>
          <w:color w:val="000000" w:themeColor="text1"/>
          <w:sz w:val="28"/>
          <w:szCs w:val="28"/>
        </w:rPr>
        <w:t>«Жансыз табиғат және тіршілік» (зерттеу)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Мақсаты: Тірі және жансыз табиғат туралы қарапайым түсініктерді қалыптастыру.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Міндеттері: Қардың не екенін зерттеу, оның қасиеттерін зерттеу. Осы мақсатқа жету үшін біз алдымызға келесі зерттеу міндеттерін қойдық. Қардың не екенін және оның қалай пайда болатынын біліп алыңыз. Қардың сықырлағанын біліп алыңыз. Қардың қасиеттерін зерттеу.</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8"/>
        <w:gridCol w:w="1974"/>
        <w:gridCol w:w="5735"/>
        <w:gridCol w:w="1058"/>
      </w:tblGrid>
      <w:tr w:rsidR="0023330A" w:rsidRPr="008C0235" w:rsidTr="004F7A97">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r w:rsidRPr="008C0235">
              <w:rPr>
                <w:b/>
                <w:bCs/>
                <w:color w:val="000000" w:themeColor="text1"/>
                <w:sz w:val="28"/>
                <w:szCs w:val="28"/>
                <w:bdr w:val="none" w:sz="0" w:space="0" w:color="auto" w:frame="1"/>
              </w:rPr>
              <w:t>№</w:t>
            </w:r>
          </w:p>
        </w:tc>
        <w:tc>
          <w:tcPr>
            <w:tcW w:w="19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Тақырыбы</w:t>
            </w:r>
          </w:p>
        </w:tc>
        <w:tc>
          <w:tcPr>
            <w:tcW w:w="57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Мақсаты</w:t>
            </w:r>
          </w:p>
        </w:tc>
        <w:tc>
          <w:tcPr>
            <w:tcW w:w="10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Сағат саны</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«Қар»</w:t>
            </w:r>
          </w:p>
        </w:tc>
        <w:tc>
          <w:tcPr>
            <w:tcW w:w="5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Қардың кейбір қасиеттерін білу: ол неге суықта қытырлайды, ауа өткізбейді. Қорытынды жасай білу.</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2</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«Терезеге ою-өрнекті кім салады?»</w:t>
            </w:r>
          </w:p>
        </w:tc>
        <w:tc>
          <w:tcPr>
            <w:tcW w:w="5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 ой-өрісін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Терезелерде өрнектер қашан және қалай пайда болатындығын білу; бақылау, қорытынды жасай білу.</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3</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«Ауаның қасиеттері»</w:t>
            </w:r>
          </w:p>
        </w:tc>
        <w:tc>
          <w:tcPr>
            <w:tcW w:w="5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 ой-өрісін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 xml:space="preserve">Оқытушылық: Біздің айналамызда ауа бар екенін білу және оны қалай табуға </w:t>
            </w:r>
            <w:r w:rsidRPr="008C0235">
              <w:rPr>
                <w:color w:val="000000" w:themeColor="text1"/>
                <w:sz w:val="28"/>
                <w:szCs w:val="28"/>
              </w:rPr>
              <w:lastRenderedPageBreak/>
              <w:t>болатындығын білу; эксперименттер жүргізіп, өз бетінше қорытынды жасай білу.</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lastRenderedPageBreak/>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4</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«Жүз, қайығым жүз»</w:t>
            </w:r>
          </w:p>
        </w:tc>
        <w:tc>
          <w:tcPr>
            <w:tcW w:w="5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 ой-өрісін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Заттардың көтергіштігі және әйнектің қасиеті туралы білу. Әйнекпен жұмыс кезінде қауіпсіздік ережелерін сақтай білуге, білуге, тапқырлыққа баулу.</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bl>
    <w:p w:rsidR="0023330A" w:rsidRPr="008C0235" w:rsidRDefault="0023330A" w:rsidP="008E3C7D">
      <w:pPr>
        <w:pStyle w:val="ab"/>
        <w:shd w:val="clear" w:color="auto" w:fill="FFFFFF"/>
        <w:spacing w:before="0" w:beforeAutospacing="0" w:after="0" w:afterAutospacing="0" w:line="276" w:lineRule="auto"/>
        <w:rPr>
          <w:color w:val="000000" w:themeColor="text1"/>
          <w:sz w:val="28"/>
          <w:szCs w:val="28"/>
        </w:rPr>
      </w:pPr>
      <w:r w:rsidRPr="008C0235">
        <w:rPr>
          <w:color w:val="000000" w:themeColor="text1"/>
          <w:sz w:val="28"/>
          <w:szCs w:val="28"/>
        </w:rPr>
        <w:t> </w:t>
      </w:r>
    </w:p>
    <w:p w:rsidR="0023330A" w:rsidRPr="008C0235" w:rsidRDefault="0023330A" w:rsidP="008E3C7D">
      <w:pPr>
        <w:pStyle w:val="ab"/>
        <w:shd w:val="clear" w:color="auto" w:fill="FFFFFF"/>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Ақпан</w:t>
      </w:r>
    </w:p>
    <w:p w:rsidR="0023330A" w:rsidRPr="008C0235" w:rsidRDefault="0023330A" w:rsidP="008E3C7D">
      <w:pPr>
        <w:pStyle w:val="ab"/>
        <w:shd w:val="clear" w:color="auto" w:fill="FFFFFF"/>
        <w:spacing w:before="0" w:beforeAutospacing="0" w:after="0" w:afterAutospacing="0" w:line="276" w:lineRule="auto"/>
        <w:ind w:firstLine="567"/>
        <w:rPr>
          <w:color w:val="000000" w:themeColor="text1"/>
          <w:sz w:val="28"/>
          <w:szCs w:val="28"/>
        </w:rPr>
      </w:pPr>
      <w:r w:rsidRPr="008C0235">
        <w:rPr>
          <w:color w:val="000000" w:themeColor="text1"/>
          <w:sz w:val="28"/>
          <w:szCs w:val="28"/>
        </w:rPr>
        <w:t> «Жансыз табиғат және тіршілік» (су)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Мақсаты: Тірі және жансыз табиғат туралы қарапайым түсініктерді қалыптастыру.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Міндеттері: Балалардың судың қасиеттері туралы түсініктерін кеңейту. Зертханалық эксперименттер жүргізу, қауіпсіздік ережелерін сақтауды үйрету. Бақылауды, талдау, жалпылау, себеп-салдар байланыстарын орната білу, қорытынды жасай білу, эксперимент барысында балалардың танымдық қызығушылығын дамыту.</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8"/>
        <w:gridCol w:w="1974"/>
        <w:gridCol w:w="5736"/>
        <w:gridCol w:w="1057"/>
      </w:tblGrid>
      <w:tr w:rsidR="0023330A" w:rsidRPr="008C0235" w:rsidTr="004F7A97">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r w:rsidRPr="008C0235">
              <w:rPr>
                <w:b/>
                <w:bCs/>
                <w:color w:val="000000" w:themeColor="text1"/>
                <w:sz w:val="28"/>
                <w:szCs w:val="28"/>
                <w:bdr w:val="none" w:sz="0" w:space="0" w:color="auto" w:frame="1"/>
              </w:rPr>
              <w:t>№</w:t>
            </w:r>
          </w:p>
        </w:tc>
        <w:tc>
          <w:tcPr>
            <w:tcW w:w="19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Тақырыбы</w:t>
            </w:r>
          </w:p>
        </w:tc>
        <w:tc>
          <w:tcPr>
            <w:tcW w:w="57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Мақсаты</w:t>
            </w:r>
          </w:p>
        </w:tc>
        <w:tc>
          <w:tcPr>
            <w:tcW w:w="105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Сағат саны</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«Тіл алғыш су»</w:t>
            </w:r>
          </w:p>
        </w:tc>
        <w:tc>
          <w:tcPr>
            <w:tcW w:w="5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Су ыдыс орналастырылған ыдыс түрінде болатынын білу. Әйнекпен жұмыс кезінде қауіпсіздік техникасын сақтай отырып, тәжірибе жасай білу.</w:t>
            </w:r>
          </w:p>
        </w:tc>
        <w:tc>
          <w:tcPr>
            <w:tcW w:w="10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2</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«Судың қасиеттері»</w:t>
            </w:r>
          </w:p>
        </w:tc>
        <w:tc>
          <w:tcPr>
            <w:tcW w:w="5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lastRenderedPageBreak/>
              <w:t>Оқытушылық: Судың өзіне тән қасиеттерін білу: дәмі, түсі, иісі, мөлдірлігі; тәжірибе жасай білу, қорытынды жасау.</w:t>
            </w:r>
          </w:p>
        </w:tc>
        <w:tc>
          <w:tcPr>
            <w:tcW w:w="10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lastRenderedPageBreak/>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3</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«Шуақты қоян»</w:t>
            </w:r>
          </w:p>
        </w:tc>
        <w:tc>
          <w:tcPr>
            <w:tcW w:w="5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Күн сәулесінің шығу тегін білу; бақылау, эксперименттерді өздігінен жасай білу.</w:t>
            </w:r>
          </w:p>
        </w:tc>
        <w:tc>
          <w:tcPr>
            <w:tcW w:w="10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4</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«Мен және өмір ағымы»</w:t>
            </w:r>
          </w:p>
        </w:tc>
        <w:tc>
          <w:tcPr>
            <w:tcW w:w="57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Балалардың өркениет тарихы туралы, адамзаттың өмір салты туралы, әр түрлі дәуірлерде тасты пайдалану туралы түсініктерін кеңейту. Балаларға тастан жасалған заттардың пайда болу, даму тарихымен таныстыру.</w:t>
            </w:r>
          </w:p>
        </w:tc>
        <w:tc>
          <w:tcPr>
            <w:tcW w:w="10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p>
        </w:tc>
      </w:tr>
    </w:tbl>
    <w:p w:rsidR="0023330A" w:rsidRPr="008C0235" w:rsidRDefault="0023330A" w:rsidP="008E3C7D">
      <w:pPr>
        <w:pStyle w:val="ab"/>
        <w:shd w:val="clear" w:color="auto" w:fill="FFFFFF"/>
        <w:spacing w:before="0" w:beforeAutospacing="0" w:after="0" w:afterAutospacing="0" w:line="276" w:lineRule="auto"/>
        <w:jc w:val="center"/>
        <w:rPr>
          <w:color w:val="000000" w:themeColor="text1"/>
          <w:sz w:val="28"/>
          <w:szCs w:val="28"/>
        </w:rPr>
      </w:pPr>
      <w:r w:rsidRPr="008C0235">
        <w:rPr>
          <w:color w:val="000000" w:themeColor="text1"/>
          <w:sz w:val="28"/>
          <w:szCs w:val="28"/>
        </w:rPr>
        <w:t> </w:t>
      </w:r>
    </w:p>
    <w:p w:rsidR="0023330A" w:rsidRPr="008C0235" w:rsidRDefault="0023330A" w:rsidP="008E3C7D">
      <w:pPr>
        <w:pStyle w:val="ab"/>
        <w:shd w:val="clear" w:color="auto" w:fill="FFFFFF"/>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Наурыз</w:t>
      </w:r>
    </w:p>
    <w:p w:rsidR="0023330A" w:rsidRPr="008C0235" w:rsidRDefault="0023330A" w:rsidP="008E3C7D">
      <w:pPr>
        <w:pStyle w:val="ab"/>
        <w:shd w:val="clear" w:color="auto" w:fill="FFFFFF"/>
        <w:spacing w:before="0" w:beforeAutospacing="0" w:after="0" w:afterAutospacing="0" w:line="276" w:lineRule="auto"/>
        <w:ind w:firstLine="567"/>
        <w:rPr>
          <w:color w:val="000000" w:themeColor="text1"/>
          <w:sz w:val="28"/>
          <w:szCs w:val="28"/>
        </w:rPr>
      </w:pPr>
      <w:r w:rsidRPr="008C0235">
        <w:rPr>
          <w:color w:val="000000" w:themeColor="text1"/>
          <w:sz w:val="28"/>
          <w:szCs w:val="28"/>
        </w:rPr>
        <w:t> «Жансыз табиғат және тіршілік» (су)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Мақсаты: Тірі және жансыз табиғат туралы қарапайым түсініктерді қалыптастыру.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Міндеттері: Балалардың судың қасиеттері туралы түсініктерін кеңейту. Зертханалық эксперименттер жүргізу, қауіпсіздік ережелерін сақтауды үйрету. Бақылауды, талдау, жалпылау, себеп-салдар байланыстарын орната білу, қорытынды жасай білу, эксперимент барысында балалардың танымдық қызығушылығын дамыту.</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8"/>
        <w:gridCol w:w="2077"/>
        <w:gridCol w:w="5638"/>
        <w:gridCol w:w="1052"/>
      </w:tblGrid>
      <w:tr w:rsidR="0023330A" w:rsidRPr="008C0235" w:rsidTr="004F7A97">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r w:rsidRPr="008C0235">
              <w:rPr>
                <w:b/>
                <w:bCs/>
                <w:color w:val="000000" w:themeColor="text1"/>
                <w:sz w:val="28"/>
                <w:szCs w:val="28"/>
                <w:bdr w:val="none" w:sz="0" w:space="0" w:color="auto" w:frame="1"/>
              </w:rPr>
              <w:t>№</w:t>
            </w:r>
          </w:p>
        </w:tc>
        <w:tc>
          <w:tcPr>
            <w:tcW w:w="19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Тақырыбы</w:t>
            </w:r>
          </w:p>
        </w:tc>
        <w:tc>
          <w:tcPr>
            <w:tcW w:w="5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Мақсаты</w:t>
            </w:r>
          </w:p>
        </w:tc>
        <w:tc>
          <w:tcPr>
            <w:tcW w:w="105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Сағат саны</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«Саяхатшы тамшылар»</w:t>
            </w:r>
          </w:p>
        </w:tc>
        <w:tc>
          <w:tcPr>
            <w:tcW w:w="57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lastRenderedPageBreak/>
              <w:t>Оқытушылық: Табиғи құбылыс - су айналымын білу; Тәжірибе жүргізе білу, өздігінен қорытынды жасай білу.</w:t>
            </w:r>
          </w:p>
        </w:tc>
        <w:tc>
          <w:tcPr>
            <w:tcW w:w="1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lastRenderedPageBreak/>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2</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«Сиқыршы су»</w:t>
            </w:r>
          </w:p>
        </w:tc>
        <w:tc>
          <w:tcPr>
            <w:tcW w:w="57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Судың агрегаттық күйін білу: қатты, сұйық, газ тәрізді, термометрді енгізу;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температураның өзгеруін байқауға, өзгерістерді судың күйімен байланыстыруға үйрету.</w:t>
            </w:r>
          </w:p>
        </w:tc>
        <w:tc>
          <w:tcPr>
            <w:tcW w:w="1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3</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«Жасырынбақ ойыны»</w:t>
            </w:r>
          </w:p>
        </w:tc>
        <w:tc>
          <w:tcPr>
            <w:tcW w:w="57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Судың қасиеттері мен сапасын білу;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бақылау, қорытынды жасай білу, тапқырлық қабілеттерін дамыту.</w:t>
            </w:r>
          </w:p>
        </w:tc>
        <w:tc>
          <w:tcPr>
            <w:tcW w:w="1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4</w:t>
            </w:r>
          </w:p>
        </w:tc>
        <w:tc>
          <w:tcPr>
            <w:tcW w:w="19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«Керемет түрлендірулер»</w:t>
            </w:r>
          </w:p>
        </w:tc>
        <w:tc>
          <w:tcPr>
            <w:tcW w:w="57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Суды буға айналдыру және керісінше жолдарын білу; қорытынды жасай білу үшін, жаңбырдың қалай пайда болатынын түсіну.</w:t>
            </w:r>
          </w:p>
        </w:tc>
        <w:tc>
          <w:tcPr>
            <w:tcW w:w="1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bl>
    <w:p w:rsidR="0023330A" w:rsidRPr="008C0235" w:rsidRDefault="0023330A" w:rsidP="008E3C7D">
      <w:pPr>
        <w:pStyle w:val="ab"/>
        <w:shd w:val="clear" w:color="auto" w:fill="FFFFFF"/>
        <w:spacing w:before="0" w:beforeAutospacing="0" w:after="0" w:afterAutospacing="0" w:line="276" w:lineRule="auto"/>
        <w:rPr>
          <w:color w:val="000000" w:themeColor="text1"/>
          <w:sz w:val="28"/>
          <w:szCs w:val="28"/>
        </w:rPr>
      </w:pPr>
      <w:r w:rsidRPr="008C0235">
        <w:rPr>
          <w:color w:val="000000" w:themeColor="text1"/>
          <w:sz w:val="28"/>
          <w:szCs w:val="28"/>
        </w:rPr>
        <w:t> </w:t>
      </w:r>
    </w:p>
    <w:p w:rsidR="0023330A" w:rsidRPr="008C0235" w:rsidRDefault="0023330A" w:rsidP="008E3C7D">
      <w:pPr>
        <w:pStyle w:val="ab"/>
        <w:shd w:val="clear" w:color="auto" w:fill="FFFFFF"/>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Сәуір</w:t>
      </w:r>
    </w:p>
    <w:p w:rsidR="0023330A" w:rsidRPr="008C0235" w:rsidRDefault="0023330A" w:rsidP="008E3C7D">
      <w:pPr>
        <w:pStyle w:val="ab"/>
        <w:shd w:val="clear" w:color="auto" w:fill="FFFFFF"/>
        <w:spacing w:before="0" w:beforeAutospacing="0" w:after="0" w:afterAutospacing="0" w:line="276" w:lineRule="auto"/>
        <w:ind w:firstLine="567"/>
        <w:rPr>
          <w:color w:val="000000" w:themeColor="text1"/>
          <w:sz w:val="28"/>
          <w:szCs w:val="28"/>
        </w:rPr>
      </w:pPr>
      <w:r w:rsidRPr="008C0235">
        <w:rPr>
          <w:color w:val="000000" w:themeColor="text1"/>
          <w:sz w:val="28"/>
          <w:szCs w:val="28"/>
        </w:rPr>
        <w:t> «Жансыз табиғат және тіршілік» (табиғат құбылыстары)</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Мақсаты: Тірі және жансыз табиғат туралы қарапайым түсініктерді қалыптастыру.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Міндеттері: Балалардың табиғат құбылыстары туралы білімдерін қалыптастыру. Бақылауға, себеп-салдар байланыстарын көруге, қорытынды жасауға үйреніңіз.</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Логикалық ойлауды, сөйлеуді, ой-өрісті дамыту.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lastRenderedPageBreak/>
        <w:t>Қызығушылықты, табиғатты сүюге және өз денсаулығын құрметтеуге тәрбиелеу.</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8"/>
        <w:gridCol w:w="2183"/>
        <w:gridCol w:w="5532"/>
        <w:gridCol w:w="1052"/>
      </w:tblGrid>
      <w:tr w:rsidR="0023330A" w:rsidRPr="008C0235" w:rsidTr="004F7A97">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r w:rsidRPr="008C0235">
              <w:rPr>
                <w:b/>
                <w:bCs/>
                <w:color w:val="000000" w:themeColor="text1"/>
                <w:sz w:val="28"/>
                <w:szCs w:val="28"/>
                <w:bdr w:val="none" w:sz="0" w:space="0" w:color="auto" w:frame="1"/>
              </w:rPr>
              <w:t>№</w:t>
            </w:r>
          </w:p>
        </w:tc>
        <w:tc>
          <w:tcPr>
            <w:tcW w:w="21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Тақырыбы</w:t>
            </w:r>
          </w:p>
        </w:tc>
        <w:tc>
          <w:tcPr>
            <w:tcW w:w="55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Мақсаты</w:t>
            </w:r>
          </w:p>
        </w:tc>
        <w:tc>
          <w:tcPr>
            <w:tcW w:w="10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Сағат саны</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«Найзағай»</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Найзағай дегеніміз не, қайдан шыққанын білу, оның түрлері туралы түсінік беру: шар, сызықтық; найзағай кезінде қарапайым қауіпсіздік кеңестерін орындай біліңіз.</w:t>
            </w:r>
          </w:p>
        </w:tc>
        <w:tc>
          <w:tcPr>
            <w:tcW w:w="10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2</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«Кемпірқосақты кім салған?»</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Кемпірқосақтың пайда болу процесін білу, «спектр» ұғымы туралы түсінік беру. Бақылай білу, қорытынды жасай білу.</w:t>
            </w:r>
          </w:p>
        </w:tc>
        <w:tc>
          <w:tcPr>
            <w:tcW w:w="10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3</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«Жаңбыр мен қоқыс»</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Полигоннан шыққан ластаушы заттардың топыраққа қалай енетінін және ол қанша уақыт ластанғанын біледі; тәжірибе жасай білу, қорытынды жасай білу.</w:t>
            </w:r>
          </w:p>
        </w:tc>
        <w:tc>
          <w:tcPr>
            <w:tcW w:w="10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4</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«Мен, бұлт және тұман»</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 xml:space="preserve">Оқытушылық: Балалардың бойында судың қасиеттері туралы түсінік қалыптастыру; </w:t>
            </w:r>
            <w:r w:rsidRPr="008C0235">
              <w:rPr>
                <w:color w:val="000000" w:themeColor="text1"/>
                <w:sz w:val="28"/>
                <w:szCs w:val="28"/>
              </w:rPr>
              <w:lastRenderedPageBreak/>
              <w:t>ойлауды, зейінді, сөйлеуді дамыту; суға деген құрмет сезімін тәрбиелеу.</w:t>
            </w:r>
          </w:p>
        </w:tc>
        <w:tc>
          <w:tcPr>
            <w:tcW w:w="10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lastRenderedPageBreak/>
              <w:t>1</w:t>
            </w:r>
          </w:p>
        </w:tc>
      </w:tr>
    </w:tbl>
    <w:p w:rsidR="0023330A" w:rsidRPr="008C0235" w:rsidRDefault="0023330A" w:rsidP="008E3C7D">
      <w:pPr>
        <w:pStyle w:val="ab"/>
        <w:shd w:val="clear" w:color="auto" w:fill="FFFFFF"/>
        <w:spacing w:before="0" w:beforeAutospacing="0" w:after="0" w:afterAutospacing="0" w:line="276" w:lineRule="auto"/>
        <w:rPr>
          <w:color w:val="000000" w:themeColor="text1"/>
          <w:sz w:val="28"/>
          <w:szCs w:val="28"/>
        </w:rPr>
      </w:pPr>
      <w:r w:rsidRPr="008C0235">
        <w:rPr>
          <w:color w:val="000000" w:themeColor="text1"/>
          <w:sz w:val="28"/>
          <w:szCs w:val="28"/>
        </w:rPr>
        <w:t> </w:t>
      </w:r>
    </w:p>
    <w:p w:rsidR="0023330A" w:rsidRPr="008C0235" w:rsidRDefault="0023330A" w:rsidP="008E3C7D">
      <w:pPr>
        <w:pStyle w:val="ab"/>
        <w:shd w:val="clear" w:color="auto" w:fill="FFFFFF"/>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Мамыр</w:t>
      </w:r>
    </w:p>
    <w:p w:rsidR="0023330A" w:rsidRPr="008C0235" w:rsidRDefault="0023330A" w:rsidP="008E3C7D">
      <w:pPr>
        <w:pStyle w:val="ab"/>
        <w:shd w:val="clear" w:color="auto" w:fill="FFFFFF"/>
        <w:spacing w:before="0" w:beforeAutospacing="0" w:after="0" w:afterAutospacing="0" w:line="276" w:lineRule="auto"/>
        <w:ind w:firstLine="567"/>
        <w:rPr>
          <w:color w:val="000000" w:themeColor="text1"/>
          <w:sz w:val="28"/>
          <w:szCs w:val="28"/>
        </w:rPr>
      </w:pPr>
      <w:r w:rsidRPr="008C0235">
        <w:rPr>
          <w:color w:val="000000" w:themeColor="text1"/>
          <w:sz w:val="28"/>
          <w:szCs w:val="28"/>
        </w:rPr>
        <w:t> «Жансыз табиғат пен тіршілік» (құм және жер)</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Мақсаты: Тірі және жансыз табиғат туралы қарапайым түсініктерді қалыптастыру.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Міндеттері: балаларға айналадағы жансыз табиғат әлемін жақсы білуге ​​көмектесу.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Қоршаған әлемді танудың алғашқы қадамдары болып табылатын сенсорлық қабылдау, сезім сияқты өмірлік маңызды психикалық процестерді жақсарту үшін қолайлы жағдайлар жасау.</w:t>
      </w:r>
    </w:p>
    <w:p w:rsidR="0023330A" w:rsidRPr="008C0235" w:rsidRDefault="0023330A" w:rsidP="008E3C7D">
      <w:pPr>
        <w:pStyle w:val="ab"/>
        <w:shd w:val="clear" w:color="auto" w:fill="FFFFFF"/>
        <w:spacing w:before="0" w:beforeAutospacing="0" w:after="0" w:afterAutospacing="0" w:line="276" w:lineRule="auto"/>
        <w:ind w:firstLine="567"/>
        <w:jc w:val="both"/>
        <w:rPr>
          <w:color w:val="000000" w:themeColor="text1"/>
          <w:sz w:val="28"/>
          <w:szCs w:val="28"/>
        </w:rPr>
      </w:pPr>
      <w:r w:rsidRPr="008C0235">
        <w:rPr>
          <w:color w:val="000000" w:themeColor="text1"/>
          <w:sz w:val="28"/>
          <w:szCs w:val="28"/>
        </w:rPr>
        <w:t>Ойындар мен тәжірибелер арқылы балаларды құм мен жердің физикалық қасиеттерін анықтауға үйрету.</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8"/>
        <w:gridCol w:w="2116"/>
        <w:gridCol w:w="5594"/>
        <w:gridCol w:w="1057"/>
      </w:tblGrid>
      <w:tr w:rsidR="0023330A" w:rsidRPr="008C0235" w:rsidTr="004F7A97">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 </w:t>
            </w:r>
            <w:r w:rsidRPr="008C0235">
              <w:rPr>
                <w:b/>
                <w:bCs/>
                <w:color w:val="000000" w:themeColor="text1"/>
                <w:sz w:val="28"/>
                <w:szCs w:val="28"/>
                <w:bdr w:val="none" w:sz="0" w:space="0" w:color="auto" w:frame="1"/>
              </w:rPr>
              <w:t>№</w:t>
            </w:r>
          </w:p>
        </w:tc>
        <w:tc>
          <w:tcPr>
            <w:tcW w:w="21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Тақырыбы</w:t>
            </w:r>
          </w:p>
        </w:tc>
        <w:tc>
          <w:tcPr>
            <w:tcW w:w="55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Мақсаты</w:t>
            </w:r>
          </w:p>
        </w:tc>
        <w:tc>
          <w:tcPr>
            <w:tcW w:w="105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b/>
                <w:bCs/>
                <w:color w:val="000000" w:themeColor="text1"/>
                <w:sz w:val="28"/>
                <w:szCs w:val="28"/>
                <w:bdr w:val="none" w:sz="0" w:space="0" w:color="auto" w:frame="1"/>
              </w:rPr>
              <w:t>Сағат саны</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«Суды жақсы сіңірушілер»</w:t>
            </w:r>
          </w:p>
        </w:tc>
        <w:tc>
          <w:tcPr>
            <w:tcW w:w="55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Суды не жақсы сіңіретінін біліңіз: саз, жер немесе құм, борпылдақ немесе тығыз; тәжірибе жасай білу, қарапайым қорытынды жасау.</w:t>
            </w:r>
          </w:p>
        </w:tc>
        <w:tc>
          <w:tcPr>
            <w:tcW w:w="10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2</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«Құм мен саздың қасиеті»</w:t>
            </w:r>
          </w:p>
        </w:tc>
        <w:tc>
          <w:tcPr>
            <w:tcW w:w="55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Құм мен саздың қасиеттерін білу; олардың қасиеттерін салыстыра білу және ең қарапайым қорытынды жасай білу.</w:t>
            </w:r>
          </w:p>
        </w:tc>
        <w:tc>
          <w:tcPr>
            <w:tcW w:w="10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3</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«Неліктен құрттарды жер құрты деп атайды?»</w:t>
            </w:r>
          </w:p>
        </w:tc>
        <w:tc>
          <w:tcPr>
            <w:tcW w:w="55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lastRenderedPageBreak/>
              <w:t>Оқытушылық: Құрттардың жер бетіне шығу себептерін біліңіз (дененің бүкіл бетімен дем алыңыз). Бақылай, қорытынды жасай білу.</w:t>
            </w:r>
          </w:p>
        </w:tc>
        <w:tc>
          <w:tcPr>
            <w:tcW w:w="10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lastRenderedPageBreak/>
              <w:t>1</w:t>
            </w:r>
          </w:p>
        </w:tc>
      </w:tr>
      <w:tr w:rsidR="0023330A" w:rsidRPr="008C0235" w:rsidTr="004F7A97">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4</w:t>
            </w:r>
          </w:p>
        </w:tc>
        <w:tc>
          <w:tcPr>
            <w:tcW w:w="21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«Жер - біздің медбикеміз»</w:t>
            </w:r>
          </w:p>
        </w:tc>
        <w:tc>
          <w:tcPr>
            <w:tcW w:w="55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Тәрбиелік: Бірлескен іс-шараларға қызығушылықты арттыру.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Дамытушылық: Эксперимент барысында танымдық белсенділікті дамыту.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Оқытушылық: Топырақ - жердің жоғарғы қабаты екенін білу, оның құрамы туралы түсінік беру;</w:t>
            </w:r>
          </w:p>
          <w:p w:rsidR="0023330A" w:rsidRPr="008C0235" w:rsidRDefault="0023330A" w:rsidP="008E3C7D">
            <w:pPr>
              <w:pStyle w:val="ab"/>
              <w:spacing w:before="0" w:beforeAutospacing="0" w:after="0" w:afterAutospacing="0" w:line="276" w:lineRule="auto"/>
              <w:jc w:val="both"/>
              <w:rPr>
                <w:color w:val="000000" w:themeColor="text1"/>
                <w:sz w:val="28"/>
                <w:szCs w:val="28"/>
              </w:rPr>
            </w:pPr>
            <w:r w:rsidRPr="008C0235">
              <w:rPr>
                <w:color w:val="000000" w:themeColor="text1"/>
                <w:sz w:val="28"/>
                <w:szCs w:val="28"/>
              </w:rPr>
              <w:t>бақылай, қорытынды жасай білу.</w:t>
            </w:r>
          </w:p>
        </w:tc>
        <w:tc>
          <w:tcPr>
            <w:tcW w:w="10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330A" w:rsidRPr="008C0235" w:rsidRDefault="0023330A" w:rsidP="008E3C7D">
            <w:pPr>
              <w:pStyle w:val="ab"/>
              <w:spacing w:before="0" w:beforeAutospacing="0" w:after="0" w:afterAutospacing="0" w:line="276" w:lineRule="auto"/>
              <w:jc w:val="center"/>
              <w:rPr>
                <w:color w:val="000000" w:themeColor="text1"/>
                <w:sz w:val="28"/>
                <w:szCs w:val="28"/>
              </w:rPr>
            </w:pPr>
            <w:r w:rsidRPr="008C0235">
              <w:rPr>
                <w:color w:val="000000" w:themeColor="text1"/>
                <w:sz w:val="28"/>
                <w:szCs w:val="28"/>
              </w:rPr>
              <w:t>1</w:t>
            </w:r>
          </w:p>
        </w:tc>
      </w:tr>
    </w:tbl>
    <w:p w:rsidR="00F33767" w:rsidRDefault="00F33767" w:rsidP="00F33767">
      <w:pPr>
        <w:pStyle w:val="a9"/>
        <w:shd w:val="clear" w:color="auto" w:fill="FFFFFF"/>
        <w:spacing w:after="0" w:line="434" w:lineRule="atLeast"/>
        <w:jc w:val="center"/>
        <w:rPr>
          <w:rFonts w:ascii="Times New Roman" w:eastAsia="Times New Roman" w:hAnsi="Times New Roman" w:cs="Times New Roman"/>
          <w:b/>
          <w:bCs/>
          <w:color w:val="000000"/>
          <w:sz w:val="28"/>
          <w:szCs w:val="27"/>
          <w:lang w:val="kk-KZ"/>
        </w:rPr>
      </w:pPr>
      <w:r w:rsidRPr="00F33767">
        <w:rPr>
          <w:rFonts w:ascii="Times New Roman" w:eastAsia="Times New Roman" w:hAnsi="Times New Roman" w:cs="Times New Roman"/>
          <w:b/>
          <w:bCs/>
          <w:color w:val="000000"/>
          <w:sz w:val="28"/>
          <w:szCs w:val="27"/>
          <w:lang w:val="kk-KZ"/>
        </w:rPr>
        <w:t>Тәжірибе мен эксперименттер картотекасы</w:t>
      </w:r>
    </w:p>
    <w:p w:rsidR="00F33767" w:rsidRDefault="00F33767"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№1</w:t>
      </w:r>
    </w:p>
    <w:p w:rsidR="00F33767" w:rsidRDefault="00F33767" w:rsidP="00F33767">
      <w:pPr>
        <w:pStyle w:val="a9"/>
        <w:shd w:val="clear" w:color="auto" w:fill="FFFFFF"/>
        <w:spacing w:after="0" w:line="434" w:lineRule="atLeast"/>
        <w:ind w:left="0" w:firstLine="567"/>
        <w:jc w:val="both"/>
        <w:rPr>
          <w:rFonts w:ascii="Times New Roman" w:eastAsia="Times New Roman" w:hAnsi="Times New Roman" w:cs="Times New Roman"/>
          <w:color w:val="000000"/>
          <w:sz w:val="28"/>
          <w:szCs w:val="27"/>
          <w:lang w:val="kk-KZ"/>
        </w:rPr>
      </w:pPr>
      <w:r w:rsidRPr="00F33767">
        <w:rPr>
          <w:rFonts w:ascii="Times New Roman" w:eastAsia="Times New Roman" w:hAnsi="Times New Roman" w:cs="Times New Roman"/>
          <w:b/>
          <w:color w:val="000000"/>
          <w:sz w:val="28"/>
          <w:szCs w:val="27"/>
          <w:lang w:val="kk-KZ"/>
        </w:rPr>
        <w:t>Тәжірибе мақсаты:</w:t>
      </w:r>
      <w:r>
        <w:rPr>
          <w:rFonts w:ascii="Times New Roman" w:eastAsia="Times New Roman" w:hAnsi="Times New Roman" w:cs="Times New Roman"/>
          <w:color w:val="000000"/>
          <w:sz w:val="28"/>
          <w:szCs w:val="27"/>
          <w:lang w:val="kk-KZ"/>
        </w:rPr>
        <w:t xml:space="preserve"> </w:t>
      </w:r>
      <w:r w:rsidRPr="00F33767">
        <w:rPr>
          <w:rFonts w:ascii="Times New Roman" w:eastAsia="Times New Roman" w:hAnsi="Times New Roman" w:cs="Times New Roman"/>
          <w:color w:val="000000"/>
          <w:sz w:val="28"/>
          <w:szCs w:val="27"/>
          <w:lang w:val="kk-KZ"/>
        </w:rPr>
        <w:t>Балаларға  судың  пішіні  жоқ  еке</w:t>
      </w:r>
      <w:r>
        <w:rPr>
          <w:rFonts w:ascii="Times New Roman" w:eastAsia="Times New Roman" w:hAnsi="Times New Roman" w:cs="Times New Roman"/>
          <w:color w:val="000000"/>
          <w:sz w:val="28"/>
          <w:szCs w:val="27"/>
          <w:lang w:val="kk-KZ"/>
        </w:rPr>
        <w:t>нін  көрсету.</w:t>
      </w:r>
    </w:p>
    <w:p w:rsidR="00F33767" w:rsidRDefault="00F33767" w:rsidP="00F33767">
      <w:pPr>
        <w:pStyle w:val="a9"/>
        <w:shd w:val="clear" w:color="auto" w:fill="FFFFFF"/>
        <w:spacing w:after="0" w:line="434" w:lineRule="atLeast"/>
        <w:ind w:left="0" w:firstLine="567"/>
        <w:jc w:val="both"/>
        <w:rPr>
          <w:rFonts w:ascii="Times New Roman" w:eastAsia="Times New Roman" w:hAnsi="Times New Roman" w:cs="Times New Roman"/>
          <w:color w:val="000000"/>
          <w:sz w:val="28"/>
          <w:szCs w:val="27"/>
          <w:lang w:val="kk-KZ"/>
        </w:rPr>
      </w:pPr>
      <w:r w:rsidRPr="00F33767">
        <w:rPr>
          <w:rFonts w:ascii="Times New Roman" w:eastAsia="Times New Roman" w:hAnsi="Times New Roman" w:cs="Times New Roman"/>
          <w:b/>
          <w:bCs/>
          <w:color w:val="000000"/>
          <w:sz w:val="28"/>
          <w:szCs w:val="27"/>
          <w:lang w:val="kk-KZ"/>
        </w:rPr>
        <w:t>Тәжірибе  мазмұны</w:t>
      </w:r>
      <w:r>
        <w:rPr>
          <w:rFonts w:ascii="Times New Roman" w:eastAsia="Times New Roman" w:hAnsi="Times New Roman" w:cs="Times New Roman"/>
          <w:b/>
          <w:bCs/>
          <w:color w:val="000000"/>
          <w:sz w:val="28"/>
          <w:szCs w:val="27"/>
          <w:lang w:val="kk-KZ"/>
        </w:rPr>
        <w:t xml:space="preserve">: </w:t>
      </w:r>
      <w:r w:rsidRPr="00F33767">
        <w:rPr>
          <w:rFonts w:ascii="Times New Roman" w:eastAsia="Times New Roman" w:hAnsi="Times New Roman" w:cs="Times New Roman"/>
          <w:color w:val="000000"/>
          <w:sz w:val="28"/>
          <w:szCs w:val="27"/>
          <w:lang w:val="kk-KZ"/>
        </w:rPr>
        <w:t>Суда  пішін жоқ,  сондықтан қандай    көлемдегі  ыдысқа   су  құйсаң д</w:t>
      </w:r>
      <w:r>
        <w:rPr>
          <w:rFonts w:ascii="Times New Roman" w:eastAsia="Times New Roman" w:hAnsi="Times New Roman" w:cs="Times New Roman"/>
          <w:color w:val="000000"/>
          <w:sz w:val="28"/>
          <w:szCs w:val="27"/>
          <w:lang w:val="kk-KZ"/>
        </w:rPr>
        <w:t xml:space="preserve">а,    сол  пішінді  қабылдайды. </w:t>
      </w:r>
      <w:r w:rsidRPr="00F33767">
        <w:rPr>
          <w:rFonts w:ascii="Times New Roman" w:eastAsia="Times New Roman" w:hAnsi="Times New Roman" w:cs="Times New Roman"/>
          <w:color w:val="000000"/>
          <w:sz w:val="28"/>
          <w:szCs w:val="27"/>
          <w:lang w:val="kk-KZ"/>
        </w:rPr>
        <w:t>Балалармен  көлшік қалай  пайда  болатынын  еске  түсіру</w:t>
      </w:r>
      <w:r>
        <w:rPr>
          <w:rFonts w:ascii="Times New Roman" w:eastAsia="Times New Roman" w:hAnsi="Times New Roman" w:cs="Times New Roman"/>
          <w:color w:val="000000"/>
          <w:sz w:val="28"/>
          <w:szCs w:val="27"/>
          <w:lang w:val="kk-KZ"/>
        </w:rPr>
        <w:t>.</w:t>
      </w:r>
    </w:p>
    <w:p w:rsidR="00F33767" w:rsidRPr="00F33767" w:rsidRDefault="002B3AEE"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sidRPr="00F33767">
        <w:rPr>
          <w:rFonts w:ascii="Times New Roman" w:eastAsia="Times New Roman" w:hAnsi="Times New Roman" w:cs="Times New Roman"/>
          <w:b/>
          <w:bCs/>
          <w:noProof/>
          <w:color w:val="000000"/>
          <w:sz w:val="28"/>
          <w:szCs w:val="27"/>
        </w:rPr>
        <w:drawing>
          <wp:anchor distT="0" distB="0" distL="114300" distR="114300" simplePos="0" relativeHeight="251660288" behindDoc="0" locked="0" layoutInCell="1" allowOverlap="1" wp14:anchorId="5DB50943" wp14:editId="05313E3D">
            <wp:simplePos x="0" y="0"/>
            <wp:positionH relativeFrom="column">
              <wp:posOffset>664845</wp:posOffset>
            </wp:positionH>
            <wp:positionV relativeFrom="paragraph">
              <wp:posOffset>9525</wp:posOffset>
            </wp:positionV>
            <wp:extent cx="2224893" cy="1071245"/>
            <wp:effectExtent l="0" t="0" r="4445" b="0"/>
            <wp:wrapNone/>
            <wp:docPr id="7" name="Picture 2" descr="C:\Documents and Settings\User\Рабочий стол\Новая папка (2)\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Documents and Settings\User\Рабочий стол\Новая папка (2)\slide_7.jpg"/>
                    <pic:cNvPicPr>
                      <a:picLocks noChangeAspect="1" noChangeArrowheads="1"/>
                    </pic:cNvPicPr>
                  </pic:nvPicPr>
                  <pic:blipFill>
                    <a:blip r:embed="rId9" cstate="print"/>
                    <a:srcRect/>
                    <a:stretch>
                      <a:fillRect/>
                    </a:stretch>
                  </pic:blipFill>
                  <pic:spPr bwMode="auto">
                    <a:xfrm>
                      <a:off x="0" y="0"/>
                      <a:ext cx="2224893" cy="1071245"/>
                    </a:xfrm>
                    <a:prstGeom prst="rect">
                      <a:avLst/>
                    </a:prstGeom>
                    <a:noFill/>
                  </pic:spPr>
                </pic:pic>
              </a:graphicData>
            </a:graphic>
            <wp14:sizeRelH relativeFrom="margin">
              <wp14:pctWidth>0</wp14:pctWidth>
            </wp14:sizeRelH>
            <wp14:sizeRelV relativeFrom="margin">
              <wp14:pctHeight>0</wp14:pctHeight>
            </wp14:sizeRelV>
          </wp:anchor>
        </w:drawing>
      </w:r>
      <w:r w:rsidRPr="00F33767">
        <w:rPr>
          <w:rFonts w:ascii="Times New Roman" w:eastAsia="Times New Roman" w:hAnsi="Times New Roman" w:cs="Times New Roman"/>
          <w:b/>
          <w:bCs/>
          <w:noProof/>
          <w:color w:val="000000"/>
          <w:sz w:val="28"/>
          <w:szCs w:val="27"/>
        </w:rPr>
        <w:drawing>
          <wp:anchor distT="0" distB="0" distL="114300" distR="114300" simplePos="0" relativeHeight="251659264" behindDoc="0" locked="0" layoutInCell="1" allowOverlap="1" wp14:anchorId="20E57A01" wp14:editId="1E862ADE">
            <wp:simplePos x="0" y="0"/>
            <wp:positionH relativeFrom="column">
              <wp:posOffset>3187700</wp:posOffset>
            </wp:positionH>
            <wp:positionV relativeFrom="paragraph">
              <wp:posOffset>1270</wp:posOffset>
            </wp:positionV>
            <wp:extent cx="2143138" cy="1071569"/>
            <wp:effectExtent l="0" t="0" r="0" b="0"/>
            <wp:wrapNone/>
            <wp:docPr id="6" name="Picture 2" descr="C:\Documents and Settings\User\Рабочий стол\1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User\Рабочий стол\14052.jpg"/>
                    <pic:cNvPicPr>
                      <a:picLocks noChangeAspect="1" noChangeArrowheads="1"/>
                    </pic:cNvPicPr>
                  </pic:nvPicPr>
                  <pic:blipFill>
                    <a:blip r:embed="rId10" cstate="print"/>
                    <a:stretch>
                      <a:fillRect/>
                    </a:stretch>
                  </pic:blipFill>
                  <pic:spPr bwMode="auto">
                    <a:xfrm>
                      <a:off x="0" y="0"/>
                      <a:ext cx="2143138" cy="1071569"/>
                    </a:xfrm>
                    <a:prstGeom prst="rect">
                      <a:avLst/>
                    </a:prstGeom>
                    <a:noFill/>
                  </pic:spPr>
                </pic:pic>
              </a:graphicData>
            </a:graphic>
          </wp:anchor>
        </w:drawing>
      </w:r>
    </w:p>
    <w:p w:rsidR="00F33767" w:rsidRPr="00F33767" w:rsidRDefault="00F33767" w:rsidP="00F33767">
      <w:pPr>
        <w:pStyle w:val="a9"/>
        <w:shd w:val="clear" w:color="auto" w:fill="FFFFFF"/>
        <w:spacing w:after="0" w:line="434" w:lineRule="atLeast"/>
        <w:ind w:left="142" w:firstLine="578"/>
        <w:jc w:val="both"/>
        <w:rPr>
          <w:rFonts w:ascii="Times New Roman" w:eastAsia="Times New Roman" w:hAnsi="Times New Roman" w:cs="Times New Roman"/>
          <w:color w:val="000000"/>
          <w:sz w:val="28"/>
          <w:szCs w:val="27"/>
          <w:lang w:val="kk-KZ"/>
        </w:rPr>
      </w:pPr>
    </w:p>
    <w:p w:rsidR="00F33767" w:rsidRDefault="00F33767"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F33767" w:rsidRDefault="00F33767"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F33767" w:rsidRDefault="00F33767"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F33767" w:rsidRDefault="00F33767"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№2</w:t>
      </w:r>
    </w:p>
    <w:p w:rsidR="00F33767" w:rsidRPr="00F33767" w:rsidRDefault="00F33767" w:rsidP="00F33767">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
          <w:bCs/>
          <w:color w:val="000000"/>
          <w:sz w:val="28"/>
          <w:szCs w:val="27"/>
          <w:lang w:val="kk-KZ"/>
        </w:rPr>
        <w:t xml:space="preserve">Тәжирибе   мақсаты: </w:t>
      </w:r>
      <w:r w:rsidRPr="00F33767">
        <w:rPr>
          <w:rFonts w:ascii="Times New Roman" w:eastAsia="Times New Roman" w:hAnsi="Times New Roman" w:cs="Times New Roman"/>
          <w:bCs/>
          <w:color w:val="000000"/>
          <w:sz w:val="28"/>
          <w:szCs w:val="27"/>
          <w:lang w:val="kk-KZ"/>
        </w:rPr>
        <w:t>Балаларға  судың  дәмі  жоқ  екенін  ұғындыру.</w:t>
      </w:r>
    </w:p>
    <w:p w:rsidR="00F33767" w:rsidRDefault="00F33767" w:rsidP="00F33767">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
          <w:bCs/>
          <w:color w:val="000000"/>
          <w:sz w:val="28"/>
          <w:szCs w:val="27"/>
          <w:lang w:val="kk-KZ"/>
        </w:rPr>
        <w:t>Тәжірибенің   мазмұны</w:t>
      </w:r>
      <w:r>
        <w:rPr>
          <w:rFonts w:ascii="Times New Roman" w:eastAsia="Times New Roman" w:hAnsi="Times New Roman" w:cs="Times New Roman"/>
          <w:b/>
          <w:bCs/>
          <w:color w:val="000000"/>
          <w:sz w:val="28"/>
          <w:szCs w:val="27"/>
          <w:lang w:val="kk-KZ"/>
        </w:rPr>
        <w:t xml:space="preserve">: </w:t>
      </w:r>
      <w:r>
        <w:rPr>
          <w:rFonts w:ascii="Times New Roman" w:eastAsia="Times New Roman" w:hAnsi="Times New Roman" w:cs="Times New Roman"/>
          <w:bCs/>
          <w:color w:val="000000"/>
          <w:sz w:val="28"/>
          <w:szCs w:val="27"/>
          <w:lang w:val="kk-KZ"/>
        </w:rPr>
        <w:t xml:space="preserve">Судың  дәмі  жоқ. </w:t>
      </w:r>
      <w:r w:rsidRPr="00F33767">
        <w:rPr>
          <w:rFonts w:ascii="Times New Roman" w:eastAsia="Times New Roman" w:hAnsi="Times New Roman" w:cs="Times New Roman"/>
          <w:bCs/>
          <w:color w:val="000000"/>
          <w:sz w:val="28"/>
          <w:szCs w:val="27"/>
          <w:lang w:val="kk-KZ"/>
        </w:rPr>
        <w:t xml:space="preserve">Тәжірибенің  алдында  балалардан  судың </w:t>
      </w:r>
      <w:r>
        <w:rPr>
          <w:rFonts w:ascii="Times New Roman" w:eastAsia="Times New Roman" w:hAnsi="Times New Roman" w:cs="Times New Roman"/>
          <w:bCs/>
          <w:color w:val="000000"/>
          <w:sz w:val="28"/>
          <w:szCs w:val="27"/>
          <w:lang w:val="kk-KZ"/>
        </w:rPr>
        <w:t xml:space="preserve"> дәмі  қандай  екенін  сұрау.  </w:t>
      </w:r>
      <w:r w:rsidRPr="00F33767">
        <w:rPr>
          <w:rFonts w:ascii="Times New Roman" w:eastAsia="Times New Roman" w:hAnsi="Times New Roman" w:cs="Times New Roman"/>
          <w:bCs/>
          <w:color w:val="000000"/>
          <w:sz w:val="28"/>
          <w:szCs w:val="27"/>
          <w:lang w:val="kk-KZ"/>
        </w:rPr>
        <w:t>Балаларға  қайнағ</w:t>
      </w:r>
      <w:r>
        <w:rPr>
          <w:rFonts w:ascii="Times New Roman" w:eastAsia="Times New Roman" w:hAnsi="Times New Roman" w:cs="Times New Roman"/>
          <w:bCs/>
          <w:color w:val="000000"/>
          <w:sz w:val="28"/>
          <w:szCs w:val="27"/>
          <w:lang w:val="kk-KZ"/>
        </w:rPr>
        <w:t xml:space="preserve">ан  су   беріп,   дәмін  сұрау. </w:t>
      </w:r>
      <w:r w:rsidRPr="00F33767">
        <w:rPr>
          <w:rFonts w:ascii="Times New Roman" w:eastAsia="Times New Roman" w:hAnsi="Times New Roman" w:cs="Times New Roman"/>
          <w:bCs/>
          <w:color w:val="000000"/>
          <w:sz w:val="28"/>
          <w:szCs w:val="27"/>
          <w:lang w:val="kk-KZ"/>
        </w:rPr>
        <w:t>Екі  стаканды  алып,  біреуіне  тұз ,  екіншісіне  қант  салып  араластырып,  балаларға  ұсыну. Судың  дәмі  қандай  болғанын  сұрау.</w:t>
      </w:r>
    </w:p>
    <w:p w:rsidR="00F33767" w:rsidRPr="00F33767" w:rsidRDefault="00F33767" w:rsidP="00F33767">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Cs/>
          <w:noProof/>
          <w:color w:val="000000"/>
          <w:sz w:val="28"/>
          <w:szCs w:val="27"/>
        </w:rPr>
        <w:drawing>
          <wp:anchor distT="0" distB="0" distL="114300" distR="114300" simplePos="0" relativeHeight="251662336" behindDoc="0" locked="0" layoutInCell="1" allowOverlap="1" wp14:anchorId="7C63B129" wp14:editId="17907519">
            <wp:simplePos x="0" y="0"/>
            <wp:positionH relativeFrom="page">
              <wp:posOffset>3100070</wp:posOffset>
            </wp:positionH>
            <wp:positionV relativeFrom="paragraph">
              <wp:posOffset>113665</wp:posOffset>
            </wp:positionV>
            <wp:extent cx="2000264" cy="904882"/>
            <wp:effectExtent l="0" t="0" r="0" b="9525"/>
            <wp:wrapNone/>
            <wp:docPr id="9" name="Picture 2" descr="C:\Documents and Settings\User\Рабочий стол\1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Documents and Settings\User\Рабочий стол\14052.jpg"/>
                    <pic:cNvPicPr>
                      <a:picLocks noChangeAspect="1" noChangeArrowheads="1"/>
                    </pic:cNvPicPr>
                  </pic:nvPicPr>
                  <pic:blipFill>
                    <a:blip r:embed="rId11" cstate="print"/>
                    <a:stretch>
                      <a:fillRect/>
                    </a:stretch>
                  </pic:blipFill>
                  <pic:spPr bwMode="auto">
                    <a:xfrm>
                      <a:off x="0" y="0"/>
                      <a:ext cx="2000264" cy="904882"/>
                    </a:xfrm>
                    <a:prstGeom prst="rect">
                      <a:avLst/>
                    </a:prstGeom>
                    <a:noFill/>
                  </pic:spPr>
                </pic:pic>
              </a:graphicData>
            </a:graphic>
          </wp:anchor>
        </w:drawing>
      </w:r>
    </w:p>
    <w:p w:rsidR="00F33767" w:rsidRDefault="00F33767"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F33767" w:rsidRDefault="00F33767"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F33767" w:rsidRDefault="00F33767"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F33767" w:rsidRDefault="00F33767"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№3</w:t>
      </w:r>
    </w:p>
    <w:p w:rsidR="00F33767" w:rsidRDefault="00F33767" w:rsidP="00F33767">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
          <w:bCs/>
          <w:color w:val="000000"/>
          <w:sz w:val="28"/>
          <w:szCs w:val="27"/>
          <w:lang w:val="kk-KZ"/>
        </w:rPr>
        <w:lastRenderedPageBreak/>
        <w:t xml:space="preserve">Тәжирибе   мақсаты: </w:t>
      </w:r>
      <w:r w:rsidRPr="00F33767">
        <w:rPr>
          <w:rFonts w:ascii="Times New Roman" w:eastAsia="Times New Roman" w:hAnsi="Times New Roman" w:cs="Times New Roman"/>
          <w:bCs/>
          <w:color w:val="000000"/>
          <w:sz w:val="28"/>
          <w:szCs w:val="27"/>
          <w:lang w:val="kk-KZ"/>
        </w:rPr>
        <w:t>Балаларға  судың  буға  айналатынына  көз  жеткізу.</w:t>
      </w:r>
    </w:p>
    <w:p w:rsidR="00F33767" w:rsidRDefault="00F33767" w:rsidP="00F33767">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
          <w:bCs/>
          <w:color w:val="000000"/>
          <w:sz w:val="28"/>
          <w:szCs w:val="27"/>
          <w:lang w:val="kk-KZ"/>
        </w:rPr>
        <w:t xml:space="preserve">Тәжірибенің   мазмұны: </w:t>
      </w:r>
      <w:r w:rsidRPr="00F33767">
        <w:rPr>
          <w:rFonts w:ascii="Times New Roman" w:eastAsia="Times New Roman" w:hAnsi="Times New Roman" w:cs="Times New Roman"/>
          <w:bCs/>
          <w:color w:val="000000"/>
          <w:sz w:val="28"/>
          <w:szCs w:val="27"/>
          <w:lang w:val="kk-KZ"/>
        </w:rPr>
        <w:t>Қақпағы   бар ыдысқа  суды  қай</w:t>
      </w:r>
      <w:r>
        <w:rPr>
          <w:rFonts w:ascii="Times New Roman" w:eastAsia="Times New Roman" w:hAnsi="Times New Roman" w:cs="Times New Roman"/>
          <w:bCs/>
          <w:color w:val="000000"/>
          <w:sz w:val="28"/>
          <w:szCs w:val="27"/>
          <w:lang w:val="kk-KZ"/>
        </w:rPr>
        <w:t xml:space="preserve">натып, қақпағын  ашып, судан </w:t>
      </w:r>
      <w:r w:rsidRPr="00F33767">
        <w:rPr>
          <w:rFonts w:ascii="Times New Roman" w:eastAsia="Times New Roman" w:hAnsi="Times New Roman" w:cs="Times New Roman"/>
          <w:bCs/>
          <w:color w:val="000000"/>
          <w:sz w:val="28"/>
          <w:szCs w:val="27"/>
          <w:lang w:val="kk-KZ"/>
        </w:rPr>
        <w:t>тамшы  пайда  болып,  жерге  түсетінін  бақылату.</w:t>
      </w:r>
    </w:p>
    <w:p w:rsidR="00F33767" w:rsidRPr="00F33767" w:rsidRDefault="002B3AEE" w:rsidP="002B3AEE">
      <w:pPr>
        <w:pStyle w:val="a9"/>
        <w:shd w:val="clear" w:color="auto" w:fill="FFFFFF"/>
        <w:spacing w:line="434" w:lineRule="atLeast"/>
        <w:ind w:left="0" w:firstLine="567"/>
        <w:jc w:val="center"/>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Cs/>
          <w:noProof/>
          <w:color w:val="000000"/>
          <w:sz w:val="28"/>
          <w:szCs w:val="27"/>
        </w:rPr>
        <w:drawing>
          <wp:anchor distT="0" distB="0" distL="114300" distR="114300" simplePos="0" relativeHeight="251666432" behindDoc="1" locked="0" layoutInCell="1" allowOverlap="1">
            <wp:simplePos x="0" y="0"/>
            <wp:positionH relativeFrom="column">
              <wp:posOffset>1876425</wp:posOffset>
            </wp:positionH>
            <wp:positionV relativeFrom="paragraph">
              <wp:posOffset>86360</wp:posOffset>
            </wp:positionV>
            <wp:extent cx="2243612" cy="1235075"/>
            <wp:effectExtent l="0" t="0" r="4445" b="3175"/>
            <wp:wrapTight wrapText="bothSides">
              <wp:wrapPolygon edited="0">
                <wp:start x="0" y="0"/>
                <wp:lineTo x="0" y="21322"/>
                <wp:lineTo x="21459" y="21322"/>
                <wp:lineTo x="21459" y="0"/>
                <wp:lineTo x="0" y="0"/>
              </wp:wrapPolygon>
            </wp:wrapTight>
            <wp:docPr id="2" name="Picture 2" descr="C:\Documents and Settings\User\Рабочий стол\hF8aR55xL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User\Рабочий стол\hF8aR55xLtQ.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612" cy="1235075"/>
                    </a:xfrm>
                    <a:prstGeom prst="rect">
                      <a:avLst/>
                    </a:prstGeom>
                    <a:noFill/>
                  </pic:spPr>
                </pic:pic>
              </a:graphicData>
            </a:graphic>
            <wp14:sizeRelH relativeFrom="page">
              <wp14:pctWidth>0</wp14:pctWidth>
            </wp14:sizeRelH>
            <wp14:sizeRelV relativeFrom="page">
              <wp14:pctHeight>0</wp14:pctHeight>
            </wp14:sizeRelV>
          </wp:anchor>
        </w:drawing>
      </w:r>
    </w:p>
    <w:p w:rsidR="00F33767" w:rsidRDefault="00F33767"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F33767" w:rsidRDefault="00F33767"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2B3AEE" w:rsidRDefault="002B3AEE"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2B3AEE" w:rsidRDefault="002B3AEE"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2B3AEE" w:rsidRDefault="002B3AEE"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2B3AEE" w:rsidRDefault="002B3AEE"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F33767" w:rsidRDefault="00F33767" w:rsidP="00F33767">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№4</w:t>
      </w:r>
    </w:p>
    <w:p w:rsidR="00F33767" w:rsidRDefault="00F33767" w:rsidP="00F33767">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
          <w:bCs/>
          <w:color w:val="000000"/>
          <w:sz w:val="28"/>
          <w:szCs w:val="27"/>
          <w:lang w:val="kk-KZ"/>
        </w:rPr>
        <w:t xml:space="preserve">Тәжирибе   мақсаты: </w:t>
      </w:r>
      <w:r w:rsidRPr="00F33767">
        <w:rPr>
          <w:rFonts w:ascii="Times New Roman" w:eastAsia="Times New Roman" w:hAnsi="Times New Roman" w:cs="Times New Roman"/>
          <w:bCs/>
          <w:color w:val="000000"/>
          <w:sz w:val="28"/>
          <w:szCs w:val="27"/>
          <w:lang w:val="kk-KZ"/>
        </w:rPr>
        <w:t>Су барлық  тіршілік  атаулыға   жан бітіретін  қасиеті  бар  екенін  балаларға  түсіндіру.</w:t>
      </w:r>
    </w:p>
    <w:p w:rsidR="00F33767" w:rsidRDefault="00F33767" w:rsidP="00F33767">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
          <w:bCs/>
          <w:color w:val="000000"/>
          <w:sz w:val="28"/>
          <w:szCs w:val="27"/>
          <w:lang w:val="kk-KZ"/>
        </w:rPr>
        <w:t>Тәжірибенің   мазмұны: Судың    қасиетін  білу.</w:t>
      </w:r>
      <w:r w:rsidRPr="00F33767">
        <w:rPr>
          <w:rFonts w:ascii="Times New Roman" w:eastAsia="Times New Roman" w:hAnsi="Times New Roman" w:cs="Times New Roman"/>
          <w:bCs/>
          <w:color w:val="000000"/>
          <w:sz w:val="28"/>
          <w:szCs w:val="27"/>
          <w:lang w:val="kk-KZ"/>
        </w:rPr>
        <w:br/>
        <w:t xml:space="preserve"> Балалармен   тез  бүршік  жаратын   бұтақты  кесіп  алып,  оны    қарастырып,  суға  салып  қою керек. Бұтақты  балалар  байқайтын  жерге   қою  қажет. Уақыт  өте  ол  жанданады. </w:t>
      </w:r>
    </w:p>
    <w:p w:rsidR="00F33767" w:rsidRPr="00F33767" w:rsidRDefault="00F33767" w:rsidP="00F33767">
      <w:pPr>
        <w:pStyle w:val="a9"/>
        <w:shd w:val="clear" w:color="auto" w:fill="FFFFFF"/>
        <w:spacing w:line="434" w:lineRule="atLeast"/>
        <w:ind w:left="0" w:firstLine="567"/>
        <w:jc w:val="both"/>
        <w:rPr>
          <w:rFonts w:ascii="Times New Roman" w:hAnsi="Times New Roman" w:cs="Times New Roman"/>
          <w:bCs/>
          <w:color w:val="000000"/>
          <w:sz w:val="28"/>
          <w:szCs w:val="27"/>
          <w:lang w:val="kk-KZ"/>
        </w:rPr>
      </w:pPr>
      <w:r w:rsidRPr="00F33767">
        <w:rPr>
          <w:rFonts w:ascii="Times New Roman" w:hAnsi="Times New Roman" w:cs="Times New Roman"/>
          <w:bCs/>
          <w:noProof/>
          <w:color w:val="000000"/>
          <w:sz w:val="28"/>
          <w:szCs w:val="27"/>
        </w:rPr>
        <w:drawing>
          <wp:anchor distT="0" distB="0" distL="114300" distR="114300" simplePos="0" relativeHeight="251664384" behindDoc="0" locked="0" layoutInCell="1" allowOverlap="1" wp14:anchorId="67339DB7" wp14:editId="42365A69">
            <wp:simplePos x="0" y="0"/>
            <wp:positionH relativeFrom="column">
              <wp:posOffset>862965</wp:posOffset>
            </wp:positionH>
            <wp:positionV relativeFrom="paragraph">
              <wp:posOffset>10160</wp:posOffset>
            </wp:positionV>
            <wp:extent cx="2240280" cy="1113004"/>
            <wp:effectExtent l="0" t="0" r="7620" b="0"/>
            <wp:wrapNone/>
            <wp:docPr id="8" name="Picture 2" descr="C:\Documents and Settings\User\Рабочий стол\hF8aR55xL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Documents and Settings\User\Рабочий стол\hF8aR55xLtQ.jpg"/>
                    <pic:cNvPicPr>
                      <a:picLocks noChangeAspect="1" noChangeArrowheads="1"/>
                    </pic:cNvPicPr>
                  </pic:nvPicPr>
                  <pic:blipFill>
                    <a:blip r:embed="rId13" cstate="print"/>
                    <a:srcRect/>
                    <a:stretch>
                      <a:fillRect/>
                    </a:stretch>
                  </pic:blipFill>
                  <pic:spPr bwMode="auto">
                    <a:xfrm>
                      <a:off x="0" y="0"/>
                      <a:ext cx="2247411" cy="1116547"/>
                    </a:xfrm>
                    <a:prstGeom prst="rect">
                      <a:avLst/>
                    </a:prstGeom>
                    <a:noFill/>
                  </pic:spPr>
                </pic:pic>
              </a:graphicData>
            </a:graphic>
            <wp14:sizeRelH relativeFrom="margin">
              <wp14:pctWidth>0</wp14:pctWidth>
            </wp14:sizeRelH>
            <wp14:sizeRelV relativeFrom="margin">
              <wp14:pctHeight>0</wp14:pctHeight>
            </wp14:sizeRelV>
          </wp:anchor>
        </w:drawing>
      </w:r>
      <w:r w:rsidRPr="00F33767">
        <w:rPr>
          <w:rFonts w:ascii="Times New Roman" w:hAnsi="Times New Roman" w:cs="Times New Roman"/>
          <w:bCs/>
          <w:noProof/>
          <w:color w:val="000000"/>
          <w:sz w:val="28"/>
          <w:szCs w:val="27"/>
        </w:rPr>
        <w:drawing>
          <wp:anchor distT="0" distB="0" distL="114300" distR="114300" simplePos="0" relativeHeight="251665408" behindDoc="0" locked="0" layoutInCell="1" allowOverlap="1" wp14:anchorId="2AA29083" wp14:editId="398EC104">
            <wp:simplePos x="0" y="0"/>
            <wp:positionH relativeFrom="column">
              <wp:posOffset>3410585</wp:posOffset>
            </wp:positionH>
            <wp:positionV relativeFrom="paragraph">
              <wp:posOffset>6985</wp:posOffset>
            </wp:positionV>
            <wp:extent cx="1561599" cy="1096939"/>
            <wp:effectExtent l="0" t="0" r="635" b="8255"/>
            <wp:wrapNone/>
            <wp:docPr id="5" name="Picture 2" descr="C:\Documents and Settings\User\Рабочий стол\Новая папка (2)\JA550IWuc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Documents and Settings\User\Рабочий стол\Новая папка (2)\JA550IWucQY.jpg"/>
                    <pic:cNvPicPr>
                      <a:picLocks noChangeAspect="1" noChangeArrowheads="1"/>
                    </pic:cNvPicPr>
                  </pic:nvPicPr>
                  <pic:blipFill>
                    <a:blip r:embed="rId14" cstate="print"/>
                    <a:srcRect/>
                    <a:stretch>
                      <a:fillRect/>
                    </a:stretch>
                  </pic:blipFill>
                  <pic:spPr bwMode="auto">
                    <a:xfrm>
                      <a:off x="0" y="0"/>
                      <a:ext cx="1561599" cy="1096939"/>
                    </a:xfrm>
                    <a:prstGeom prst="rect">
                      <a:avLst/>
                    </a:prstGeom>
                    <a:noFill/>
                  </pic:spPr>
                </pic:pic>
              </a:graphicData>
            </a:graphic>
          </wp:anchor>
        </w:drawing>
      </w:r>
    </w:p>
    <w:p w:rsidR="00F33767" w:rsidRDefault="00F33767" w:rsidP="00F33767">
      <w:pPr>
        <w:pStyle w:val="a9"/>
        <w:shd w:val="clear" w:color="auto" w:fill="FFFFFF"/>
        <w:spacing w:line="434" w:lineRule="atLeast"/>
        <w:ind w:left="0" w:firstLine="567"/>
        <w:jc w:val="both"/>
        <w:rPr>
          <w:rFonts w:ascii="Times New Roman" w:eastAsia="Times New Roman" w:hAnsi="Times New Roman" w:cs="Times New Roman"/>
          <w:b/>
          <w:color w:val="000000"/>
          <w:sz w:val="28"/>
          <w:szCs w:val="27"/>
          <w:lang w:val="kk-KZ"/>
        </w:rPr>
      </w:pPr>
    </w:p>
    <w:p w:rsidR="00F33767" w:rsidRDefault="00F33767"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F33767" w:rsidRDefault="00F33767"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№5</w:t>
      </w:r>
    </w:p>
    <w:p w:rsidR="002B3AEE" w:rsidRDefault="002B3AEE" w:rsidP="002B3AEE">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
          <w:bCs/>
          <w:color w:val="000000"/>
          <w:sz w:val="28"/>
          <w:szCs w:val="27"/>
          <w:lang w:val="kk-KZ"/>
        </w:rPr>
        <w:t xml:space="preserve">Тәжирибе   мақсаты: </w:t>
      </w:r>
      <w:r w:rsidRPr="002B3AEE">
        <w:rPr>
          <w:rFonts w:ascii="Times New Roman" w:eastAsia="Times New Roman" w:hAnsi="Times New Roman" w:cs="Times New Roman"/>
          <w:bCs/>
          <w:color w:val="000000"/>
          <w:sz w:val="28"/>
          <w:szCs w:val="27"/>
          <w:lang w:val="kk-KZ"/>
        </w:rPr>
        <w:t>Балаларға  судың  өз деңгейінен асатынын  түсіндіру.</w:t>
      </w:r>
    </w:p>
    <w:p w:rsidR="002B3AEE" w:rsidRDefault="002B3AEE" w:rsidP="002B3AEE">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2B3AEE">
        <w:rPr>
          <w:rFonts w:ascii="Times New Roman" w:eastAsia="Times New Roman" w:hAnsi="Times New Roman" w:cs="Times New Roman"/>
          <w:b/>
          <w:bCs/>
          <w:color w:val="000000"/>
          <w:sz w:val="28"/>
          <w:szCs w:val="27"/>
          <w:lang w:val="kk-KZ"/>
        </w:rPr>
        <w:t xml:space="preserve">Тәжірибенің   мазмұны: </w:t>
      </w:r>
      <w:r w:rsidRPr="002B3AEE">
        <w:rPr>
          <w:rFonts w:ascii="Times New Roman" w:eastAsia="Times New Roman" w:hAnsi="Times New Roman" w:cs="Times New Roman"/>
          <w:bCs/>
          <w:color w:val="000000"/>
          <w:sz w:val="28"/>
          <w:szCs w:val="27"/>
          <w:lang w:val="kk-KZ"/>
        </w:rPr>
        <w:t>Суды  ыдысқа  толтырып, оған  канцеляр</w:t>
      </w:r>
      <w:r>
        <w:rPr>
          <w:rFonts w:ascii="Times New Roman" w:eastAsia="Times New Roman" w:hAnsi="Times New Roman" w:cs="Times New Roman"/>
          <w:bCs/>
          <w:color w:val="000000"/>
          <w:sz w:val="28"/>
          <w:szCs w:val="27"/>
          <w:lang w:val="kk-KZ"/>
        </w:rPr>
        <w:t xml:space="preserve">  скрепкасын  салса не  болады? </w:t>
      </w:r>
      <w:r w:rsidRPr="002B3AEE">
        <w:rPr>
          <w:rFonts w:ascii="Times New Roman" w:eastAsia="Times New Roman" w:hAnsi="Times New Roman" w:cs="Times New Roman"/>
          <w:bCs/>
          <w:color w:val="000000"/>
          <w:sz w:val="28"/>
          <w:szCs w:val="27"/>
          <w:lang w:val="kk-KZ"/>
        </w:rPr>
        <w:t>Канцеляр  скрепкасы  суды  өз  мөл</w:t>
      </w:r>
      <w:r>
        <w:rPr>
          <w:rFonts w:ascii="Times New Roman" w:eastAsia="Times New Roman" w:hAnsi="Times New Roman" w:cs="Times New Roman"/>
          <w:bCs/>
          <w:color w:val="000000"/>
          <w:sz w:val="28"/>
          <w:szCs w:val="27"/>
          <w:lang w:val="kk-KZ"/>
        </w:rPr>
        <w:t>шерінен  асып  кетеді. Бір-</w:t>
      </w:r>
      <w:r w:rsidRPr="002B3AEE">
        <w:rPr>
          <w:rFonts w:ascii="Times New Roman" w:eastAsia="Times New Roman" w:hAnsi="Times New Roman" w:cs="Times New Roman"/>
          <w:bCs/>
          <w:color w:val="000000"/>
          <w:sz w:val="28"/>
          <w:szCs w:val="27"/>
          <w:lang w:val="kk-KZ"/>
        </w:rPr>
        <w:t>ақ су  төгілмейді.</w:t>
      </w:r>
    </w:p>
    <w:p w:rsidR="002B3AEE" w:rsidRPr="002B3AEE" w:rsidRDefault="002B3AEE" w:rsidP="002B3AEE">
      <w:pPr>
        <w:pStyle w:val="a9"/>
        <w:shd w:val="clear" w:color="auto" w:fill="FFFFFF"/>
        <w:spacing w:line="434" w:lineRule="atLeast"/>
        <w:ind w:left="0" w:firstLine="567"/>
        <w:jc w:val="center"/>
        <w:rPr>
          <w:rFonts w:ascii="Times New Roman" w:eastAsia="Times New Roman" w:hAnsi="Times New Roman" w:cs="Times New Roman"/>
          <w:bCs/>
          <w:color w:val="000000"/>
          <w:sz w:val="28"/>
          <w:szCs w:val="27"/>
          <w:lang w:val="kk-KZ"/>
        </w:rPr>
      </w:pPr>
      <w:r w:rsidRPr="002B3AEE">
        <w:rPr>
          <w:rFonts w:ascii="Times New Roman" w:eastAsia="Times New Roman" w:hAnsi="Times New Roman" w:cs="Times New Roman"/>
          <w:bCs/>
          <w:noProof/>
          <w:color w:val="000000"/>
          <w:sz w:val="28"/>
          <w:szCs w:val="27"/>
        </w:rPr>
        <w:drawing>
          <wp:inline distT="0" distB="0" distL="0" distR="0" wp14:anchorId="1B37D813" wp14:editId="0274B0E9">
            <wp:extent cx="2293620" cy="1189284"/>
            <wp:effectExtent l="0" t="0" r="0" b="0"/>
            <wp:docPr id="3" name="Picture 2" descr="C:\Documents and Settings\User\Рабочий стол\hF8aR55xL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Documents and Settings\User\Рабочий стол\hF8aR55xLtQ.jpg"/>
                    <pic:cNvPicPr>
                      <a:picLocks noChangeAspect="1" noChangeArrowheads="1"/>
                    </pic:cNvPicPr>
                  </pic:nvPicPr>
                  <pic:blipFill>
                    <a:blip r:embed="rId15" cstate="print"/>
                    <a:srcRect/>
                    <a:stretch>
                      <a:fillRect/>
                    </a:stretch>
                  </pic:blipFill>
                  <pic:spPr bwMode="auto">
                    <a:xfrm>
                      <a:off x="0" y="0"/>
                      <a:ext cx="2308176" cy="1196832"/>
                    </a:xfrm>
                    <a:prstGeom prst="rect">
                      <a:avLst/>
                    </a:prstGeom>
                    <a:noFill/>
                  </pic:spPr>
                </pic:pic>
              </a:graphicData>
            </a:graphic>
          </wp:inline>
        </w:drawing>
      </w:r>
    </w:p>
    <w:p w:rsid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lastRenderedPageBreak/>
        <w:t>Тәжірибе  №6</w:t>
      </w:r>
    </w:p>
    <w:p w:rsidR="002B3AEE" w:rsidRDefault="002B3AEE" w:rsidP="002B3AEE">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
          <w:bCs/>
          <w:color w:val="000000"/>
          <w:sz w:val="28"/>
          <w:szCs w:val="27"/>
          <w:lang w:val="kk-KZ"/>
        </w:rPr>
        <w:t xml:space="preserve">Тәжирибе   мақсаты: </w:t>
      </w:r>
      <w:r w:rsidRPr="002B3AEE">
        <w:rPr>
          <w:rFonts w:ascii="Times New Roman" w:eastAsia="Times New Roman" w:hAnsi="Times New Roman" w:cs="Times New Roman"/>
          <w:bCs/>
          <w:color w:val="000000"/>
          <w:sz w:val="28"/>
          <w:szCs w:val="27"/>
          <w:lang w:val="kk-KZ"/>
        </w:rPr>
        <w:t>Су түссіз  екенін  түсіндіру.</w:t>
      </w:r>
    </w:p>
    <w:p w:rsidR="002B3AEE" w:rsidRPr="002B3AEE" w:rsidRDefault="002B3AEE" w:rsidP="002B3AEE">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2B3AEE">
        <w:rPr>
          <w:rFonts w:ascii="Times New Roman" w:eastAsia="Times New Roman" w:hAnsi="Times New Roman" w:cs="Times New Roman"/>
          <w:b/>
          <w:bCs/>
          <w:color w:val="000000"/>
          <w:sz w:val="28"/>
          <w:szCs w:val="27"/>
          <w:lang w:val="kk-KZ"/>
        </w:rPr>
        <w:t xml:space="preserve">Тәжірибенің   мазмұны: </w:t>
      </w:r>
      <w:r w:rsidRPr="002B3AEE">
        <w:rPr>
          <w:rFonts w:ascii="Times New Roman" w:eastAsia="Times New Roman" w:hAnsi="Times New Roman" w:cs="Times New Roman"/>
          <w:bCs/>
          <w:color w:val="000000"/>
          <w:sz w:val="28"/>
          <w:szCs w:val="27"/>
          <w:lang w:val="kk-KZ"/>
        </w:rPr>
        <w:t>Тәжірибе  жасамас  бұрын  балалардан  судың түсін</w:t>
      </w:r>
      <w:r>
        <w:rPr>
          <w:rFonts w:ascii="Times New Roman" w:eastAsia="Times New Roman" w:hAnsi="Times New Roman" w:cs="Times New Roman"/>
          <w:bCs/>
          <w:color w:val="000000"/>
          <w:sz w:val="28"/>
          <w:szCs w:val="27"/>
          <w:lang w:val="kk-KZ"/>
        </w:rPr>
        <w:t xml:space="preserve">  сұрау. </w:t>
      </w:r>
      <w:r w:rsidRPr="002B3AEE">
        <w:rPr>
          <w:rFonts w:ascii="Times New Roman" w:eastAsia="Times New Roman" w:hAnsi="Times New Roman" w:cs="Times New Roman"/>
          <w:bCs/>
          <w:color w:val="000000"/>
          <w:sz w:val="28"/>
          <w:szCs w:val="27"/>
          <w:lang w:val="kk-KZ"/>
        </w:rPr>
        <w:t>Суға    түрлі –түсті  кристалдарды  стаканға  салып, ерігенше  оны араластырады. Су  қандай  түске  боялды?</w:t>
      </w:r>
    </w:p>
    <w:p w:rsidR="00F33767" w:rsidRDefault="002B3AEE" w:rsidP="002B3AEE">
      <w:pPr>
        <w:pStyle w:val="a9"/>
        <w:shd w:val="clear" w:color="auto" w:fill="FFFFFF"/>
        <w:spacing w:line="434" w:lineRule="atLeast"/>
        <w:ind w:left="0" w:firstLine="567"/>
        <w:jc w:val="both"/>
        <w:rPr>
          <w:rFonts w:ascii="Times New Roman" w:eastAsia="Times New Roman" w:hAnsi="Times New Roman" w:cs="Times New Roman"/>
          <w:b/>
          <w:color w:val="000000"/>
          <w:sz w:val="28"/>
          <w:szCs w:val="27"/>
          <w:lang w:val="kk-KZ"/>
        </w:rPr>
      </w:pPr>
      <w:r w:rsidRPr="002B3AEE">
        <w:rPr>
          <w:rFonts w:ascii="Times New Roman" w:eastAsia="Times New Roman" w:hAnsi="Times New Roman" w:cs="Times New Roman"/>
          <w:b/>
          <w:noProof/>
          <w:color w:val="000000"/>
          <w:sz w:val="28"/>
          <w:szCs w:val="27"/>
        </w:rPr>
        <w:drawing>
          <wp:anchor distT="0" distB="0" distL="114300" distR="114300" simplePos="0" relativeHeight="251668480" behindDoc="0" locked="0" layoutInCell="1" allowOverlap="1" wp14:anchorId="35981787" wp14:editId="26CB62A9">
            <wp:simplePos x="0" y="0"/>
            <wp:positionH relativeFrom="column">
              <wp:posOffset>334645</wp:posOffset>
            </wp:positionH>
            <wp:positionV relativeFrom="paragraph">
              <wp:posOffset>77470</wp:posOffset>
            </wp:positionV>
            <wp:extent cx="2136140" cy="1074420"/>
            <wp:effectExtent l="0" t="0" r="0" b="0"/>
            <wp:wrapNone/>
            <wp:docPr id="4" name="Picture 2" descr="C:\Documents and Settings\User\Рабочий стол\1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Documents and Settings\User\Рабочий стол\14052.jpg"/>
                    <pic:cNvPicPr>
                      <a:picLocks noChangeAspect="1" noChangeArrowheads="1"/>
                    </pic:cNvPicPr>
                  </pic:nvPicPr>
                  <pic:blipFill>
                    <a:blip r:embed="rId16" cstate="print"/>
                    <a:stretch>
                      <a:fillRect/>
                    </a:stretch>
                  </pic:blipFill>
                  <pic:spPr bwMode="auto">
                    <a:xfrm>
                      <a:off x="0" y="0"/>
                      <a:ext cx="2136140" cy="1074420"/>
                    </a:xfrm>
                    <a:prstGeom prst="rect">
                      <a:avLst/>
                    </a:prstGeom>
                    <a:noFill/>
                  </pic:spPr>
                </pic:pic>
              </a:graphicData>
            </a:graphic>
            <wp14:sizeRelH relativeFrom="margin">
              <wp14:pctWidth>0</wp14:pctWidth>
            </wp14:sizeRelH>
            <wp14:sizeRelV relativeFrom="margin">
              <wp14:pctHeight>0</wp14:pctHeight>
            </wp14:sizeRelV>
          </wp:anchor>
        </w:drawing>
      </w:r>
      <w:r w:rsidRPr="002B3AEE">
        <w:rPr>
          <w:rFonts w:ascii="Times New Roman" w:eastAsia="Times New Roman" w:hAnsi="Times New Roman" w:cs="Times New Roman"/>
          <w:b/>
          <w:noProof/>
          <w:color w:val="000000"/>
          <w:sz w:val="28"/>
          <w:szCs w:val="27"/>
        </w:rPr>
        <w:drawing>
          <wp:anchor distT="0" distB="0" distL="114300" distR="114300" simplePos="0" relativeHeight="251669504" behindDoc="0" locked="0" layoutInCell="1" allowOverlap="1" wp14:anchorId="20D81B81" wp14:editId="1DA3F26E">
            <wp:simplePos x="0" y="0"/>
            <wp:positionH relativeFrom="margin">
              <wp:posOffset>2653665</wp:posOffset>
            </wp:positionH>
            <wp:positionV relativeFrom="paragraph">
              <wp:posOffset>92710</wp:posOffset>
            </wp:positionV>
            <wp:extent cx="1402080" cy="1021080"/>
            <wp:effectExtent l="0" t="0" r="7620" b="7620"/>
            <wp:wrapNone/>
            <wp:docPr id="10" name="Рисунок 4" descr="F:\Ибраева Мирамгуль\IMG_0909.JPG"/>
            <wp:cNvGraphicFramePr/>
            <a:graphic xmlns:a="http://schemas.openxmlformats.org/drawingml/2006/main">
              <a:graphicData uri="http://schemas.openxmlformats.org/drawingml/2006/picture">
                <pic:pic xmlns:pic="http://schemas.openxmlformats.org/drawingml/2006/picture">
                  <pic:nvPicPr>
                    <pic:cNvPr id="5" name="Рисунок 4" descr="F:\Ибраева Мирамгуль\IMG_0909.JPG"/>
                    <pic:cNvPicPr/>
                  </pic:nvPicPr>
                  <pic:blipFill>
                    <a:blip r:embed="rId17" cstate="print"/>
                    <a:srcRect/>
                    <a:stretch>
                      <a:fillRect/>
                    </a:stretch>
                  </pic:blipFill>
                  <pic:spPr bwMode="auto">
                    <a:xfrm>
                      <a:off x="0" y="0"/>
                      <a:ext cx="1402080" cy="1021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3AEE">
        <w:rPr>
          <w:rFonts w:ascii="Times New Roman" w:eastAsia="Times New Roman" w:hAnsi="Times New Roman" w:cs="Times New Roman"/>
          <w:b/>
          <w:noProof/>
          <w:color w:val="000000"/>
          <w:sz w:val="28"/>
          <w:szCs w:val="27"/>
        </w:rPr>
        <w:drawing>
          <wp:anchor distT="0" distB="0" distL="114300" distR="114300" simplePos="0" relativeHeight="251670528" behindDoc="0" locked="0" layoutInCell="1" allowOverlap="1" wp14:anchorId="3447CBEE" wp14:editId="41673B82">
            <wp:simplePos x="0" y="0"/>
            <wp:positionH relativeFrom="column">
              <wp:posOffset>4360545</wp:posOffset>
            </wp:positionH>
            <wp:positionV relativeFrom="paragraph">
              <wp:posOffset>69850</wp:posOffset>
            </wp:positionV>
            <wp:extent cx="1238885" cy="1043940"/>
            <wp:effectExtent l="0" t="0" r="0" b="3810"/>
            <wp:wrapNone/>
            <wp:docPr id="11" name="Рисунок 8" descr="F:\Ибраева Мирамгуль\IMG_0908.JPG"/>
            <wp:cNvGraphicFramePr/>
            <a:graphic xmlns:a="http://schemas.openxmlformats.org/drawingml/2006/main">
              <a:graphicData uri="http://schemas.openxmlformats.org/drawingml/2006/picture">
                <pic:pic xmlns:pic="http://schemas.openxmlformats.org/drawingml/2006/picture">
                  <pic:nvPicPr>
                    <pic:cNvPr id="9" name="Рисунок 8" descr="F:\Ибраева Мирамгуль\IMG_0908.JPG"/>
                    <pic:cNvPicPr/>
                  </pic:nvPicPr>
                  <pic:blipFill>
                    <a:blip r:embed="rId18" cstate="print"/>
                    <a:srcRect/>
                    <a:stretch>
                      <a:fillRect/>
                    </a:stretch>
                  </pic:blipFill>
                  <pic:spPr bwMode="auto">
                    <a:xfrm>
                      <a:off x="0" y="0"/>
                      <a:ext cx="1238885" cy="1043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33767" w:rsidRDefault="00F33767"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F33767" w:rsidRDefault="00F33767"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F33767" w:rsidRDefault="00F33767"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№7</w:t>
      </w:r>
    </w:p>
    <w:p w:rsidR="002B3AEE" w:rsidRDefault="002B3AEE" w:rsidP="002B3AEE">
      <w:pPr>
        <w:pStyle w:val="a9"/>
        <w:shd w:val="clear" w:color="auto" w:fill="FFFFFF"/>
        <w:spacing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Судың  дәмі бола  ма?</w:t>
      </w:r>
    </w:p>
    <w:p w:rsidR="002B3AEE" w:rsidRPr="002B3AEE" w:rsidRDefault="002B3AEE" w:rsidP="002B3AEE">
      <w:pPr>
        <w:pStyle w:val="a9"/>
        <w:shd w:val="clear" w:color="auto" w:fill="FFFFFF"/>
        <w:spacing w:line="434" w:lineRule="atLeast"/>
        <w:ind w:left="0" w:firstLine="567"/>
        <w:jc w:val="both"/>
        <w:rPr>
          <w:rFonts w:ascii="Times New Roman" w:eastAsia="Times New Roman" w:hAnsi="Times New Roman" w:cs="Times New Roman"/>
          <w:b/>
          <w:bCs/>
          <w:color w:val="000000"/>
          <w:sz w:val="28"/>
          <w:szCs w:val="27"/>
          <w:lang w:val="kk-KZ"/>
        </w:rPr>
      </w:pPr>
      <w:r w:rsidRPr="002B3AEE">
        <w:rPr>
          <w:rFonts w:ascii="Times New Roman" w:eastAsia="Times New Roman" w:hAnsi="Times New Roman" w:cs="Times New Roman"/>
          <w:b/>
          <w:bCs/>
          <w:color w:val="000000"/>
          <w:sz w:val="28"/>
          <w:szCs w:val="27"/>
          <w:lang w:val="kk-KZ"/>
        </w:rPr>
        <w:t xml:space="preserve">Тәжірибенің   мазмұны: </w:t>
      </w:r>
      <w:r w:rsidRPr="002B3AEE">
        <w:rPr>
          <w:rFonts w:ascii="Times New Roman" w:eastAsia="Times New Roman" w:hAnsi="Times New Roman" w:cs="Times New Roman"/>
          <w:bCs/>
          <w:color w:val="000000"/>
          <w:sz w:val="28"/>
          <w:szCs w:val="27"/>
          <w:lang w:val="kk-KZ"/>
        </w:rPr>
        <w:t>3 стаканға  қайнаған  су  толтырып,  балаларға  ұсыну.  Бал</w:t>
      </w:r>
      <w:r>
        <w:rPr>
          <w:rFonts w:ascii="Times New Roman" w:eastAsia="Times New Roman" w:hAnsi="Times New Roman" w:cs="Times New Roman"/>
          <w:bCs/>
          <w:color w:val="000000"/>
          <w:sz w:val="28"/>
          <w:szCs w:val="27"/>
          <w:lang w:val="kk-KZ"/>
        </w:rPr>
        <w:t xml:space="preserve">алардан  судың  дәмін  сұрау. </w:t>
      </w:r>
      <w:r w:rsidRPr="002B3AEE">
        <w:rPr>
          <w:rFonts w:ascii="Times New Roman" w:eastAsia="Times New Roman" w:hAnsi="Times New Roman" w:cs="Times New Roman"/>
          <w:bCs/>
          <w:color w:val="000000"/>
          <w:sz w:val="28"/>
          <w:szCs w:val="27"/>
          <w:lang w:val="kk-KZ"/>
        </w:rPr>
        <w:t>Сол  стакандардың   біреуіне  лимонның  сығындысын,  екіншісіне  қант,  ал  үшіншісі</w:t>
      </w:r>
      <w:r>
        <w:rPr>
          <w:rFonts w:ascii="Times New Roman" w:eastAsia="Times New Roman" w:hAnsi="Times New Roman" w:cs="Times New Roman"/>
          <w:bCs/>
          <w:color w:val="000000"/>
          <w:sz w:val="28"/>
          <w:szCs w:val="27"/>
          <w:lang w:val="kk-KZ"/>
        </w:rPr>
        <w:t xml:space="preserve">не  тұз  қосып  араластырады.  </w:t>
      </w:r>
      <w:r w:rsidRPr="002B3AEE">
        <w:rPr>
          <w:rFonts w:ascii="Times New Roman" w:eastAsia="Times New Roman" w:hAnsi="Times New Roman" w:cs="Times New Roman"/>
          <w:bCs/>
          <w:color w:val="000000"/>
          <w:sz w:val="28"/>
          <w:szCs w:val="27"/>
          <w:lang w:val="kk-KZ"/>
        </w:rPr>
        <w:t>Енді  кезекпен  стакандардың  дәмін  көреді.</w:t>
      </w:r>
    </w:p>
    <w:p w:rsidR="00F33767" w:rsidRDefault="002B3AEE" w:rsidP="002B3AEE">
      <w:pPr>
        <w:pStyle w:val="a9"/>
        <w:shd w:val="clear" w:color="auto" w:fill="FFFFFF"/>
        <w:spacing w:line="434" w:lineRule="atLeast"/>
        <w:ind w:left="0" w:firstLine="567"/>
        <w:jc w:val="both"/>
        <w:rPr>
          <w:rFonts w:ascii="Times New Roman" w:eastAsia="Times New Roman" w:hAnsi="Times New Roman" w:cs="Times New Roman"/>
          <w:b/>
          <w:color w:val="000000"/>
          <w:sz w:val="28"/>
          <w:szCs w:val="27"/>
          <w:lang w:val="kk-KZ"/>
        </w:rPr>
      </w:pPr>
      <w:r w:rsidRPr="002B3AEE">
        <w:rPr>
          <w:rFonts w:ascii="Times New Roman" w:eastAsia="Times New Roman" w:hAnsi="Times New Roman" w:cs="Times New Roman"/>
          <w:b/>
          <w:noProof/>
          <w:color w:val="000000"/>
          <w:sz w:val="28"/>
          <w:szCs w:val="27"/>
        </w:rPr>
        <w:drawing>
          <wp:anchor distT="0" distB="0" distL="114300" distR="114300" simplePos="0" relativeHeight="251671552" behindDoc="1" locked="0" layoutInCell="1" allowOverlap="1" wp14:anchorId="4537F036" wp14:editId="0E0715C5">
            <wp:simplePos x="0" y="0"/>
            <wp:positionH relativeFrom="margin">
              <wp:align>center</wp:align>
            </wp:positionH>
            <wp:positionV relativeFrom="paragraph">
              <wp:posOffset>148590</wp:posOffset>
            </wp:positionV>
            <wp:extent cx="2087111" cy="934964"/>
            <wp:effectExtent l="0" t="0" r="8890" b="0"/>
            <wp:wrapTight wrapText="bothSides">
              <wp:wrapPolygon edited="0">
                <wp:start x="0" y="0"/>
                <wp:lineTo x="0" y="21130"/>
                <wp:lineTo x="21495" y="21130"/>
                <wp:lineTo x="21495" y="0"/>
                <wp:lineTo x="0" y="0"/>
              </wp:wrapPolygon>
            </wp:wrapTight>
            <wp:docPr id="12" name="Picture 3" descr="C:\Documents and Settings\User\Рабочий стол\item_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Documents and Settings\User\Рабочий стол\item_2676.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87111" cy="934964"/>
                    </a:xfrm>
                    <a:prstGeom prst="rect">
                      <a:avLst/>
                    </a:prstGeom>
                    <a:noFill/>
                  </pic:spPr>
                </pic:pic>
              </a:graphicData>
            </a:graphic>
            <wp14:sizeRelH relativeFrom="page">
              <wp14:pctWidth>0</wp14:pctWidth>
            </wp14:sizeRelH>
            <wp14:sizeRelV relativeFrom="page">
              <wp14:pctHeight>0</wp14:pctHeight>
            </wp14:sizeRelV>
          </wp:anchor>
        </w:drawing>
      </w:r>
    </w:p>
    <w:p w:rsidR="002B3AEE" w:rsidRDefault="002B3AEE" w:rsidP="002B3AEE">
      <w:pPr>
        <w:pStyle w:val="a9"/>
        <w:shd w:val="clear" w:color="auto" w:fill="FFFFFF"/>
        <w:spacing w:line="434" w:lineRule="atLeast"/>
        <w:ind w:left="0" w:firstLine="567"/>
        <w:jc w:val="both"/>
        <w:rPr>
          <w:rFonts w:ascii="Times New Roman" w:eastAsia="Times New Roman" w:hAnsi="Times New Roman" w:cs="Times New Roman"/>
          <w:b/>
          <w:color w:val="000000"/>
          <w:sz w:val="28"/>
          <w:szCs w:val="27"/>
          <w:lang w:val="kk-KZ"/>
        </w:rPr>
      </w:pPr>
    </w:p>
    <w:p w:rsidR="00F33767" w:rsidRDefault="00F33767"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№8</w:t>
      </w:r>
    </w:p>
    <w:p w:rsidR="002B3AEE" w:rsidRDefault="002B3AEE" w:rsidP="002B3AEE">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F33767">
        <w:rPr>
          <w:rFonts w:ascii="Times New Roman" w:eastAsia="Times New Roman" w:hAnsi="Times New Roman" w:cs="Times New Roman"/>
          <w:b/>
          <w:bCs/>
          <w:color w:val="000000"/>
          <w:sz w:val="28"/>
          <w:szCs w:val="27"/>
          <w:lang w:val="kk-KZ"/>
        </w:rPr>
        <w:t xml:space="preserve">Тәжирибе   мақсаты: </w:t>
      </w:r>
      <w:r w:rsidRPr="002B3AEE">
        <w:rPr>
          <w:rFonts w:ascii="Times New Roman" w:eastAsia="Times New Roman" w:hAnsi="Times New Roman" w:cs="Times New Roman"/>
          <w:bCs/>
          <w:color w:val="000000"/>
          <w:sz w:val="28"/>
          <w:szCs w:val="27"/>
          <w:lang w:val="kk-KZ"/>
        </w:rPr>
        <w:t>Барлық  тіршілік  атаулыға  су мен  ауа  қажет  екенін  түсіндіру. Су  жайлы  мәлімет  беру.</w:t>
      </w:r>
    </w:p>
    <w:p w:rsidR="002B3AEE" w:rsidRPr="002B3AEE" w:rsidRDefault="002B3AEE" w:rsidP="002B3AEE">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2B3AEE">
        <w:rPr>
          <w:rFonts w:ascii="Times New Roman" w:eastAsia="Times New Roman" w:hAnsi="Times New Roman" w:cs="Times New Roman"/>
          <w:b/>
          <w:bCs/>
          <w:color w:val="000000"/>
          <w:sz w:val="28"/>
          <w:szCs w:val="27"/>
          <w:lang w:val="kk-KZ"/>
        </w:rPr>
        <w:t xml:space="preserve">Тәжірибенің   мазмұны: </w:t>
      </w:r>
      <w:r w:rsidRPr="002B3AEE">
        <w:rPr>
          <w:rFonts w:ascii="Times New Roman" w:eastAsia="Times New Roman" w:hAnsi="Times New Roman" w:cs="Times New Roman"/>
          <w:bCs/>
          <w:color w:val="000000"/>
          <w:sz w:val="28"/>
          <w:szCs w:val="27"/>
          <w:lang w:val="kk-KZ"/>
        </w:rPr>
        <w:t>Пішіні   әр  түрлі   шұңғыл  ыдыс  алынады</w:t>
      </w:r>
      <w:r w:rsidRPr="002B3AEE">
        <w:rPr>
          <w:rFonts w:ascii="Times New Roman" w:eastAsia="Times New Roman" w:hAnsi="Times New Roman" w:cs="Times New Roman"/>
          <w:b/>
          <w:bCs/>
          <w:color w:val="000000"/>
          <w:sz w:val="28"/>
          <w:szCs w:val="27"/>
          <w:lang w:val="kk-KZ"/>
        </w:rPr>
        <w:t xml:space="preserve">. </w:t>
      </w:r>
      <w:r w:rsidRPr="002B3AEE">
        <w:rPr>
          <w:rFonts w:ascii="Times New Roman" w:eastAsia="Times New Roman" w:hAnsi="Times New Roman" w:cs="Times New Roman"/>
          <w:bCs/>
          <w:color w:val="000000"/>
          <w:sz w:val="28"/>
          <w:szCs w:val="27"/>
          <w:lang w:val="kk-KZ"/>
        </w:rPr>
        <w:t xml:space="preserve">Топырақты    дайындап   алып   балаларды  </w:t>
      </w:r>
      <w:r>
        <w:rPr>
          <w:rFonts w:ascii="Times New Roman" w:eastAsia="Times New Roman" w:hAnsi="Times New Roman" w:cs="Times New Roman"/>
          <w:bCs/>
          <w:color w:val="000000"/>
          <w:sz w:val="28"/>
          <w:szCs w:val="27"/>
          <w:lang w:val="kk-KZ"/>
        </w:rPr>
        <w:t xml:space="preserve">  үстел  жанына  жинау.</w:t>
      </w:r>
      <w:r>
        <w:rPr>
          <w:rFonts w:ascii="Times New Roman" w:eastAsia="Times New Roman" w:hAnsi="Times New Roman" w:cs="Times New Roman"/>
          <w:bCs/>
          <w:color w:val="000000"/>
          <w:sz w:val="28"/>
          <w:szCs w:val="27"/>
          <w:lang w:val="kk-KZ"/>
        </w:rPr>
        <w:br/>
        <w:t>Топырақ</w:t>
      </w:r>
      <w:r w:rsidRPr="002B3AEE">
        <w:rPr>
          <w:rFonts w:ascii="Times New Roman" w:eastAsia="Times New Roman" w:hAnsi="Times New Roman" w:cs="Times New Roman"/>
          <w:bCs/>
          <w:color w:val="000000"/>
          <w:sz w:val="28"/>
          <w:szCs w:val="27"/>
          <w:lang w:val="kk-KZ"/>
        </w:rPr>
        <w:t>:  құм,  саз,    жапырақтардың  үгінділері,  жауын  құрттарыннан  тұрады.  Сол  топыраққа  шекілдеуікті  егу. Немесе  тез  шығатын  көкөністермен    гүлдерді   де  егуге  болады. Су  құйып  жылы  жерге  қою. Егілген  екпеге  күтіп – баптау. Бірнеше  уақыттан  соң  өскін  пайда  болады</w:t>
      </w:r>
      <w:r>
        <w:rPr>
          <w:rFonts w:ascii="Times New Roman" w:eastAsia="Times New Roman" w:hAnsi="Times New Roman" w:cs="Times New Roman"/>
          <w:bCs/>
          <w:color w:val="000000"/>
          <w:sz w:val="28"/>
          <w:szCs w:val="27"/>
          <w:lang w:val="kk-KZ"/>
        </w:rPr>
        <w:t>.</w:t>
      </w:r>
    </w:p>
    <w:p w:rsidR="002B3AEE" w:rsidRDefault="00B274A7" w:rsidP="002B3AEE">
      <w:pPr>
        <w:pStyle w:val="a9"/>
        <w:shd w:val="clear" w:color="auto" w:fill="FFFFFF"/>
        <w:spacing w:line="434" w:lineRule="atLeast"/>
        <w:ind w:left="0" w:firstLine="567"/>
        <w:jc w:val="both"/>
        <w:rPr>
          <w:rFonts w:ascii="Times New Roman" w:eastAsia="Times New Roman" w:hAnsi="Times New Roman" w:cs="Times New Roman"/>
          <w:b/>
          <w:color w:val="000000"/>
          <w:sz w:val="28"/>
          <w:szCs w:val="27"/>
          <w:lang w:val="kk-KZ"/>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9.75pt;margin-top:4.45pt;width:84.8pt;height:97.55pt;z-index:-251642880;mso-position-horizontal-relative:text;mso-position-vertical-relative:text;mso-width-relative:page;mso-height-relative:page" wrapcoords="-135 0 -135 21483 21600 21483 21600 0 -135 0">
            <v:imagedata r:id="rId20" o:title="WhatsApp Image 2025-01-12 at 18" cropbottom="8793f"/>
            <w10:wrap type="tight"/>
          </v:shape>
        </w:pict>
      </w:r>
      <w:r>
        <w:rPr>
          <w:noProof/>
        </w:rPr>
        <w:pict>
          <v:shape id="_x0000_s1027" type="#_x0000_t75" style="position:absolute;left:0;text-align:left;margin-left:137.95pt;margin-top:7.45pt;width:74pt;height:96.75pt;z-index:-251640832;mso-position-horizontal-relative:text;mso-position-vertical-relative:text;mso-width-relative:page;mso-height-relative:page" wrapcoords="-148 0 -148 21486 21600 21486 21600 0 -148 0">
            <v:imagedata r:id="rId21" o:title="WhatsApp Image 2025-01-12 at 18" cropbottom="17292f"/>
            <w10:wrap type="tight"/>
          </v:shape>
        </w:pict>
      </w: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№9</w:t>
      </w:r>
    </w:p>
    <w:p w:rsid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sidRPr="002B3AEE">
        <w:rPr>
          <w:rFonts w:ascii="Times New Roman" w:eastAsia="Times New Roman" w:hAnsi="Times New Roman" w:cs="Times New Roman"/>
          <w:b/>
          <w:bCs/>
          <w:color w:val="000000"/>
          <w:sz w:val="28"/>
          <w:szCs w:val="27"/>
          <w:lang w:val="kk-KZ"/>
        </w:rPr>
        <w:t xml:space="preserve">Судың   құрамын  тексеру                                             </w:t>
      </w:r>
    </w:p>
    <w:p w:rsid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2B3AEE">
        <w:rPr>
          <w:rFonts w:ascii="Times New Roman" w:eastAsia="Times New Roman" w:hAnsi="Times New Roman" w:cs="Times New Roman"/>
          <w:b/>
          <w:bCs/>
          <w:noProof/>
          <w:color w:val="000000"/>
          <w:sz w:val="28"/>
          <w:szCs w:val="27"/>
        </w:rPr>
        <w:drawing>
          <wp:anchor distT="0" distB="0" distL="114300" distR="114300" simplePos="0" relativeHeight="251676672" behindDoc="1" locked="0" layoutInCell="1" allowOverlap="1" wp14:anchorId="1A9AB050" wp14:editId="3B6AB405">
            <wp:simplePos x="0" y="0"/>
            <wp:positionH relativeFrom="margin">
              <wp:posOffset>4040505</wp:posOffset>
            </wp:positionH>
            <wp:positionV relativeFrom="paragraph">
              <wp:posOffset>101600</wp:posOffset>
            </wp:positionV>
            <wp:extent cx="1934210" cy="1121410"/>
            <wp:effectExtent l="0" t="0" r="8890" b="2540"/>
            <wp:wrapTight wrapText="bothSides">
              <wp:wrapPolygon edited="0">
                <wp:start x="0" y="0"/>
                <wp:lineTo x="0" y="21282"/>
                <wp:lineTo x="21487" y="21282"/>
                <wp:lineTo x="21487" y="0"/>
                <wp:lineTo x="0" y="0"/>
              </wp:wrapPolygon>
            </wp:wrapTight>
            <wp:docPr id="13" name="Picture 2" descr="C:\Documents and Settings\User\Рабочий стол\Новая папка (2)\146448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Documents and Settings\User\Рабочий стол\Новая папка (2)\1464487_origin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4210" cy="1121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8"/>
          <w:szCs w:val="27"/>
          <w:lang w:val="kk-KZ"/>
        </w:rPr>
        <w:t xml:space="preserve">Тәжірибенің мазмұны: </w:t>
      </w:r>
      <w:r>
        <w:rPr>
          <w:rFonts w:ascii="Times New Roman" w:eastAsia="Times New Roman" w:hAnsi="Times New Roman" w:cs="Times New Roman"/>
          <w:bCs/>
          <w:color w:val="000000"/>
          <w:sz w:val="28"/>
          <w:szCs w:val="27"/>
          <w:lang w:val="kk-KZ"/>
        </w:rPr>
        <w:t xml:space="preserve">Суды  екі  стаканға  құю. </w:t>
      </w:r>
      <w:r w:rsidRPr="002B3AEE">
        <w:rPr>
          <w:rFonts w:ascii="Times New Roman" w:eastAsia="Times New Roman" w:hAnsi="Times New Roman" w:cs="Times New Roman"/>
          <w:bCs/>
          <w:color w:val="000000"/>
          <w:sz w:val="28"/>
          <w:szCs w:val="27"/>
          <w:lang w:val="kk-KZ"/>
        </w:rPr>
        <w:t>Бірінші  стаканға  жұмыртқ</w:t>
      </w:r>
      <w:r>
        <w:rPr>
          <w:rFonts w:ascii="Times New Roman" w:eastAsia="Times New Roman" w:hAnsi="Times New Roman" w:cs="Times New Roman"/>
          <w:bCs/>
          <w:color w:val="000000"/>
          <w:sz w:val="28"/>
          <w:szCs w:val="27"/>
          <w:lang w:val="kk-KZ"/>
        </w:rPr>
        <w:t xml:space="preserve">аны  салдық,  ол  батып  кетті. </w:t>
      </w:r>
      <w:r w:rsidRPr="002B3AEE">
        <w:rPr>
          <w:rFonts w:ascii="Times New Roman" w:eastAsia="Times New Roman" w:hAnsi="Times New Roman" w:cs="Times New Roman"/>
          <w:bCs/>
          <w:color w:val="000000"/>
          <w:sz w:val="28"/>
          <w:szCs w:val="27"/>
          <w:lang w:val="kk-KZ"/>
        </w:rPr>
        <w:t>Екінші  стаканға</w:t>
      </w:r>
      <w:r>
        <w:rPr>
          <w:rFonts w:ascii="Times New Roman" w:eastAsia="Times New Roman" w:hAnsi="Times New Roman" w:cs="Times New Roman"/>
          <w:bCs/>
          <w:color w:val="000000"/>
          <w:sz w:val="28"/>
          <w:szCs w:val="27"/>
          <w:lang w:val="kk-KZ"/>
        </w:rPr>
        <w:t xml:space="preserve">  тұз салып  жұмыртқаны  салсақ</w:t>
      </w:r>
      <w:r w:rsidRPr="002B3AEE">
        <w:rPr>
          <w:rFonts w:ascii="Times New Roman" w:eastAsia="Times New Roman" w:hAnsi="Times New Roman" w:cs="Times New Roman"/>
          <w:bCs/>
          <w:color w:val="000000"/>
          <w:sz w:val="28"/>
          <w:szCs w:val="27"/>
          <w:lang w:val="kk-KZ"/>
        </w:rPr>
        <w:t>, ол  батпайды.</w:t>
      </w:r>
    </w:p>
    <w:p w:rsidR="002B3AEE" w:rsidRP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№10</w:t>
      </w:r>
    </w:p>
    <w:p w:rsidR="002B3AEE" w:rsidRDefault="004C4EF6" w:rsidP="002B3AEE">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Cs/>
          <w:noProof/>
          <w:color w:val="000000"/>
          <w:sz w:val="28"/>
          <w:szCs w:val="27"/>
        </w:rPr>
        <w:drawing>
          <wp:anchor distT="0" distB="0" distL="114300" distR="114300" simplePos="0" relativeHeight="251679744" behindDoc="1" locked="0" layoutInCell="1" allowOverlap="1" wp14:anchorId="26F20089" wp14:editId="68FB3AAD">
            <wp:simplePos x="0" y="0"/>
            <wp:positionH relativeFrom="column">
              <wp:posOffset>5213985</wp:posOffset>
            </wp:positionH>
            <wp:positionV relativeFrom="paragraph">
              <wp:posOffset>10160</wp:posOffset>
            </wp:positionV>
            <wp:extent cx="714375" cy="817880"/>
            <wp:effectExtent l="0" t="0" r="9525" b="1270"/>
            <wp:wrapTight wrapText="bothSides">
              <wp:wrapPolygon edited="0">
                <wp:start x="0" y="0"/>
                <wp:lineTo x="0" y="21130"/>
                <wp:lineTo x="21312" y="21130"/>
                <wp:lineTo x="21312" y="0"/>
                <wp:lineTo x="0" y="0"/>
              </wp:wrapPolygon>
            </wp:wrapTight>
            <wp:docPr id="15" name="Picture 3" descr="C:\Documents and Settings\User\Рабочий стол\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Documents and Settings\User\Рабочий стол\scrn_big_1.jpg"/>
                    <pic:cNvPicPr>
                      <a:picLocks noChangeAspect="1" noChangeArrowheads="1"/>
                    </pic:cNvPicPr>
                  </pic:nvPicPr>
                  <pic:blipFill>
                    <a:blip r:embed="rId23" cstate="print"/>
                    <a:srcRect/>
                    <a:stretch>
                      <a:fillRect/>
                    </a:stretch>
                  </pic:blipFill>
                  <pic:spPr bwMode="auto">
                    <a:xfrm>
                      <a:off x="0" y="0"/>
                      <a:ext cx="714375" cy="817880"/>
                    </a:xfrm>
                    <a:prstGeom prst="rect">
                      <a:avLst/>
                    </a:prstGeom>
                    <a:noFill/>
                  </pic:spPr>
                </pic:pic>
              </a:graphicData>
            </a:graphic>
          </wp:anchor>
        </w:drawing>
      </w:r>
      <w:r w:rsidR="002B3AEE" w:rsidRPr="002B3AEE">
        <w:rPr>
          <w:rFonts w:ascii="Times New Roman" w:eastAsia="Times New Roman" w:hAnsi="Times New Roman" w:cs="Times New Roman"/>
          <w:b/>
          <w:bCs/>
          <w:color w:val="000000"/>
          <w:sz w:val="28"/>
          <w:szCs w:val="27"/>
          <w:lang w:val="kk-KZ"/>
        </w:rPr>
        <w:t xml:space="preserve">Тәжирибе   мақсаты: </w:t>
      </w:r>
      <w:r w:rsidR="002B3AEE" w:rsidRPr="002B3AEE">
        <w:rPr>
          <w:rFonts w:ascii="Times New Roman" w:eastAsia="Times New Roman" w:hAnsi="Times New Roman" w:cs="Times New Roman"/>
          <w:bCs/>
          <w:color w:val="000000"/>
          <w:sz w:val="28"/>
          <w:szCs w:val="27"/>
          <w:lang w:val="kk-KZ"/>
        </w:rPr>
        <w:t xml:space="preserve">судың  әр  түрлі жәйін  бақылау. </w:t>
      </w:r>
    </w:p>
    <w:p w:rsid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2B3AEE">
        <w:rPr>
          <w:rFonts w:ascii="Times New Roman" w:eastAsia="Times New Roman" w:hAnsi="Times New Roman" w:cs="Times New Roman"/>
          <w:b/>
          <w:bCs/>
          <w:color w:val="000000"/>
          <w:sz w:val="28"/>
          <w:szCs w:val="27"/>
          <w:lang w:val="kk-KZ"/>
        </w:rPr>
        <w:t xml:space="preserve">Дайындау: </w:t>
      </w:r>
      <w:r w:rsidRPr="002B3AEE">
        <w:rPr>
          <w:rFonts w:ascii="Times New Roman" w:eastAsia="Times New Roman" w:hAnsi="Times New Roman" w:cs="Times New Roman"/>
          <w:bCs/>
          <w:color w:val="000000"/>
          <w:sz w:val="28"/>
          <w:szCs w:val="27"/>
          <w:lang w:val="kk-KZ"/>
        </w:rPr>
        <w:t>дуршлаг,  стакандағы  су,  қар,  көк  қарындаш.</w:t>
      </w:r>
    </w:p>
    <w:p w:rsidR="002B3AEE" w:rsidRDefault="004C4EF6" w:rsidP="002B3AEE">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Cs/>
          <w:noProof/>
          <w:color w:val="000000"/>
          <w:sz w:val="28"/>
          <w:szCs w:val="27"/>
        </w:rPr>
        <w:drawing>
          <wp:anchor distT="0" distB="0" distL="114300" distR="114300" simplePos="0" relativeHeight="251678720" behindDoc="1" locked="0" layoutInCell="1" allowOverlap="1" wp14:anchorId="4BFC9098" wp14:editId="25C3F0D7">
            <wp:simplePos x="0" y="0"/>
            <wp:positionH relativeFrom="column">
              <wp:posOffset>4429125</wp:posOffset>
            </wp:positionH>
            <wp:positionV relativeFrom="paragraph">
              <wp:posOffset>243840</wp:posOffset>
            </wp:positionV>
            <wp:extent cx="1499870" cy="1162685"/>
            <wp:effectExtent l="0" t="0" r="5080" b="0"/>
            <wp:wrapTight wrapText="bothSides">
              <wp:wrapPolygon edited="0">
                <wp:start x="0" y="0"/>
                <wp:lineTo x="0" y="21234"/>
                <wp:lineTo x="21399" y="21234"/>
                <wp:lineTo x="21399" y="0"/>
                <wp:lineTo x="0" y="0"/>
              </wp:wrapPolygon>
            </wp:wrapTight>
            <wp:docPr id="14" name="Picture 2" descr="C:\Documents and Settings\User\Рабочий стол\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Documents and Settings\User\Рабочий стол\scrn_big_1.jpg"/>
                    <pic:cNvPicPr>
                      <a:picLocks noChangeAspect="1" noChangeArrowheads="1"/>
                    </pic:cNvPicPr>
                  </pic:nvPicPr>
                  <pic:blipFill>
                    <a:blip r:embed="rId24" cstate="print"/>
                    <a:stretch>
                      <a:fillRect/>
                    </a:stretch>
                  </pic:blipFill>
                  <pic:spPr bwMode="auto">
                    <a:xfrm>
                      <a:off x="0" y="0"/>
                      <a:ext cx="1499870" cy="1162685"/>
                    </a:xfrm>
                    <a:prstGeom prst="rect">
                      <a:avLst/>
                    </a:prstGeom>
                    <a:noFill/>
                  </pic:spPr>
                </pic:pic>
              </a:graphicData>
            </a:graphic>
          </wp:anchor>
        </w:drawing>
      </w:r>
      <w:r w:rsidR="002B3AEE" w:rsidRPr="002B3AEE">
        <w:rPr>
          <w:rFonts w:ascii="Times New Roman" w:eastAsia="Times New Roman" w:hAnsi="Times New Roman" w:cs="Times New Roman"/>
          <w:b/>
          <w:bCs/>
          <w:color w:val="000000"/>
          <w:sz w:val="28"/>
          <w:szCs w:val="27"/>
          <w:lang w:val="kk-KZ"/>
        </w:rPr>
        <w:t>Түсіндіруі:</w:t>
      </w:r>
      <w:r w:rsidR="002B3AEE">
        <w:rPr>
          <w:rFonts w:ascii="Times New Roman" w:eastAsia="Times New Roman" w:hAnsi="Times New Roman" w:cs="Times New Roman"/>
          <w:b/>
          <w:bCs/>
          <w:color w:val="000000"/>
          <w:sz w:val="28"/>
          <w:szCs w:val="27"/>
          <w:lang w:val="kk-KZ"/>
        </w:rPr>
        <w:t xml:space="preserve"> </w:t>
      </w:r>
      <w:r w:rsidR="002B3AEE" w:rsidRPr="004C4EF6">
        <w:rPr>
          <w:rFonts w:ascii="Times New Roman" w:eastAsia="Times New Roman" w:hAnsi="Times New Roman" w:cs="Times New Roman"/>
          <w:bCs/>
          <w:color w:val="000000"/>
          <w:sz w:val="28"/>
          <w:szCs w:val="27"/>
          <w:lang w:val="kk-KZ"/>
        </w:rPr>
        <w:t>Сен  қалай ойлайсың   суды  решеткада  пайдалануға  бола  ма? Дуршлагты    ал  да  оған  су  құй және  қарындашпен  су қай  жерде  екенін   белгіле. Ал  егер  дуршлагқа  қар немесе  мұз   салсақ  не  болатынын  бақыла. Неліктен  қар м</w:t>
      </w:r>
      <w:r w:rsidRPr="004C4EF6">
        <w:rPr>
          <w:rFonts w:ascii="Times New Roman" w:eastAsia="Times New Roman" w:hAnsi="Times New Roman" w:cs="Times New Roman"/>
          <w:bCs/>
          <w:color w:val="000000"/>
          <w:sz w:val="28"/>
          <w:szCs w:val="27"/>
          <w:lang w:val="kk-KZ"/>
        </w:rPr>
        <w:t xml:space="preserve">ен </w:t>
      </w:r>
      <w:r w:rsidR="002B3AEE" w:rsidRPr="004C4EF6">
        <w:rPr>
          <w:rFonts w:ascii="Times New Roman" w:eastAsia="Times New Roman" w:hAnsi="Times New Roman" w:cs="Times New Roman"/>
          <w:bCs/>
          <w:color w:val="000000"/>
          <w:sz w:val="28"/>
          <w:szCs w:val="27"/>
          <w:lang w:val="kk-KZ"/>
        </w:rPr>
        <w:t>мұ</w:t>
      </w:r>
      <w:r>
        <w:rPr>
          <w:rFonts w:ascii="Times New Roman" w:eastAsia="Times New Roman" w:hAnsi="Times New Roman" w:cs="Times New Roman"/>
          <w:bCs/>
          <w:color w:val="000000"/>
          <w:sz w:val="28"/>
          <w:szCs w:val="27"/>
          <w:lang w:val="kk-KZ"/>
        </w:rPr>
        <w:t xml:space="preserve">зды  решетка  </w:t>
      </w:r>
      <w:r w:rsidR="002B3AEE" w:rsidRPr="004C4EF6">
        <w:rPr>
          <w:rFonts w:ascii="Times New Roman" w:eastAsia="Times New Roman" w:hAnsi="Times New Roman" w:cs="Times New Roman"/>
          <w:bCs/>
          <w:color w:val="000000"/>
          <w:sz w:val="28"/>
          <w:szCs w:val="27"/>
          <w:lang w:val="kk-KZ"/>
        </w:rPr>
        <w:t>да  ұстауға  болады</w:t>
      </w:r>
      <w:r>
        <w:rPr>
          <w:rFonts w:ascii="Times New Roman" w:eastAsia="Times New Roman" w:hAnsi="Times New Roman" w:cs="Times New Roman"/>
          <w:bCs/>
          <w:color w:val="000000"/>
          <w:sz w:val="28"/>
          <w:szCs w:val="27"/>
          <w:lang w:val="kk-KZ"/>
        </w:rPr>
        <w:t>.</w:t>
      </w:r>
    </w:p>
    <w:p w:rsid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№11</w:t>
      </w:r>
    </w:p>
    <w:p w:rsid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
          <w:bCs/>
          <w:color w:val="000000"/>
          <w:sz w:val="28"/>
          <w:szCs w:val="27"/>
          <w:lang w:val="kk-KZ"/>
        </w:rPr>
        <w:t xml:space="preserve">Тәжирибе   мақсаты: </w:t>
      </w:r>
      <w:r w:rsidRPr="004C4EF6">
        <w:rPr>
          <w:rFonts w:ascii="Times New Roman" w:eastAsia="Times New Roman" w:hAnsi="Times New Roman" w:cs="Times New Roman"/>
          <w:bCs/>
          <w:color w:val="000000"/>
          <w:sz w:val="28"/>
          <w:szCs w:val="27"/>
          <w:lang w:val="kk-KZ"/>
        </w:rPr>
        <w:t>Доптағы  ауаның   қысымдығын  тексеру.</w:t>
      </w:r>
    </w:p>
    <w:p w:rsid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
          <w:bCs/>
          <w:color w:val="000000"/>
          <w:sz w:val="28"/>
          <w:szCs w:val="27"/>
          <w:lang w:val="kk-KZ"/>
        </w:rPr>
        <w:t>Дайындау:</w:t>
      </w:r>
      <w:r w:rsidRPr="004C4EF6">
        <w:rPr>
          <w:rFonts w:ascii="Times New Roman" w:eastAsia="Times New Roman" w:hAnsi="Times New Roman" w:cs="Times New Roman"/>
          <w:bCs/>
          <w:color w:val="000000"/>
          <w:sz w:val="28"/>
          <w:szCs w:val="27"/>
          <w:lang w:val="kk-KZ"/>
        </w:rPr>
        <w:t xml:space="preserve">   қатты  үрленген  доп, шамалы үрленген доп,  жәй  үрленген доп,  жақсы  үрленген  доп, жәй қарындаш. </w:t>
      </w:r>
    </w:p>
    <w:p w:rsidR="004C4EF6" w:rsidRP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sidRPr="004C4EF6">
        <w:rPr>
          <w:rFonts w:ascii="Times New Roman" w:eastAsia="Times New Roman" w:hAnsi="Times New Roman" w:cs="Times New Roman"/>
          <w:b/>
          <w:bCs/>
          <w:color w:val="000000"/>
          <w:sz w:val="28"/>
          <w:szCs w:val="27"/>
          <w:lang w:val="kk-KZ"/>
        </w:rPr>
        <w:t>Түсіндіруі:</w:t>
      </w:r>
    </w:p>
    <w:p w:rsidR="004C4EF6" w:rsidRPr="004C4EF6" w:rsidRDefault="004C4EF6" w:rsidP="004F7A97">
      <w:pPr>
        <w:pStyle w:val="a9"/>
        <w:numPr>
          <w:ilvl w:val="2"/>
          <w:numId w:val="7"/>
        </w:numPr>
        <w:shd w:val="clear" w:color="auto" w:fill="FFFFFF"/>
        <w:tabs>
          <w:tab w:val="clear" w:pos="2160"/>
        </w:tabs>
        <w:spacing w:line="434" w:lineRule="atLeast"/>
        <w:ind w:left="709"/>
        <w:jc w:val="both"/>
        <w:rPr>
          <w:rFonts w:ascii="Times New Roman" w:eastAsia="Times New Roman" w:hAnsi="Times New Roman" w:cs="Times New Roman"/>
          <w:bCs/>
          <w:color w:val="000000"/>
          <w:sz w:val="28"/>
          <w:szCs w:val="27"/>
        </w:rPr>
      </w:pPr>
      <w:r w:rsidRPr="004C4EF6">
        <w:rPr>
          <w:rFonts w:ascii="Times New Roman" w:eastAsia="Times New Roman" w:hAnsi="Times New Roman" w:cs="Times New Roman"/>
          <w:bCs/>
          <w:color w:val="000000"/>
          <w:sz w:val="28"/>
          <w:szCs w:val="27"/>
          <w:lang w:val="kk-KZ"/>
        </w:rPr>
        <w:t>Доптың  ішінде не  бар?</w:t>
      </w:r>
    </w:p>
    <w:p w:rsidR="004C4EF6" w:rsidRPr="004C4EF6" w:rsidRDefault="004C4EF6" w:rsidP="004F7A97">
      <w:pPr>
        <w:pStyle w:val="a9"/>
        <w:numPr>
          <w:ilvl w:val="2"/>
          <w:numId w:val="7"/>
        </w:numPr>
        <w:shd w:val="clear" w:color="auto" w:fill="FFFFFF"/>
        <w:tabs>
          <w:tab w:val="clear" w:pos="2160"/>
        </w:tabs>
        <w:spacing w:line="434" w:lineRule="atLeast"/>
        <w:ind w:left="709"/>
        <w:jc w:val="both"/>
        <w:rPr>
          <w:rFonts w:ascii="Times New Roman" w:eastAsia="Times New Roman" w:hAnsi="Times New Roman" w:cs="Times New Roman"/>
          <w:bCs/>
          <w:color w:val="000000"/>
          <w:sz w:val="28"/>
          <w:szCs w:val="27"/>
        </w:rPr>
      </w:pPr>
      <w:r w:rsidRPr="004C4EF6">
        <w:rPr>
          <w:rFonts w:ascii="Times New Roman" w:eastAsia="Times New Roman" w:hAnsi="Times New Roman" w:cs="Times New Roman"/>
          <w:bCs/>
          <w:noProof/>
          <w:color w:val="000000"/>
          <w:sz w:val="28"/>
          <w:szCs w:val="27"/>
        </w:rPr>
        <w:lastRenderedPageBreak/>
        <w:drawing>
          <wp:anchor distT="0" distB="0" distL="114300" distR="114300" simplePos="0" relativeHeight="251680768" behindDoc="1" locked="0" layoutInCell="1" allowOverlap="1" wp14:anchorId="769B72DD" wp14:editId="449279A7">
            <wp:simplePos x="0" y="0"/>
            <wp:positionH relativeFrom="margin">
              <wp:align>right</wp:align>
            </wp:positionH>
            <wp:positionV relativeFrom="paragraph">
              <wp:posOffset>7620</wp:posOffset>
            </wp:positionV>
            <wp:extent cx="2400935" cy="1524000"/>
            <wp:effectExtent l="0" t="0" r="0" b="0"/>
            <wp:wrapTight wrapText="bothSides">
              <wp:wrapPolygon edited="0">
                <wp:start x="0" y="0"/>
                <wp:lineTo x="0" y="21330"/>
                <wp:lineTo x="21423" y="21330"/>
                <wp:lineTo x="21423" y="0"/>
                <wp:lineTo x="0" y="0"/>
              </wp:wrapPolygon>
            </wp:wrapTight>
            <wp:docPr id="16" name="Picture 2" descr="C:\Documents and Settings\User\Рабочий стол\0_dc82a438422ce226fada7921115f907d_140519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Documents and Settings\User\Рабочий стол\0_dc82a438422ce226fada7921115f907d_14051926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935" cy="1524000"/>
                    </a:xfrm>
                    <a:prstGeom prst="rect">
                      <a:avLst/>
                    </a:prstGeom>
                    <a:noFill/>
                  </pic:spPr>
                </pic:pic>
              </a:graphicData>
            </a:graphic>
            <wp14:sizeRelH relativeFrom="page">
              <wp14:pctWidth>0</wp14:pctWidth>
            </wp14:sizeRelH>
            <wp14:sizeRelV relativeFrom="page">
              <wp14:pctHeight>0</wp14:pctHeight>
            </wp14:sizeRelV>
          </wp:anchor>
        </w:drawing>
      </w:r>
      <w:r w:rsidRPr="004C4EF6">
        <w:rPr>
          <w:rFonts w:ascii="Times New Roman" w:eastAsia="Times New Roman" w:hAnsi="Times New Roman" w:cs="Times New Roman"/>
          <w:bCs/>
          <w:color w:val="000000"/>
          <w:sz w:val="28"/>
          <w:szCs w:val="27"/>
          <w:lang w:val="kk-KZ"/>
        </w:rPr>
        <w:t>Ауа доптың   бүйірлерін қысады, сондықтан  ол  секіреді.</w:t>
      </w:r>
    </w:p>
    <w:p w:rsidR="004C4EF6" w:rsidRPr="004C4EF6" w:rsidRDefault="004C4EF6" w:rsidP="004F7A97">
      <w:pPr>
        <w:pStyle w:val="a9"/>
        <w:numPr>
          <w:ilvl w:val="2"/>
          <w:numId w:val="7"/>
        </w:numPr>
        <w:shd w:val="clear" w:color="auto" w:fill="FFFFFF"/>
        <w:tabs>
          <w:tab w:val="clear" w:pos="2160"/>
        </w:tabs>
        <w:spacing w:line="434" w:lineRule="atLeast"/>
        <w:ind w:left="709"/>
        <w:jc w:val="both"/>
        <w:rPr>
          <w:rFonts w:ascii="Times New Roman" w:eastAsia="Times New Roman" w:hAnsi="Times New Roman" w:cs="Times New Roman"/>
          <w:bCs/>
          <w:color w:val="000000"/>
          <w:sz w:val="28"/>
          <w:szCs w:val="27"/>
        </w:rPr>
      </w:pPr>
      <w:r w:rsidRPr="004C4EF6">
        <w:rPr>
          <w:rFonts w:ascii="Times New Roman" w:eastAsia="Times New Roman" w:hAnsi="Times New Roman" w:cs="Times New Roman"/>
          <w:bCs/>
          <w:color w:val="000000"/>
          <w:sz w:val="28"/>
          <w:szCs w:val="27"/>
          <w:lang w:val="kk-KZ"/>
        </w:rPr>
        <w:t>Суретті  қарап салыстыр.</w:t>
      </w:r>
    </w:p>
    <w:p w:rsidR="004C4EF6" w:rsidRPr="004C4EF6" w:rsidRDefault="004C4EF6" w:rsidP="004F7A97">
      <w:pPr>
        <w:pStyle w:val="a9"/>
        <w:numPr>
          <w:ilvl w:val="2"/>
          <w:numId w:val="7"/>
        </w:numPr>
        <w:shd w:val="clear" w:color="auto" w:fill="FFFFFF"/>
        <w:tabs>
          <w:tab w:val="clear" w:pos="2160"/>
        </w:tabs>
        <w:spacing w:line="434" w:lineRule="atLeast"/>
        <w:ind w:left="709"/>
        <w:jc w:val="both"/>
        <w:rPr>
          <w:rFonts w:ascii="Times New Roman" w:eastAsia="Times New Roman" w:hAnsi="Times New Roman" w:cs="Times New Roman"/>
          <w:bCs/>
          <w:color w:val="000000"/>
          <w:sz w:val="28"/>
          <w:szCs w:val="27"/>
        </w:rPr>
      </w:pPr>
      <w:r w:rsidRPr="004C4EF6">
        <w:rPr>
          <w:rFonts w:ascii="Times New Roman" w:eastAsia="Times New Roman" w:hAnsi="Times New Roman" w:cs="Times New Roman"/>
          <w:bCs/>
          <w:color w:val="000000"/>
          <w:sz w:val="28"/>
          <w:szCs w:val="27"/>
          <w:lang w:val="kk-KZ"/>
        </w:rPr>
        <w:t xml:space="preserve">Қандай  доп секіре  алмайды? </w:t>
      </w:r>
    </w:p>
    <w:p w:rsidR="004C4EF6" w:rsidRPr="004C4EF6" w:rsidRDefault="004C4EF6" w:rsidP="004F7A97">
      <w:pPr>
        <w:pStyle w:val="a9"/>
        <w:numPr>
          <w:ilvl w:val="2"/>
          <w:numId w:val="7"/>
        </w:numPr>
        <w:shd w:val="clear" w:color="auto" w:fill="FFFFFF"/>
        <w:tabs>
          <w:tab w:val="clear" w:pos="2160"/>
        </w:tabs>
        <w:spacing w:line="434" w:lineRule="atLeast"/>
        <w:ind w:left="709"/>
        <w:jc w:val="both"/>
        <w:rPr>
          <w:rFonts w:ascii="Times New Roman" w:eastAsia="Times New Roman" w:hAnsi="Times New Roman" w:cs="Times New Roman"/>
          <w:bCs/>
          <w:color w:val="000000"/>
          <w:sz w:val="28"/>
          <w:szCs w:val="27"/>
        </w:rPr>
      </w:pPr>
      <w:r w:rsidRPr="004C4EF6">
        <w:rPr>
          <w:rFonts w:ascii="Times New Roman" w:eastAsia="Times New Roman" w:hAnsi="Times New Roman" w:cs="Times New Roman"/>
          <w:bCs/>
          <w:color w:val="000000"/>
          <w:sz w:val="28"/>
          <w:szCs w:val="27"/>
          <w:lang w:val="kk-KZ"/>
        </w:rPr>
        <w:t>Неліктен?</w:t>
      </w:r>
    </w:p>
    <w:p w:rsidR="004C4EF6" w:rsidRPr="004C4EF6" w:rsidRDefault="004C4EF6" w:rsidP="004F7A97">
      <w:pPr>
        <w:pStyle w:val="a9"/>
        <w:numPr>
          <w:ilvl w:val="2"/>
          <w:numId w:val="7"/>
        </w:numPr>
        <w:shd w:val="clear" w:color="auto" w:fill="FFFFFF"/>
        <w:tabs>
          <w:tab w:val="clear" w:pos="2160"/>
        </w:tabs>
        <w:spacing w:line="434" w:lineRule="atLeast"/>
        <w:ind w:left="709"/>
        <w:jc w:val="both"/>
        <w:rPr>
          <w:rFonts w:ascii="Times New Roman" w:eastAsia="Times New Roman" w:hAnsi="Times New Roman" w:cs="Times New Roman"/>
          <w:bCs/>
          <w:color w:val="000000"/>
          <w:sz w:val="28"/>
          <w:szCs w:val="27"/>
        </w:rPr>
      </w:pPr>
      <w:r w:rsidRPr="004C4EF6">
        <w:rPr>
          <w:rFonts w:ascii="Times New Roman" w:eastAsia="Times New Roman" w:hAnsi="Times New Roman" w:cs="Times New Roman"/>
          <w:bCs/>
          <w:color w:val="000000"/>
          <w:sz w:val="28"/>
          <w:szCs w:val="27"/>
          <w:lang w:val="kk-KZ"/>
        </w:rPr>
        <w:t>Доп  жақсы секіру үшін  не қажет?</w:t>
      </w:r>
    </w:p>
    <w:p w:rsidR="004C4EF6" w:rsidRPr="004C4EF6" w:rsidRDefault="004C4EF6" w:rsidP="004C4EF6">
      <w:pPr>
        <w:pStyle w:val="a9"/>
        <w:shd w:val="clear" w:color="auto" w:fill="FFFFFF"/>
        <w:spacing w:line="434" w:lineRule="atLeast"/>
        <w:ind w:left="709"/>
        <w:jc w:val="both"/>
        <w:rPr>
          <w:rFonts w:ascii="Times New Roman" w:eastAsia="Times New Roman" w:hAnsi="Times New Roman" w:cs="Times New Roman"/>
          <w:bCs/>
          <w:color w:val="000000"/>
          <w:sz w:val="28"/>
          <w:szCs w:val="27"/>
        </w:rPr>
      </w:pPr>
    </w:p>
    <w:p w:rsid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№12</w:t>
      </w:r>
    </w:p>
    <w:p w:rsid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Cs/>
          <w:noProof/>
          <w:color w:val="000000"/>
          <w:sz w:val="28"/>
          <w:szCs w:val="27"/>
        </w:rPr>
        <w:drawing>
          <wp:anchor distT="0" distB="0" distL="114300" distR="114300" simplePos="0" relativeHeight="251681792" behindDoc="1" locked="0" layoutInCell="1" allowOverlap="1" wp14:anchorId="629D01E8" wp14:editId="3C5EFA5F">
            <wp:simplePos x="0" y="0"/>
            <wp:positionH relativeFrom="margin">
              <wp:align>right</wp:align>
            </wp:positionH>
            <wp:positionV relativeFrom="paragraph">
              <wp:posOffset>129540</wp:posOffset>
            </wp:positionV>
            <wp:extent cx="2143140" cy="1754659"/>
            <wp:effectExtent l="0" t="0" r="0" b="0"/>
            <wp:wrapTight wrapText="bothSides">
              <wp:wrapPolygon edited="0">
                <wp:start x="0" y="0"/>
                <wp:lineTo x="0" y="21342"/>
                <wp:lineTo x="21312" y="21342"/>
                <wp:lineTo x="21312" y="0"/>
                <wp:lineTo x="0" y="0"/>
              </wp:wrapPolygon>
            </wp:wrapTight>
            <wp:docPr id="18" name="Рисунок 6" descr="G:\Новая папка (4)222\c90bc305d650a02937b4e99b8d026f8b (1).jpg"/>
            <wp:cNvGraphicFramePr/>
            <a:graphic xmlns:a="http://schemas.openxmlformats.org/drawingml/2006/main">
              <a:graphicData uri="http://schemas.openxmlformats.org/drawingml/2006/picture">
                <pic:pic xmlns:pic="http://schemas.openxmlformats.org/drawingml/2006/picture">
                  <pic:nvPicPr>
                    <pic:cNvPr id="7" name="Рисунок 6" descr="G:\Новая папка (4)222\c90bc305d650a02937b4e99b8d026f8b (1).jpg"/>
                    <pic:cNvPicPr/>
                  </pic:nvPicPr>
                  <pic:blipFill>
                    <a:blip r:embed="rId26" cstate="print">
                      <a:extLst>
                        <a:ext uri="{28A0092B-C50C-407E-A947-70E740481C1C}">
                          <a14:useLocalDpi xmlns:a14="http://schemas.microsoft.com/office/drawing/2010/main" val="0"/>
                        </a:ext>
                      </a:extLst>
                    </a:blip>
                    <a:srcRect l="53444" t="40860" b="14254"/>
                    <a:stretch>
                      <a:fillRect/>
                    </a:stretch>
                  </pic:blipFill>
                  <pic:spPr bwMode="auto">
                    <a:xfrm>
                      <a:off x="0" y="0"/>
                      <a:ext cx="2143140" cy="1754659"/>
                    </a:xfrm>
                    <a:prstGeom prst="rect">
                      <a:avLst/>
                    </a:prstGeom>
                    <a:noFill/>
                  </pic:spPr>
                </pic:pic>
              </a:graphicData>
            </a:graphic>
            <wp14:sizeRelH relativeFrom="page">
              <wp14:pctWidth>0</wp14:pctWidth>
            </wp14:sizeRelH>
            <wp14:sizeRelV relativeFrom="page">
              <wp14:pctHeight>0</wp14:pctHeight>
            </wp14:sizeRelV>
          </wp:anchor>
        </w:drawing>
      </w:r>
      <w:r w:rsidRPr="004C4EF6">
        <w:rPr>
          <w:rFonts w:ascii="Times New Roman" w:eastAsia="Times New Roman" w:hAnsi="Times New Roman" w:cs="Times New Roman"/>
          <w:b/>
          <w:bCs/>
          <w:color w:val="000000"/>
          <w:sz w:val="28"/>
          <w:szCs w:val="27"/>
          <w:lang w:val="kk-KZ"/>
        </w:rPr>
        <w:t xml:space="preserve">Тәжирибе   мақсаты: </w:t>
      </w:r>
      <w:r w:rsidRPr="004C4EF6">
        <w:rPr>
          <w:rFonts w:ascii="Times New Roman" w:eastAsia="Times New Roman" w:hAnsi="Times New Roman" w:cs="Times New Roman"/>
          <w:bCs/>
          <w:color w:val="000000"/>
          <w:sz w:val="28"/>
          <w:szCs w:val="27"/>
          <w:lang w:val="kk-KZ"/>
        </w:rPr>
        <w:t>Ауа арқылы  заттарды  жылжытуға  болады.</w:t>
      </w:r>
    </w:p>
    <w:p w:rsidR="004C4EF6" w:rsidRP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
          <w:bCs/>
          <w:color w:val="000000"/>
          <w:sz w:val="28"/>
          <w:szCs w:val="27"/>
          <w:lang w:val="kk-KZ"/>
        </w:rPr>
        <w:t>Дайындау</w:t>
      </w:r>
      <w:r w:rsidRPr="004C4EF6">
        <w:rPr>
          <w:rFonts w:ascii="Times New Roman" w:hAnsi="Times New Roman" w:cs="Times New Roman"/>
          <w:color w:val="000000" w:themeColor="text1"/>
          <w:kern w:val="24"/>
          <w:sz w:val="32"/>
          <w:szCs w:val="32"/>
          <w:lang w:val="kk-KZ"/>
        </w:rPr>
        <w:t xml:space="preserve"> </w:t>
      </w:r>
      <w:r w:rsidRPr="004C4EF6">
        <w:rPr>
          <w:rFonts w:ascii="Times New Roman" w:eastAsia="Times New Roman" w:hAnsi="Times New Roman" w:cs="Times New Roman"/>
          <w:bCs/>
          <w:color w:val="000000"/>
          <w:sz w:val="28"/>
          <w:szCs w:val="27"/>
          <w:lang w:val="kk-KZ"/>
        </w:rPr>
        <w:t>Бірнеше тиын, қанат, қарындаш, текше, кітап.</w:t>
      </w:r>
    </w:p>
    <w:p w:rsidR="004C4EF6" w:rsidRP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
          <w:bCs/>
          <w:color w:val="000000"/>
          <w:sz w:val="28"/>
          <w:szCs w:val="27"/>
          <w:lang w:val="kk-KZ"/>
        </w:rPr>
        <w:t>Түсіндіруі:</w:t>
      </w:r>
      <w:r>
        <w:rPr>
          <w:rFonts w:ascii="Times New Roman" w:eastAsia="Times New Roman" w:hAnsi="Times New Roman" w:cs="Times New Roman"/>
          <w:b/>
          <w:bCs/>
          <w:color w:val="000000"/>
          <w:sz w:val="28"/>
          <w:szCs w:val="27"/>
          <w:lang w:val="kk-KZ"/>
        </w:rPr>
        <w:t xml:space="preserve"> </w:t>
      </w:r>
      <w:r w:rsidRPr="004C4EF6">
        <w:rPr>
          <w:rFonts w:ascii="Times New Roman" w:eastAsia="Times New Roman" w:hAnsi="Times New Roman" w:cs="Times New Roman"/>
          <w:bCs/>
          <w:color w:val="000000"/>
          <w:sz w:val="28"/>
          <w:szCs w:val="27"/>
          <w:lang w:val="kk-KZ"/>
        </w:rPr>
        <w:t>Затты үрле.</w:t>
      </w:r>
      <w:r>
        <w:rPr>
          <w:rFonts w:ascii="Times New Roman" w:eastAsia="Times New Roman" w:hAnsi="Times New Roman" w:cs="Times New Roman"/>
          <w:bCs/>
          <w:color w:val="000000"/>
          <w:sz w:val="28"/>
          <w:szCs w:val="27"/>
          <w:lang w:val="kk-KZ"/>
        </w:rPr>
        <w:t xml:space="preserve"> </w:t>
      </w:r>
      <w:r w:rsidRPr="004C4EF6">
        <w:rPr>
          <w:rFonts w:ascii="Times New Roman" w:eastAsia="Times New Roman" w:hAnsi="Times New Roman" w:cs="Times New Roman"/>
          <w:bCs/>
          <w:color w:val="000000"/>
          <w:sz w:val="28"/>
          <w:szCs w:val="27"/>
          <w:lang w:val="kk-KZ"/>
        </w:rPr>
        <w:t>Қайсын үрлеу ауасы арқылы жеңіл  қозғалтуға болады?</w:t>
      </w:r>
      <w:r>
        <w:rPr>
          <w:rFonts w:ascii="Times New Roman" w:eastAsia="Times New Roman" w:hAnsi="Times New Roman" w:cs="Times New Roman"/>
          <w:bCs/>
          <w:color w:val="000000"/>
          <w:sz w:val="28"/>
          <w:szCs w:val="27"/>
          <w:lang w:val="kk-KZ"/>
        </w:rPr>
        <w:t xml:space="preserve"> </w:t>
      </w:r>
      <w:r w:rsidRPr="004C4EF6">
        <w:rPr>
          <w:rFonts w:ascii="Times New Roman" w:eastAsia="Times New Roman" w:hAnsi="Times New Roman" w:cs="Times New Roman"/>
          <w:bCs/>
          <w:color w:val="000000"/>
          <w:sz w:val="28"/>
          <w:szCs w:val="27"/>
          <w:lang w:val="kk-KZ"/>
        </w:rPr>
        <w:t>Барлығынан жеңіл қозғалған затты суреттен  көрсет.</w:t>
      </w:r>
      <w:r>
        <w:rPr>
          <w:rFonts w:ascii="Times New Roman" w:eastAsia="Times New Roman" w:hAnsi="Times New Roman" w:cs="Times New Roman"/>
          <w:bCs/>
          <w:color w:val="000000"/>
          <w:sz w:val="28"/>
          <w:szCs w:val="27"/>
          <w:lang w:val="kk-KZ"/>
        </w:rPr>
        <w:t xml:space="preserve"> </w:t>
      </w:r>
      <w:r w:rsidRPr="004C4EF6">
        <w:rPr>
          <w:rFonts w:ascii="Times New Roman" w:eastAsia="Times New Roman" w:hAnsi="Times New Roman" w:cs="Times New Roman"/>
          <w:bCs/>
          <w:color w:val="000000"/>
          <w:sz w:val="28"/>
          <w:szCs w:val="27"/>
          <w:lang w:val="kk-KZ"/>
        </w:rPr>
        <w:t>Неге?</w:t>
      </w:r>
      <w:r>
        <w:rPr>
          <w:rFonts w:ascii="Times New Roman" w:eastAsia="Times New Roman" w:hAnsi="Times New Roman" w:cs="Times New Roman"/>
          <w:bCs/>
          <w:color w:val="000000"/>
          <w:sz w:val="28"/>
          <w:szCs w:val="27"/>
          <w:lang w:val="kk-KZ"/>
        </w:rPr>
        <w:t xml:space="preserve"> Өзенде  кеме жүзеді, </w:t>
      </w:r>
      <w:r w:rsidRPr="004C4EF6">
        <w:rPr>
          <w:rFonts w:ascii="Times New Roman" w:eastAsia="Times New Roman" w:hAnsi="Times New Roman" w:cs="Times New Roman"/>
          <w:bCs/>
          <w:color w:val="000000"/>
          <w:sz w:val="28"/>
          <w:szCs w:val="27"/>
          <w:lang w:val="kk-KZ"/>
        </w:rPr>
        <w:t>желдің үрленумен  айналады осыны  түсіндір.</w:t>
      </w:r>
    </w:p>
    <w:p w:rsid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№13</w:t>
      </w:r>
    </w:p>
    <w:p w:rsidR="004C4EF6" w:rsidRP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sidRPr="004C4EF6">
        <w:rPr>
          <w:rFonts w:ascii="Times New Roman" w:eastAsia="Times New Roman" w:hAnsi="Times New Roman" w:cs="Times New Roman"/>
          <w:b/>
          <w:bCs/>
          <w:color w:val="000000"/>
          <w:sz w:val="28"/>
          <w:szCs w:val="27"/>
          <w:lang w:val="kk-KZ"/>
        </w:rPr>
        <w:t>Кеңестіктегі  ауаны  аулау.</w:t>
      </w:r>
    </w:p>
    <w:p w:rsidR="004C4EF6" w:rsidRPr="004C4EF6" w:rsidRDefault="004C4EF6" w:rsidP="004C4EF6">
      <w:pPr>
        <w:pStyle w:val="a9"/>
        <w:shd w:val="clear" w:color="auto" w:fill="FFFFFF"/>
        <w:spacing w:line="434" w:lineRule="atLeast"/>
        <w:ind w:hanging="153"/>
        <w:jc w:val="both"/>
        <w:rPr>
          <w:rFonts w:ascii="Times New Roman" w:hAnsi="Times New Roman" w:cs="Times New Roman"/>
          <w:bCs/>
          <w:color w:val="000000"/>
          <w:sz w:val="28"/>
          <w:szCs w:val="27"/>
          <w:lang w:val="kk-KZ"/>
        </w:rPr>
      </w:pPr>
      <w:r w:rsidRPr="004C4EF6">
        <w:rPr>
          <w:rFonts w:ascii="Times New Roman" w:eastAsia="Times New Roman" w:hAnsi="Times New Roman" w:cs="Times New Roman"/>
          <w:b/>
          <w:bCs/>
          <w:color w:val="000000"/>
          <w:sz w:val="28"/>
          <w:szCs w:val="27"/>
          <w:lang w:val="kk-KZ"/>
        </w:rPr>
        <w:t xml:space="preserve">Тәжирибе   мақсаты: </w:t>
      </w:r>
      <w:r w:rsidRPr="004C4EF6">
        <w:rPr>
          <w:rFonts w:ascii="Times New Roman" w:eastAsia="Times New Roman" w:hAnsi="Times New Roman" w:cs="Times New Roman"/>
          <w:bCs/>
          <w:color w:val="000000"/>
          <w:sz w:val="28"/>
          <w:szCs w:val="27"/>
          <w:lang w:val="kk-KZ"/>
        </w:rPr>
        <w:t>Желдеткіш  арқылы  ауаның  қысымын  сезіну.</w:t>
      </w:r>
    </w:p>
    <w:p w:rsidR="004C4EF6" w:rsidRP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Pr>
          <w:rFonts w:ascii="Times New Roman" w:eastAsia="Times New Roman" w:hAnsi="Times New Roman" w:cs="Times New Roman"/>
          <w:b/>
          <w:bCs/>
          <w:color w:val="000000"/>
          <w:sz w:val="28"/>
          <w:szCs w:val="27"/>
          <w:lang w:val="kk-KZ"/>
        </w:rPr>
        <w:t xml:space="preserve">Дайындау: </w:t>
      </w:r>
      <w:r w:rsidRPr="004C4EF6">
        <w:rPr>
          <w:rFonts w:ascii="Times New Roman" w:eastAsia="Times New Roman" w:hAnsi="Times New Roman" w:cs="Times New Roman"/>
          <w:bCs/>
          <w:color w:val="000000"/>
          <w:sz w:val="28"/>
          <w:szCs w:val="27"/>
          <w:lang w:val="kk-KZ"/>
        </w:rPr>
        <w:t>Бірнеше тиын, қанат, қарындаш, текше, кітап.</w:t>
      </w:r>
    </w:p>
    <w:p w:rsid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
          <w:bCs/>
          <w:color w:val="000000"/>
          <w:sz w:val="28"/>
          <w:szCs w:val="27"/>
          <w:lang w:val="kk-KZ"/>
        </w:rPr>
        <w:t>Түсіндіруі:</w:t>
      </w:r>
      <w:r>
        <w:rPr>
          <w:rFonts w:ascii="Times New Roman" w:eastAsia="Times New Roman" w:hAnsi="Times New Roman" w:cs="Times New Roman"/>
          <w:b/>
          <w:bCs/>
          <w:color w:val="000000"/>
          <w:sz w:val="28"/>
          <w:szCs w:val="27"/>
          <w:lang w:val="kk-KZ"/>
        </w:rPr>
        <w:t xml:space="preserve"> </w:t>
      </w:r>
      <w:r w:rsidRPr="004C4EF6">
        <w:rPr>
          <w:rFonts w:ascii="Times New Roman" w:eastAsia="Times New Roman" w:hAnsi="Times New Roman" w:cs="Times New Roman"/>
          <w:bCs/>
          <w:color w:val="000000"/>
          <w:sz w:val="28"/>
          <w:szCs w:val="27"/>
          <w:lang w:val="kk-KZ"/>
        </w:rPr>
        <w:t>Затты үрле.</w:t>
      </w:r>
      <w:r>
        <w:rPr>
          <w:rFonts w:ascii="Times New Roman" w:eastAsia="Times New Roman" w:hAnsi="Times New Roman" w:cs="Times New Roman"/>
          <w:bCs/>
          <w:color w:val="000000"/>
          <w:sz w:val="28"/>
          <w:szCs w:val="27"/>
          <w:lang w:val="kk-KZ"/>
        </w:rPr>
        <w:t xml:space="preserve"> </w:t>
      </w:r>
      <w:r w:rsidRPr="004C4EF6">
        <w:rPr>
          <w:rFonts w:ascii="Times New Roman" w:eastAsia="Times New Roman" w:hAnsi="Times New Roman" w:cs="Times New Roman"/>
          <w:bCs/>
          <w:color w:val="000000"/>
          <w:sz w:val="28"/>
          <w:szCs w:val="27"/>
          <w:lang w:val="kk-KZ"/>
        </w:rPr>
        <w:t>Қайсын үрлеу ауасы арқылы жеңіл  қозғалтуға болады?</w:t>
      </w:r>
      <w:r>
        <w:rPr>
          <w:rFonts w:ascii="Times New Roman" w:eastAsia="Times New Roman" w:hAnsi="Times New Roman" w:cs="Times New Roman"/>
          <w:bCs/>
          <w:color w:val="000000"/>
          <w:sz w:val="28"/>
          <w:szCs w:val="27"/>
          <w:lang w:val="kk-KZ"/>
        </w:rPr>
        <w:t xml:space="preserve"> </w:t>
      </w:r>
      <w:r w:rsidRPr="004C4EF6">
        <w:rPr>
          <w:rFonts w:ascii="Times New Roman" w:eastAsia="Times New Roman" w:hAnsi="Times New Roman" w:cs="Times New Roman"/>
          <w:bCs/>
          <w:color w:val="000000"/>
          <w:sz w:val="28"/>
          <w:szCs w:val="27"/>
          <w:lang w:val="kk-KZ"/>
        </w:rPr>
        <w:t>Барлығынан жеңіл қозғалған затты суреттен  көрсет.</w:t>
      </w:r>
      <w:r>
        <w:rPr>
          <w:rFonts w:ascii="Times New Roman" w:eastAsia="Times New Roman" w:hAnsi="Times New Roman" w:cs="Times New Roman"/>
          <w:bCs/>
          <w:color w:val="000000"/>
          <w:sz w:val="28"/>
          <w:szCs w:val="27"/>
          <w:lang w:val="kk-KZ"/>
        </w:rPr>
        <w:t xml:space="preserve"> </w:t>
      </w:r>
      <w:r w:rsidRPr="004C4EF6">
        <w:rPr>
          <w:rFonts w:ascii="Times New Roman" w:eastAsia="Times New Roman" w:hAnsi="Times New Roman" w:cs="Times New Roman"/>
          <w:bCs/>
          <w:color w:val="000000"/>
          <w:sz w:val="28"/>
          <w:szCs w:val="27"/>
          <w:lang w:val="kk-KZ"/>
        </w:rPr>
        <w:t>Неге?</w:t>
      </w:r>
      <w:r>
        <w:rPr>
          <w:rFonts w:ascii="Times New Roman" w:eastAsia="Times New Roman" w:hAnsi="Times New Roman" w:cs="Times New Roman"/>
          <w:bCs/>
          <w:color w:val="000000"/>
          <w:sz w:val="28"/>
          <w:szCs w:val="27"/>
          <w:lang w:val="kk-KZ"/>
        </w:rPr>
        <w:t xml:space="preserve"> Өзенде  кеме жүзеді, </w:t>
      </w:r>
      <w:r w:rsidRPr="004C4EF6">
        <w:rPr>
          <w:rFonts w:ascii="Times New Roman" w:eastAsia="Times New Roman" w:hAnsi="Times New Roman" w:cs="Times New Roman"/>
          <w:bCs/>
          <w:color w:val="000000"/>
          <w:sz w:val="28"/>
          <w:szCs w:val="27"/>
          <w:lang w:val="kk-KZ"/>
        </w:rPr>
        <w:t>желдің үрленумен  айналады осыны  түсіндір.</w:t>
      </w:r>
    </w:p>
    <w:p w:rsidR="004C4EF6" w:rsidRP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Cs/>
          <w:noProof/>
          <w:color w:val="000000"/>
          <w:sz w:val="28"/>
          <w:szCs w:val="27"/>
        </w:rPr>
        <w:drawing>
          <wp:anchor distT="0" distB="0" distL="114300" distR="114300" simplePos="0" relativeHeight="251682816" behindDoc="1" locked="0" layoutInCell="1" allowOverlap="1">
            <wp:simplePos x="0" y="0"/>
            <wp:positionH relativeFrom="column">
              <wp:posOffset>1609725</wp:posOffset>
            </wp:positionH>
            <wp:positionV relativeFrom="paragraph">
              <wp:posOffset>124460</wp:posOffset>
            </wp:positionV>
            <wp:extent cx="2666485" cy="1475558"/>
            <wp:effectExtent l="0" t="0" r="635" b="0"/>
            <wp:wrapTight wrapText="bothSides">
              <wp:wrapPolygon edited="0">
                <wp:start x="0" y="0"/>
                <wp:lineTo x="0" y="21200"/>
                <wp:lineTo x="21451" y="21200"/>
                <wp:lineTo x="21451" y="0"/>
                <wp:lineTo x="0" y="0"/>
              </wp:wrapPolygon>
            </wp:wrapTight>
            <wp:docPr id="20" name="Рисунок 6" descr="G:\Новая папка (4)222\c90bc305d650a02937b4e99b8d026f8b (1).jpg"/>
            <wp:cNvGraphicFramePr/>
            <a:graphic xmlns:a="http://schemas.openxmlformats.org/drawingml/2006/main">
              <a:graphicData uri="http://schemas.openxmlformats.org/drawingml/2006/picture">
                <pic:pic xmlns:pic="http://schemas.openxmlformats.org/drawingml/2006/picture">
                  <pic:nvPicPr>
                    <pic:cNvPr id="7" name="Рисунок 6" descr="G:\Новая папка (4)222\c90bc305d650a02937b4e99b8d026f8b (1).jpg"/>
                    <pic:cNvPicPr/>
                  </pic:nvPicPr>
                  <pic:blipFill>
                    <a:blip r:embed="rId26" cstate="print">
                      <a:extLst>
                        <a:ext uri="{28A0092B-C50C-407E-A947-70E740481C1C}">
                          <a14:useLocalDpi xmlns:a14="http://schemas.microsoft.com/office/drawing/2010/main" val="0"/>
                        </a:ext>
                      </a:extLst>
                    </a:blip>
                    <a:srcRect t="53171" r="52148" b="12295"/>
                    <a:stretch>
                      <a:fillRect/>
                    </a:stretch>
                  </pic:blipFill>
                  <pic:spPr bwMode="auto">
                    <a:xfrm>
                      <a:off x="0" y="0"/>
                      <a:ext cx="2666485" cy="1475558"/>
                    </a:xfrm>
                    <a:prstGeom prst="rect">
                      <a:avLst/>
                    </a:prstGeom>
                    <a:noFill/>
                  </pic:spPr>
                </pic:pic>
              </a:graphicData>
            </a:graphic>
            <wp14:sizeRelH relativeFrom="page">
              <wp14:pctWidth>0</wp14:pctWidth>
            </wp14:sizeRelH>
            <wp14:sizeRelV relativeFrom="page">
              <wp14:pctHeight>0</wp14:pctHeight>
            </wp14:sizeRelV>
          </wp:anchor>
        </w:drawing>
      </w:r>
    </w:p>
    <w:p w:rsidR="004C4EF6" w:rsidRPr="004C4EF6" w:rsidRDefault="004C4EF6" w:rsidP="004C4EF6">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p>
    <w:p w:rsidR="004C4EF6" w:rsidRPr="004C4EF6" w:rsidRDefault="004C4EF6" w:rsidP="002B3AEE">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p>
    <w:p w:rsidR="002B3AEE" w:rsidRPr="002B3AEE" w:rsidRDefault="002B3AEE" w:rsidP="002B3AEE">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p>
    <w:p w:rsidR="002B3AEE" w:rsidRDefault="002B3AEE" w:rsidP="002B3AEE">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4C4EF6" w:rsidRDefault="004C4EF6" w:rsidP="004C4EF6">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№14</w:t>
      </w:r>
    </w:p>
    <w:p w:rsidR="004C4EF6" w:rsidRDefault="004C4EF6" w:rsidP="004C4EF6">
      <w:pPr>
        <w:pStyle w:val="a9"/>
        <w:shd w:val="clear" w:color="auto" w:fill="FFFFFF"/>
        <w:spacing w:line="434" w:lineRule="atLeast"/>
        <w:ind w:hanging="153"/>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
          <w:bCs/>
          <w:color w:val="000000"/>
          <w:sz w:val="28"/>
          <w:szCs w:val="27"/>
          <w:lang w:val="kk-KZ"/>
        </w:rPr>
        <w:t xml:space="preserve">Тәжирибе   мақсаты: </w:t>
      </w:r>
      <w:r w:rsidRPr="004C4EF6">
        <w:rPr>
          <w:rFonts w:ascii="Times New Roman" w:eastAsia="Times New Roman" w:hAnsi="Times New Roman" w:cs="Times New Roman"/>
          <w:bCs/>
          <w:color w:val="000000"/>
          <w:sz w:val="28"/>
          <w:szCs w:val="27"/>
          <w:lang w:val="kk-KZ"/>
        </w:rPr>
        <w:t>Топырақтың   сусымалдығын  зерттеу.</w:t>
      </w:r>
    </w:p>
    <w:p w:rsidR="004C4EF6" w:rsidRDefault="004C4EF6" w:rsidP="00D2522D">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4C4EF6">
        <w:rPr>
          <w:rFonts w:ascii="Times New Roman" w:eastAsia="Times New Roman" w:hAnsi="Times New Roman" w:cs="Times New Roman"/>
          <w:b/>
          <w:bCs/>
          <w:color w:val="000000"/>
          <w:sz w:val="28"/>
          <w:szCs w:val="27"/>
          <w:lang w:val="kk-KZ"/>
        </w:rPr>
        <w:lastRenderedPageBreak/>
        <w:t>Тәжірибе мазмұны:</w:t>
      </w:r>
      <w:r>
        <w:rPr>
          <w:rFonts w:ascii="Times New Roman" w:eastAsia="Times New Roman" w:hAnsi="Times New Roman" w:cs="Times New Roman"/>
          <w:b/>
          <w:bCs/>
          <w:color w:val="000000"/>
          <w:sz w:val="28"/>
          <w:szCs w:val="27"/>
          <w:lang w:val="kk-KZ"/>
        </w:rPr>
        <w:t xml:space="preserve"> </w:t>
      </w:r>
      <w:r w:rsidRPr="00D2522D">
        <w:rPr>
          <w:rFonts w:ascii="Times New Roman" w:eastAsia="Times New Roman" w:hAnsi="Times New Roman" w:cs="Times New Roman"/>
          <w:bCs/>
          <w:color w:val="000000"/>
          <w:sz w:val="28"/>
          <w:szCs w:val="27"/>
          <w:lang w:val="kk-KZ"/>
        </w:rPr>
        <w:t>Түрлі   тоырақтарды  өткізгіш  құралы  арқылы  өтетіндігін  зерттеу.</w:t>
      </w:r>
    </w:p>
    <w:p w:rsidR="00D2522D" w:rsidRPr="00D2522D" w:rsidRDefault="00D2522D" w:rsidP="00D2522D">
      <w:pPr>
        <w:pStyle w:val="a9"/>
        <w:shd w:val="clear" w:color="auto" w:fill="FFFFFF"/>
        <w:spacing w:line="434" w:lineRule="atLeast"/>
        <w:ind w:left="0" w:firstLine="567"/>
        <w:jc w:val="both"/>
        <w:rPr>
          <w:rFonts w:ascii="Times New Roman" w:hAnsi="Times New Roman" w:cs="Times New Roman"/>
          <w:bCs/>
          <w:color w:val="000000"/>
          <w:sz w:val="28"/>
          <w:szCs w:val="27"/>
          <w:lang w:val="kk-KZ"/>
        </w:rPr>
      </w:pPr>
      <w:r w:rsidRPr="00D2522D">
        <w:rPr>
          <w:rFonts w:ascii="Times New Roman" w:hAnsi="Times New Roman" w:cs="Times New Roman"/>
          <w:bCs/>
          <w:noProof/>
          <w:color w:val="000000"/>
          <w:sz w:val="28"/>
          <w:szCs w:val="27"/>
        </w:rPr>
        <w:drawing>
          <wp:anchor distT="0" distB="0" distL="114300" distR="114300" simplePos="0" relativeHeight="251685888" behindDoc="0" locked="0" layoutInCell="1" allowOverlap="1" wp14:anchorId="30F24409" wp14:editId="5928EA41">
            <wp:simplePos x="0" y="0"/>
            <wp:positionH relativeFrom="column">
              <wp:posOffset>3080385</wp:posOffset>
            </wp:positionH>
            <wp:positionV relativeFrom="paragraph">
              <wp:posOffset>43180</wp:posOffset>
            </wp:positionV>
            <wp:extent cx="1668780" cy="1472206"/>
            <wp:effectExtent l="0" t="0" r="7620" b="0"/>
            <wp:wrapNone/>
            <wp:docPr id="22" name="Picture 3" descr="C:\Documents and Settings\User\Рабочий стол\Новая папк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Documents and Settings\User\Рабочий стол\Новая папка (2)\3.jpg"/>
                    <pic:cNvPicPr>
                      <a:picLocks noChangeAspect="1" noChangeArrowheads="1"/>
                    </pic:cNvPicPr>
                  </pic:nvPicPr>
                  <pic:blipFill>
                    <a:blip r:embed="rId27" cstate="print"/>
                    <a:srcRect/>
                    <a:stretch>
                      <a:fillRect/>
                    </a:stretch>
                  </pic:blipFill>
                  <pic:spPr bwMode="auto">
                    <a:xfrm>
                      <a:off x="0" y="0"/>
                      <a:ext cx="1671007" cy="1474170"/>
                    </a:xfrm>
                    <a:prstGeom prst="rect">
                      <a:avLst/>
                    </a:prstGeom>
                    <a:noFill/>
                  </pic:spPr>
                </pic:pic>
              </a:graphicData>
            </a:graphic>
            <wp14:sizeRelH relativeFrom="margin">
              <wp14:pctWidth>0</wp14:pctWidth>
            </wp14:sizeRelH>
            <wp14:sizeRelV relativeFrom="margin">
              <wp14:pctHeight>0</wp14:pctHeight>
            </wp14:sizeRelV>
          </wp:anchor>
        </w:drawing>
      </w:r>
      <w:r w:rsidRPr="00D2522D">
        <w:rPr>
          <w:rFonts w:ascii="Times New Roman" w:hAnsi="Times New Roman" w:cs="Times New Roman"/>
          <w:bCs/>
          <w:noProof/>
          <w:color w:val="000000"/>
          <w:sz w:val="28"/>
          <w:szCs w:val="27"/>
        </w:rPr>
        <w:drawing>
          <wp:anchor distT="0" distB="0" distL="114300" distR="114300" simplePos="0" relativeHeight="251684864" behindDoc="0" locked="0" layoutInCell="1" allowOverlap="1" wp14:anchorId="4967B8F8" wp14:editId="2B2FCE4C">
            <wp:simplePos x="0" y="0"/>
            <wp:positionH relativeFrom="column">
              <wp:posOffset>1129664</wp:posOffset>
            </wp:positionH>
            <wp:positionV relativeFrom="paragraph">
              <wp:posOffset>50800</wp:posOffset>
            </wp:positionV>
            <wp:extent cx="1607820" cy="1446072"/>
            <wp:effectExtent l="0" t="0" r="0" b="1905"/>
            <wp:wrapNone/>
            <wp:docPr id="21" name="Picture 2" descr="C:\Documents and Settings\User\Рабочий стол\Новая папка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Documents and Settings\User\Рабочий стол\Новая папка (2)\2.jpg"/>
                    <pic:cNvPicPr>
                      <a:picLocks noChangeAspect="1" noChangeArrowheads="1"/>
                    </pic:cNvPicPr>
                  </pic:nvPicPr>
                  <pic:blipFill>
                    <a:blip r:embed="rId28" cstate="print"/>
                    <a:srcRect/>
                    <a:stretch>
                      <a:fillRect/>
                    </a:stretch>
                  </pic:blipFill>
                  <pic:spPr bwMode="auto">
                    <a:xfrm flipH="1">
                      <a:off x="0" y="0"/>
                      <a:ext cx="1608362" cy="1446559"/>
                    </a:xfrm>
                    <a:prstGeom prst="rect">
                      <a:avLst/>
                    </a:prstGeom>
                    <a:noFill/>
                  </pic:spPr>
                </pic:pic>
              </a:graphicData>
            </a:graphic>
            <wp14:sizeRelH relativeFrom="margin">
              <wp14:pctWidth>0</wp14:pctWidth>
            </wp14:sizeRelH>
            <wp14:sizeRelV relativeFrom="margin">
              <wp14:pctHeight>0</wp14:pctHeight>
            </wp14:sizeRelV>
          </wp:anchor>
        </w:drawing>
      </w: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r>
        <w:rPr>
          <w:rFonts w:ascii="Times New Roman" w:eastAsia="Times New Roman" w:hAnsi="Times New Roman" w:cs="Times New Roman"/>
          <w:b/>
          <w:color w:val="000000"/>
          <w:sz w:val="28"/>
          <w:szCs w:val="27"/>
          <w:lang w:val="kk-KZ" w:eastAsia="ru-RU"/>
        </w:rPr>
        <w:br/>
      </w: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№15</w:t>
      </w:r>
    </w:p>
    <w:p w:rsidR="00D2522D" w:rsidRPr="00D2522D" w:rsidRDefault="00D2522D" w:rsidP="00D2522D">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D2522D">
        <w:rPr>
          <w:rFonts w:ascii="Times New Roman" w:eastAsia="Times New Roman" w:hAnsi="Times New Roman" w:cs="Times New Roman"/>
          <w:b/>
          <w:bCs/>
          <w:color w:val="000000"/>
          <w:sz w:val="28"/>
          <w:szCs w:val="27"/>
          <w:lang w:val="kk-KZ"/>
        </w:rPr>
        <w:t xml:space="preserve">Тәжірибе мазмұны: </w:t>
      </w:r>
      <w:r w:rsidRPr="00D2522D">
        <w:rPr>
          <w:rFonts w:ascii="Times New Roman" w:eastAsia="Times New Roman" w:hAnsi="Times New Roman" w:cs="Times New Roman"/>
          <w:bCs/>
          <w:color w:val="000000"/>
          <w:sz w:val="28"/>
          <w:szCs w:val="27"/>
          <w:lang w:val="kk-KZ"/>
        </w:rPr>
        <w:t xml:space="preserve">Магнитті   қағаздан,  </w:t>
      </w:r>
      <w:r>
        <w:rPr>
          <w:rFonts w:ascii="Times New Roman" w:eastAsia="Times New Roman" w:hAnsi="Times New Roman" w:cs="Times New Roman"/>
          <w:bCs/>
          <w:color w:val="000000"/>
          <w:sz w:val="28"/>
          <w:szCs w:val="27"/>
          <w:lang w:val="kk-KZ"/>
        </w:rPr>
        <w:t xml:space="preserve">судан, құмның  арасынан  қалай </w:t>
      </w:r>
      <w:r w:rsidRPr="00D2522D">
        <w:rPr>
          <w:rFonts w:ascii="Times New Roman" w:eastAsia="Times New Roman" w:hAnsi="Times New Roman" w:cs="Times New Roman"/>
          <w:bCs/>
          <w:color w:val="000000"/>
          <w:sz w:val="28"/>
          <w:szCs w:val="27"/>
          <w:lang w:val="kk-KZ"/>
        </w:rPr>
        <w:t>өтетіндіктерін  тексеру.</w:t>
      </w:r>
    </w:p>
    <w:p w:rsidR="00D2522D" w:rsidRDefault="00D2522D" w:rsidP="00D2522D">
      <w:pPr>
        <w:pStyle w:val="a9"/>
        <w:shd w:val="clear" w:color="auto" w:fill="FFFFFF"/>
        <w:spacing w:line="434" w:lineRule="atLeast"/>
        <w:ind w:left="0" w:firstLine="567"/>
        <w:jc w:val="center"/>
        <w:rPr>
          <w:rFonts w:ascii="Times New Roman" w:eastAsia="Times New Roman" w:hAnsi="Times New Roman" w:cs="Times New Roman"/>
          <w:bCs/>
          <w:color w:val="000000"/>
          <w:sz w:val="28"/>
          <w:szCs w:val="27"/>
          <w:lang w:val="kk-KZ"/>
        </w:rPr>
      </w:pPr>
      <w:r w:rsidRPr="00D2522D">
        <w:rPr>
          <w:rFonts w:ascii="Times New Roman" w:eastAsia="Times New Roman" w:hAnsi="Times New Roman" w:cs="Times New Roman"/>
          <w:bCs/>
          <w:noProof/>
          <w:color w:val="000000"/>
          <w:sz w:val="28"/>
          <w:szCs w:val="27"/>
        </w:rPr>
        <w:drawing>
          <wp:inline distT="0" distB="0" distL="0" distR="0" wp14:anchorId="6233C5B4" wp14:editId="77347CE1">
            <wp:extent cx="2004450" cy="1158240"/>
            <wp:effectExtent l="0" t="0" r="0" b="3810"/>
            <wp:docPr id="23" name="Picture 2" descr="G:\Новая папка (4)222\detsad-40885-13974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G:\Новая папка (4)222\detsad-40885-1397401446.jpg"/>
                    <pic:cNvPicPr>
                      <a:picLocks noChangeAspect="1" noChangeArrowheads="1"/>
                    </pic:cNvPicPr>
                  </pic:nvPicPr>
                  <pic:blipFill>
                    <a:blip r:embed="rId29" cstate="print"/>
                    <a:srcRect/>
                    <a:stretch>
                      <a:fillRect/>
                    </a:stretch>
                  </pic:blipFill>
                  <pic:spPr bwMode="auto">
                    <a:xfrm>
                      <a:off x="0" y="0"/>
                      <a:ext cx="2009906" cy="1161393"/>
                    </a:xfrm>
                    <a:prstGeom prst="rect">
                      <a:avLst/>
                    </a:prstGeom>
                    <a:noFill/>
                  </pic:spPr>
                </pic:pic>
              </a:graphicData>
            </a:graphic>
          </wp:inline>
        </w:drawing>
      </w:r>
    </w:p>
    <w:p w:rsidR="002B3AEE" w:rsidRDefault="002B3AEE"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№16</w:t>
      </w:r>
    </w:p>
    <w:p w:rsid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D2522D">
        <w:rPr>
          <w:rFonts w:ascii="Times New Roman" w:eastAsia="Times New Roman" w:hAnsi="Times New Roman" w:cs="Times New Roman"/>
          <w:b/>
          <w:bCs/>
          <w:noProof/>
          <w:color w:val="000000"/>
          <w:sz w:val="28"/>
          <w:szCs w:val="27"/>
        </w:rPr>
        <w:drawing>
          <wp:anchor distT="0" distB="0" distL="114300" distR="114300" simplePos="0" relativeHeight="251686912" behindDoc="1" locked="0" layoutInCell="1" allowOverlap="1" wp14:anchorId="455CCD6F" wp14:editId="1441FE62">
            <wp:simplePos x="0" y="0"/>
            <wp:positionH relativeFrom="margin">
              <wp:align>right</wp:align>
            </wp:positionH>
            <wp:positionV relativeFrom="paragraph">
              <wp:posOffset>17780</wp:posOffset>
            </wp:positionV>
            <wp:extent cx="1758950" cy="1333500"/>
            <wp:effectExtent l="0" t="0" r="0" b="0"/>
            <wp:wrapTight wrapText="bothSides">
              <wp:wrapPolygon edited="0">
                <wp:start x="0" y="0"/>
                <wp:lineTo x="0" y="21291"/>
                <wp:lineTo x="21288" y="21291"/>
                <wp:lineTo x="21288" y="0"/>
                <wp:lineTo x="0" y="0"/>
              </wp:wrapPolygon>
            </wp:wrapTight>
            <wp:docPr id="24" name="Picture 2" descr="C:\Documents and Settings\User\Рабочий стол\san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User\Рабочий стол\sand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8950" cy="1333500"/>
                    </a:xfrm>
                    <a:prstGeom prst="rect">
                      <a:avLst/>
                    </a:prstGeom>
                    <a:noFill/>
                  </pic:spPr>
                </pic:pic>
              </a:graphicData>
            </a:graphic>
            <wp14:sizeRelH relativeFrom="page">
              <wp14:pctWidth>0</wp14:pctWidth>
            </wp14:sizeRelH>
            <wp14:sizeRelV relativeFrom="page">
              <wp14:pctHeight>0</wp14:pctHeight>
            </wp14:sizeRelV>
          </wp:anchor>
        </w:drawing>
      </w:r>
      <w:r w:rsidRPr="00D2522D">
        <w:rPr>
          <w:rFonts w:ascii="Times New Roman" w:eastAsia="Times New Roman" w:hAnsi="Times New Roman" w:cs="Times New Roman"/>
          <w:b/>
          <w:bCs/>
          <w:color w:val="000000"/>
          <w:sz w:val="28"/>
          <w:szCs w:val="27"/>
          <w:lang w:val="kk-KZ"/>
        </w:rPr>
        <w:t xml:space="preserve">Тәжірибе мазмұны: </w:t>
      </w:r>
      <w:r>
        <w:rPr>
          <w:rFonts w:ascii="Times New Roman" w:eastAsia="Times New Roman" w:hAnsi="Times New Roman" w:cs="Times New Roman"/>
          <w:bCs/>
          <w:color w:val="000000"/>
          <w:sz w:val="28"/>
          <w:szCs w:val="27"/>
          <w:lang w:val="kk-KZ"/>
        </w:rPr>
        <w:t>Құмға  су құйып</w:t>
      </w:r>
      <w:r w:rsidRPr="00D2522D">
        <w:rPr>
          <w:rFonts w:ascii="Times New Roman" w:eastAsia="Times New Roman" w:hAnsi="Times New Roman" w:cs="Times New Roman"/>
          <w:bCs/>
          <w:color w:val="000000"/>
          <w:sz w:val="28"/>
          <w:szCs w:val="27"/>
          <w:lang w:val="kk-KZ"/>
        </w:rPr>
        <w:t xml:space="preserve">,  құмнан   әр  түрлі  пішінді  көкөністермен  жемістерді   бейнелеуге  болады. </w:t>
      </w:r>
    </w:p>
    <w:p w:rsidR="00D2522D" w:rsidRP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 xml:space="preserve"> </w:t>
      </w:r>
    </w:p>
    <w:p w:rsidR="00D2522D" w:rsidRDefault="00D2522D" w:rsidP="00D2522D">
      <w:pPr>
        <w:pStyle w:val="a9"/>
        <w:shd w:val="clear" w:color="auto" w:fill="FFFFFF"/>
        <w:spacing w:line="434" w:lineRule="atLeast"/>
        <w:ind w:left="0" w:firstLine="567"/>
        <w:jc w:val="both"/>
        <w:rPr>
          <w:rFonts w:ascii="Times New Roman" w:eastAsia="Times New Roman" w:hAnsi="Times New Roman" w:cs="Times New Roman"/>
          <w:b/>
          <w:color w:val="000000"/>
          <w:sz w:val="28"/>
          <w:szCs w:val="27"/>
          <w:lang w:val="kk-KZ"/>
        </w:rPr>
      </w:pPr>
      <w:r>
        <w:rPr>
          <w:rFonts w:ascii="Times New Roman" w:eastAsia="Times New Roman" w:hAnsi="Times New Roman" w:cs="Times New Roman"/>
          <w:b/>
          <w:color w:val="000000"/>
          <w:sz w:val="28"/>
          <w:szCs w:val="27"/>
          <w:lang w:val="kk-KZ"/>
        </w:rPr>
        <w:t xml:space="preserve"> </w:t>
      </w:r>
    </w:p>
    <w:p w:rsidR="00D2522D" w:rsidRDefault="00D2522D" w:rsidP="00D2522D">
      <w:pPr>
        <w:pStyle w:val="a9"/>
        <w:shd w:val="clear" w:color="auto" w:fill="FFFFFF"/>
        <w:spacing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№17</w:t>
      </w:r>
    </w:p>
    <w:p w:rsid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sidRPr="00D2522D">
        <w:rPr>
          <w:rFonts w:ascii="Times New Roman" w:eastAsia="Times New Roman" w:hAnsi="Times New Roman" w:cs="Times New Roman"/>
          <w:b/>
          <w:noProof/>
          <w:color w:val="000000"/>
          <w:sz w:val="28"/>
          <w:szCs w:val="27"/>
        </w:rPr>
        <w:drawing>
          <wp:anchor distT="0" distB="0" distL="114300" distR="114300" simplePos="0" relativeHeight="251687936" behindDoc="1" locked="0" layoutInCell="1" allowOverlap="1" wp14:anchorId="5328D94F" wp14:editId="612580AB">
            <wp:simplePos x="0" y="0"/>
            <wp:positionH relativeFrom="margin">
              <wp:align>right</wp:align>
            </wp:positionH>
            <wp:positionV relativeFrom="paragraph">
              <wp:posOffset>10160</wp:posOffset>
            </wp:positionV>
            <wp:extent cx="1873250" cy="1550035"/>
            <wp:effectExtent l="0" t="0" r="0" b="0"/>
            <wp:wrapTight wrapText="bothSides">
              <wp:wrapPolygon edited="0">
                <wp:start x="0" y="0"/>
                <wp:lineTo x="0" y="21237"/>
                <wp:lineTo x="21307" y="21237"/>
                <wp:lineTo x="21307" y="0"/>
                <wp:lineTo x="0" y="0"/>
              </wp:wrapPolygon>
            </wp:wrapTight>
            <wp:docPr id="25" name="Picture 2" descr="C:\Documents and Settings\User\Рабочий стол\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User\Рабочий стол\scrn_big_1.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73250" cy="15500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8"/>
          <w:szCs w:val="27"/>
          <w:lang w:val="kk-KZ"/>
        </w:rPr>
        <w:t xml:space="preserve">Мақсаты: </w:t>
      </w:r>
      <w:r w:rsidRPr="00D2522D">
        <w:rPr>
          <w:rFonts w:ascii="Times New Roman" w:eastAsia="Times New Roman" w:hAnsi="Times New Roman" w:cs="Times New Roman"/>
          <w:bCs/>
          <w:color w:val="000000"/>
          <w:sz w:val="28"/>
          <w:szCs w:val="27"/>
          <w:lang w:val="kk-KZ"/>
        </w:rPr>
        <w:t>қар  ұлпасының құрамымен  танысу</w:t>
      </w:r>
      <w:r>
        <w:rPr>
          <w:rFonts w:ascii="Times New Roman" w:eastAsia="Times New Roman" w:hAnsi="Times New Roman" w:cs="Times New Roman"/>
          <w:bCs/>
          <w:color w:val="000000"/>
          <w:sz w:val="28"/>
          <w:szCs w:val="27"/>
          <w:lang w:val="kk-KZ"/>
        </w:rPr>
        <w:t>.</w:t>
      </w:r>
      <w:r w:rsidRPr="00D2522D">
        <w:rPr>
          <w:rFonts w:ascii="Times New Roman" w:eastAsia="Times New Roman" w:hAnsi="Times New Roman" w:cs="Times New Roman"/>
          <w:b/>
          <w:bCs/>
          <w:color w:val="000000"/>
          <w:sz w:val="28"/>
          <w:szCs w:val="27"/>
          <w:lang w:val="kk-KZ"/>
        </w:rPr>
        <w:t xml:space="preserve"> </w:t>
      </w:r>
    </w:p>
    <w:p w:rsid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D2522D">
        <w:rPr>
          <w:rFonts w:ascii="Times New Roman" w:eastAsia="Times New Roman" w:hAnsi="Times New Roman" w:cs="Times New Roman"/>
          <w:b/>
          <w:bCs/>
          <w:color w:val="000000"/>
          <w:sz w:val="28"/>
          <w:szCs w:val="27"/>
          <w:lang w:val="kk-KZ"/>
        </w:rPr>
        <w:t xml:space="preserve">Дайындау: </w:t>
      </w:r>
      <w:r w:rsidRPr="00D2522D">
        <w:rPr>
          <w:rFonts w:ascii="Times New Roman" w:eastAsia="Times New Roman" w:hAnsi="Times New Roman" w:cs="Times New Roman"/>
          <w:bCs/>
          <w:color w:val="000000"/>
          <w:sz w:val="28"/>
          <w:szCs w:val="27"/>
          <w:lang w:val="kk-KZ"/>
        </w:rPr>
        <w:t>қар, лупа,  көк, көкшіл, күлгін түсті   қарындаштар.</w:t>
      </w:r>
    </w:p>
    <w:p w:rsidR="00D2522D" w:rsidRP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sidRPr="00D2522D">
        <w:rPr>
          <w:rFonts w:ascii="Times New Roman" w:eastAsia="Times New Roman" w:hAnsi="Times New Roman" w:cs="Times New Roman"/>
          <w:b/>
          <w:bCs/>
          <w:color w:val="000000"/>
          <w:sz w:val="28"/>
          <w:szCs w:val="27"/>
          <w:lang w:val="kk-KZ"/>
        </w:rPr>
        <w:t>Суреттейік</w:t>
      </w:r>
      <w:r>
        <w:rPr>
          <w:rFonts w:ascii="Times New Roman" w:eastAsia="Times New Roman" w:hAnsi="Times New Roman" w:cs="Times New Roman"/>
          <w:b/>
          <w:bCs/>
          <w:color w:val="000000"/>
          <w:sz w:val="28"/>
          <w:szCs w:val="27"/>
          <w:lang w:val="kk-KZ"/>
        </w:rPr>
        <w:t xml:space="preserve">: </w:t>
      </w:r>
      <w:r w:rsidRPr="00D2522D">
        <w:rPr>
          <w:rFonts w:ascii="Times New Roman" w:eastAsia="Times New Roman" w:hAnsi="Times New Roman" w:cs="Times New Roman"/>
          <w:bCs/>
          <w:color w:val="000000"/>
          <w:sz w:val="28"/>
          <w:szCs w:val="27"/>
          <w:lang w:val="kk-KZ"/>
        </w:rPr>
        <w:t>Лупа  арқылы  қарды бақылайық. Оның   қанша  лучтары бар екенін  анықтау.Осы бақылаудан  кейін қар ұлпаларын  белгіле. Өзіңнің  қар ұлпаңды суретке  сал.</w:t>
      </w:r>
      <w:r w:rsidRPr="00D2522D">
        <w:rPr>
          <w:rFonts w:ascii="Times New Roman" w:eastAsia="Times New Roman" w:hAnsi="Times New Roman" w:cs="Times New Roman"/>
          <w:b/>
          <w:bCs/>
          <w:color w:val="000000"/>
          <w:sz w:val="28"/>
          <w:szCs w:val="27"/>
          <w:lang w:val="kk-KZ"/>
        </w:rPr>
        <w:t xml:space="preserve"> </w:t>
      </w:r>
    </w:p>
    <w:p w:rsidR="00D2522D" w:rsidRDefault="00D2522D"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lastRenderedPageBreak/>
        <w:t>Тәжірибе  №18</w:t>
      </w:r>
    </w:p>
    <w:p w:rsidR="00D2522D" w:rsidRDefault="00D2522D" w:rsidP="00D2522D">
      <w:pPr>
        <w:shd w:val="clear" w:color="auto" w:fill="FFFFFF"/>
        <w:spacing w:after="0" w:line="434" w:lineRule="atLeast"/>
        <w:ind w:firstLine="567"/>
        <w:jc w:val="both"/>
        <w:rPr>
          <w:rFonts w:ascii="Times New Roman" w:eastAsia="Times New Roman" w:hAnsi="Times New Roman" w:cs="Times New Roman"/>
          <w:bCs/>
          <w:color w:val="000000"/>
          <w:sz w:val="28"/>
          <w:szCs w:val="27"/>
          <w:lang w:val="kk-KZ" w:eastAsia="ru-RU"/>
        </w:rPr>
      </w:pPr>
      <w:r w:rsidRPr="00D2522D">
        <w:rPr>
          <w:rFonts w:ascii="Times New Roman" w:eastAsia="Times New Roman" w:hAnsi="Times New Roman" w:cs="Times New Roman"/>
          <w:b/>
          <w:bCs/>
          <w:color w:val="000000"/>
          <w:sz w:val="28"/>
          <w:szCs w:val="27"/>
          <w:lang w:val="kk-KZ" w:eastAsia="ru-RU"/>
        </w:rPr>
        <w:t>Мақсаты:</w:t>
      </w:r>
      <w:r w:rsidRPr="00D2522D">
        <w:rPr>
          <w:rFonts w:ascii="Times New Roman" w:eastAsia="Times New Roman" w:hAnsi="Times New Roman" w:cs="Times New Roman"/>
          <w:bCs/>
          <w:color w:val="000000"/>
          <w:sz w:val="28"/>
          <w:szCs w:val="27"/>
          <w:lang w:val="kk-KZ" w:eastAsia="ru-RU"/>
        </w:rPr>
        <w:t xml:space="preserve"> қандай  материалдар  с</w:t>
      </w:r>
      <w:r>
        <w:rPr>
          <w:rFonts w:ascii="Times New Roman" w:eastAsia="Times New Roman" w:hAnsi="Times New Roman" w:cs="Times New Roman"/>
          <w:bCs/>
          <w:color w:val="000000"/>
          <w:sz w:val="28"/>
          <w:szCs w:val="27"/>
          <w:lang w:val="kk-KZ" w:eastAsia="ru-RU"/>
        </w:rPr>
        <w:t>уды  қалай   сіңіреді.</w:t>
      </w:r>
    </w:p>
    <w:p w:rsidR="00D2522D" w:rsidRDefault="00D2522D" w:rsidP="00D2522D">
      <w:pPr>
        <w:shd w:val="clear" w:color="auto" w:fill="FFFFFF"/>
        <w:spacing w:after="0" w:line="434" w:lineRule="atLeast"/>
        <w:ind w:firstLine="567"/>
        <w:jc w:val="both"/>
        <w:rPr>
          <w:rFonts w:ascii="Times New Roman" w:eastAsia="Times New Roman" w:hAnsi="Times New Roman" w:cs="Times New Roman"/>
          <w:color w:val="000000"/>
          <w:sz w:val="28"/>
          <w:szCs w:val="27"/>
          <w:lang w:val="kk-KZ" w:eastAsia="ru-RU"/>
        </w:rPr>
      </w:pPr>
      <w:r w:rsidRPr="00D2522D">
        <w:rPr>
          <w:rFonts w:ascii="Times New Roman" w:eastAsia="Times New Roman" w:hAnsi="Times New Roman" w:cs="Times New Roman"/>
          <w:b/>
          <w:bCs/>
          <w:color w:val="000000"/>
          <w:sz w:val="28"/>
          <w:szCs w:val="27"/>
          <w:lang w:val="kk-KZ" w:eastAsia="ru-RU"/>
        </w:rPr>
        <w:t>Дайындау</w:t>
      </w:r>
      <w:r w:rsidRPr="00D2522D">
        <w:rPr>
          <w:rFonts w:ascii="Times New Roman" w:eastAsia="Times New Roman" w:hAnsi="Times New Roman" w:cs="Times New Roman"/>
          <w:b/>
          <w:color w:val="000000"/>
          <w:sz w:val="28"/>
          <w:szCs w:val="27"/>
          <w:lang w:val="kk-KZ" w:eastAsia="ru-RU"/>
        </w:rPr>
        <w:t>:</w:t>
      </w:r>
      <w:r>
        <w:rPr>
          <w:rFonts w:ascii="Times New Roman" w:eastAsia="Times New Roman" w:hAnsi="Times New Roman" w:cs="Times New Roman"/>
          <w:color w:val="000000"/>
          <w:sz w:val="28"/>
          <w:szCs w:val="27"/>
          <w:lang w:val="kk-KZ" w:eastAsia="ru-RU"/>
        </w:rPr>
        <w:t xml:space="preserve"> стакандағы </w:t>
      </w:r>
      <w:r w:rsidRPr="00D2522D">
        <w:rPr>
          <w:rFonts w:ascii="Times New Roman" w:eastAsia="Times New Roman" w:hAnsi="Times New Roman" w:cs="Times New Roman"/>
          <w:color w:val="000000"/>
          <w:sz w:val="28"/>
          <w:szCs w:val="27"/>
          <w:lang w:val="kk-KZ" w:eastAsia="ru-RU"/>
        </w:rPr>
        <w:t>су, пипетка, поднос,  дәптердің  парағы, картон, целофан, мата қиындысы, салфетка, жәй  қарындаш.</w:t>
      </w:r>
    </w:p>
    <w:p w:rsidR="00D2522D" w:rsidRPr="00D2522D" w:rsidRDefault="00D2522D" w:rsidP="00D2522D">
      <w:pPr>
        <w:shd w:val="clear" w:color="auto" w:fill="FFFFFF"/>
        <w:spacing w:after="0" w:line="434" w:lineRule="atLeast"/>
        <w:ind w:firstLine="567"/>
        <w:jc w:val="both"/>
        <w:rPr>
          <w:rFonts w:ascii="Times New Roman" w:eastAsia="Times New Roman" w:hAnsi="Times New Roman" w:cs="Times New Roman"/>
          <w:color w:val="000000"/>
          <w:sz w:val="28"/>
          <w:szCs w:val="27"/>
          <w:lang w:val="kk-KZ" w:eastAsia="ru-RU"/>
        </w:rPr>
      </w:pPr>
      <w:r w:rsidRPr="00D2522D">
        <w:rPr>
          <w:rFonts w:ascii="Times New Roman" w:eastAsia="Times New Roman" w:hAnsi="Times New Roman" w:cs="Times New Roman"/>
          <w:b/>
          <w:color w:val="000000"/>
          <w:sz w:val="28"/>
          <w:szCs w:val="27"/>
          <w:lang w:val="kk-KZ" w:eastAsia="ru-RU"/>
        </w:rPr>
        <w:t>Түсіндіруі:</w:t>
      </w:r>
      <w:r>
        <w:rPr>
          <w:rFonts w:ascii="Times New Roman" w:eastAsia="Times New Roman" w:hAnsi="Times New Roman" w:cs="Times New Roman"/>
          <w:color w:val="000000"/>
          <w:sz w:val="28"/>
          <w:szCs w:val="27"/>
          <w:lang w:val="kk-KZ" w:eastAsia="ru-RU"/>
        </w:rPr>
        <w:t xml:space="preserve"> </w:t>
      </w:r>
      <w:r w:rsidRPr="00D2522D">
        <w:rPr>
          <w:rFonts w:ascii="Times New Roman" w:eastAsia="Times New Roman" w:hAnsi="Times New Roman" w:cs="Times New Roman"/>
          <w:color w:val="000000"/>
          <w:sz w:val="28"/>
          <w:szCs w:val="27"/>
          <w:lang w:val="kk-KZ" w:eastAsia="ru-RU"/>
        </w:rPr>
        <w:t>кенеттен  жаңбыр  жауып  кетті, ал  сен  көшедесің.</w:t>
      </w:r>
      <w:r>
        <w:rPr>
          <w:rFonts w:ascii="Times New Roman" w:eastAsia="Times New Roman" w:hAnsi="Times New Roman" w:cs="Times New Roman"/>
          <w:color w:val="000000"/>
          <w:sz w:val="28"/>
          <w:szCs w:val="27"/>
          <w:lang w:val="kk-KZ" w:eastAsia="ru-RU"/>
        </w:rPr>
        <w:t xml:space="preserve"> Қолыңда  қолшатырың  жоқ. Бір</w:t>
      </w:r>
      <w:r w:rsidRPr="00D2522D">
        <w:rPr>
          <w:rFonts w:ascii="Times New Roman" w:eastAsia="Times New Roman" w:hAnsi="Times New Roman" w:cs="Times New Roman"/>
          <w:color w:val="000000"/>
          <w:sz w:val="28"/>
          <w:szCs w:val="27"/>
          <w:lang w:val="kk-KZ" w:eastAsia="ru-RU"/>
        </w:rPr>
        <w:t>ақ</w:t>
      </w:r>
      <w:r>
        <w:rPr>
          <w:rFonts w:ascii="Times New Roman" w:eastAsia="Times New Roman" w:hAnsi="Times New Roman" w:cs="Times New Roman"/>
          <w:color w:val="000000"/>
          <w:sz w:val="28"/>
          <w:szCs w:val="27"/>
          <w:lang w:val="kk-KZ" w:eastAsia="ru-RU"/>
        </w:rPr>
        <w:t xml:space="preserve"> </w:t>
      </w:r>
      <w:r w:rsidRPr="00D2522D">
        <w:rPr>
          <w:rFonts w:ascii="Times New Roman" w:eastAsia="Times New Roman" w:hAnsi="Times New Roman" w:cs="Times New Roman"/>
          <w:color w:val="000000"/>
          <w:sz w:val="28"/>
          <w:szCs w:val="27"/>
          <w:lang w:val="kk-KZ" w:eastAsia="ru-RU"/>
        </w:rPr>
        <w:t>сенің</w:t>
      </w:r>
      <w:r>
        <w:rPr>
          <w:rFonts w:ascii="Times New Roman" w:eastAsia="Times New Roman" w:hAnsi="Times New Roman" w:cs="Times New Roman"/>
          <w:color w:val="000000"/>
          <w:sz w:val="28"/>
          <w:szCs w:val="27"/>
          <w:lang w:val="kk-KZ" w:eastAsia="ru-RU"/>
        </w:rPr>
        <w:t xml:space="preserve"> сөмкеңде </w:t>
      </w:r>
      <w:r w:rsidRPr="00D2522D">
        <w:rPr>
          <w:rFonts w:ascii="Times New Roman" w:eastAsia="Times New Roman" w:hAnsi="Times New Roman" w:cs="Times New Roman"/>
          <w:color w:val="000000"/>
          <w:sz w:val="28"/>
          <w:szCs w:val="27"/>
          <w:lang w:val="kk-KZ" w:eastAsia="ru-RU"/>
        </w:rPr>
        <w:t xml:space="preserve">әр </w:t>
      </w:r>
      <w:r>
        <w:rPr>
          <w:rFonts w:ascii="Times New Roman" w:eastAsia="Times New Roman" w:hAnsi="Times New Roman" w:cs="Times New Roman"/>
          <w:color w:val="000000"/>
          <w:sz w:val="28"/>
          <w:szCs w:val="27"/>
          <w:lang w:val="kk-KZ" w:eastAsia="ru-RU"/>
        </w:rPr>
        <w:t xml:space="preserve">түрлі заттар жатыр. </w:t>
      </w:r>
      <w:r w:rsidRPr="00D2522D">
        <w:rPr>
          <w:rFonts w:ascii="Times New Roman" w:eastAsia="Times New Roman" w:hAnsi="Times New Roman" w:cs="Times New Roman"/>
          <w:color w:val="000000"/>
          <w:sz w:val="28"/>
          <w:szCs w:val="27"/>
          <w:lang w:val="kk-KZ" w:eastAsia="ru-RU"/>
        </w:rPr>
        <w:t xml:space="preserve">Бет  орамал, дәптер, картон  қағаз, қағаздан  </w:t>
      </w:r>
      <w:r>
        <w:rPr>
          <w:rFonts w:ascii="Times New Roman" w:eastAsia="Times New Roman" w:hAnsi="Times New Roman" w:cs="Times New Roman"/>
          <w:color w:val="000000"/>
          <w:sz w:val="28"/>
          <w:szCs w:val="27"/>
          <w:lang w:val="kk-KZ" w:eastAsia="ru-RU"/>
        </w:rPr>
        <w:t xml:space="preserve">салфетка және  целован  пакеті. </w:t>
      </w:r>
      <w:r w:rsidRPr="00D2522D">
        <w:rPr>
          <w:rFonts w:ascii="Times New Roman" w:eastAsia="Times New Roman" w:hAnsi="Times New Roman" w:cs="Times New Roman"/>
          <w:color w:val="000000"/>
          <w:sz w:val="28"/>
          <w:szCs w:val="27"/>
          <w:lang w:val="kk-KZ" w:eastAsia="ru-RU"/>
        </w:rPr>
        <w:t>Қолшатырдың  орнына    нені  пайдалануға  болады?</w:t>
      </w:r>
      <w:r>
        <w:rPr>
          <w:rFonts w:ascii="Times New Roman" w:eastAsia="Times New Roman" w:hAnsi="Times New Roman" w:cs="Times New Roman"/>
          <w:color w:val="000000"/>
          <w:sz w:val="28"/>
          <w:szCs w:val="27"/>
          <w:lang w:val="kk-KZ" w:eastAsia="ru-RU"/>
        </w:rPr>
        <w:t xml:space="preserve"> </w:t>
      </w:r>
      <w:r w:rsidRPr="00D2522D">
        <w:rPr>
          <w:rFonts w:ascii="Times New Roman" w:eastAsia="Times New Roman" w:hAnsi="Times New Roman" w:cs="Times New Roman"/>
          <w:color w:val="000000"/>
          <w:sz w:val="28"/>
          <w:szCs w:val="27"/>
          <w:lang w:val="kk-KZ" w:eastAsia="ru-RU"/>
        </w:rPr>
        <w:t xml:space="preserve">Бірнеше  тексереуден  </w:t>
      </w:r>
      <w:r>
        <w:rPr>
          <w:rFonts w:ascii="Times New Roman" w:eastAsia="Times New Roman" w:hAnsi="Times New Roman" w:cs="Times New Roman"/>
          <w:color w:val="000000"/>
          <w:sz w:val="28"/>
          <w:szCs w:val="27"/>
          <w:lang w:val="kk-KZ" w:eastAsia="ru-RU"/>
        </w:rPr>
        <w:t xml:space="preserve">өткізейік. </w:t>
      </w:r>
      <w:r w:rsidRPr="00D2522D">
        <w:rPr>
          <w:rFonts w:ascii="Times New Roman" w:eastAsia="Times New Roman" w:hAnsi="Times New Roman" w:cs="Times New Roman"/>
          <w:color w:val="000000"/>
          <w:sz w:val="28"/>
          <w:szCs w:val="27"/>
          <w:lang w:val="kk-KZ" w:eastAsia="ru-RU"/>
        </w:rPr>
        <w:t>Суды  пипетка  арқылы  разностағы  заттарға  тамыз.</w:t>
      </w:r>
    </w:p>
    <w:p w:rsidR="00D2522D" w:rsidRDefault="00D2522D" w:rsidP="00D2522D">
      <w:pPr>
        <w:shd w:val="clear" w:color="auto" w:fill="FFFFFF"/>
        <w:spacing w:after="0" w:line="434" w:lineRule="atLeast"/>
        <w:ind w:firstLine="567"/>
        <w:jc w:val="center"/>
        <w:rPr>
          <w:rFonts w:ascii="Times New Roman" w:eastAsia="Times New Roman" w:hAnsi="Times New Roman" w:cs="Times New Roman"/>
          <w:b/>
          <w:color w:val="000000"/>
          <w:sz w:val="28"/>
          <w:szCs w:val="27"/>
          <w:lang w:val="kk-KZ" w:eastAsia="ru-RU"/>
        </w:rPr>
      </w:pPr>
      <w:r w:rsidRPr="00D2522D">
        <w:rPr>
          <w:rFonts w:ascii="Times New Roman" w:eastAsia="Times New Roman" w:hAnsi="Times New Roman" w:cs="Times New Roman"/>
          <w:b/>
          <w:noProof/>
          <w:color w:val="000000"/>
          <w:sz w:val="28"/>
          <w:szCs w:val="27"/>
          <w:lang w:eastAsia="ru-RU"/>
        </w:rPr>
        <w:drawing>
          <wp:anchor distT="0" distB="0" distL="114300" distR="114300" simplePos="0" relativeHeight="251692032" behindDoc="1" locked="0" layoutInCell="1" allowOverlap="1" wp14:anchorId="647AA857" wp14:editId="5098F45C">
            <wp:simplePos x="0" y="0"/>
            <wp:positionH relativeFrom="column">
              <wp:posOffset>2339340</wp:posOffset>
            </wp:positionH>
            <wp:positionV relativeFrom="paragraph">
              <wp:posOffset>225425</wp:posOffset>
            </wp:positionV>
            <wp:extent cx="1036320" cy="763905"/>
            <wp:effectExtent l="0" t="0" r="0" b="0"/>
            <wp:wrapTight wrapText="bothSides">
              <wp:wrapPolygon edited="0">
                <wp:start x="0" y="0"/>
                <wp:lineTo x="0" y="21007"/>
                <wp:lineTo x="21044" y="21007"/>
                <wp:lineTo x="21044" y="0"/>
                <wp:lineTo x="0" y="0"/>
              </wp:wrapPolygon>
            </wp:wrapTight>
            <wp:docPr id="29" name="Picture 3" descr="C:\Documents and Settings\User\Рабочий стол\cd7b9cdce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Documents and Settings\User\Рабочий стол\cd7b9cdcedd5.jpg"/>
                    <pic:cNvPicPr>
                      <a:picLocks noChangeAspect="1" noChangeArrowheads="1"/>
                    </pic:cNvPicPr>
                  </pic:nvPicPr>
                  <pic:blipFill>
                    <a:blip r:embed="rId32" cstate="print"/>
                    <a:srcRect/>
                    <a:stretch>
                      <a:fillRect/>
                    </a:stretch>
                  </pic:blipFill>
                  <pic:spPr bwMode="auto">
                    <a:xfrm>
                      <a:off x="0" y="0"/>
                      <a:ext cx="1036320" cy="763905"/>
                    </a:xfrm>
                    <a:prstGeom prst="rect">
                      <a:avLst/>
                    </a:prstGeom>
                    <a:noFill/>
                  </pic:spPr>
                </pic:pic>
              </a:graphicData>
            </a:graphic>
            <wp14:sizeRelH relativeFrom="margin">
              <wp14:pctWidth>0</wp14:pctWidth>
            </wp14:sizeRelH>
            <wp14:sizeRelV relativeFrom="margin">
              <wp14:pctHeight>0</wp14:pctHeight>
            </wp14:sizeRelV>
          </wp:anchor>
        </w:drawing>
      </w:r>
      <w:r w:rsidRPr="00D2522D">
        <w:rPr>
          <w:rFonts w:ascii="Times New Roman" w:eastAsia="Times New Roman" w:hAnsi="Times New Roman" w:cs="Times New Roman"/>
          <w:b/>
          <w:noProof/>
          <w:color w:val="000000"/>
          <w:sz w:val="28"/>
          <w:szCs w:val="27"/>
          <w:lang w:eastAsia="ru-RU"/>
        </w:rPr>
        <w:drawing>
          <wp:anchor distT="0" distB="0" distL="114300" distR="114300" simplePos="0" relativeHeight="251693056" behindDoc="1" locked="0" layoutInCell="1" allowOverlap="1" wp14:anchorId="7FAC13DA" wp14:editId="0782927A">
            <wp:simplePos x="0" y="0"/>
            <wp:positionH relativeFrom="column">
              <wp:posOffset>3321685</wp:posOffset>
            </wp:positionH>
            <wp:positionV relativeFrom="paragraph">
              <wp:posOffset>164465</wp:posOffset>
            </wp:positionV>
            <wp:extent cx="911860" cy="961390"/>
            <wp:effectExtent l="0" t="0" r="2540" b="0"/>
            <wp:wrapTight wrapText="bothSides">
              <wp:wrapPolygon edited="0">
                <wp:start x="0" y="0"/>
                <wp:lineTo x="0" y="20972"/>
                <wp:lineTo x="21209" y="20972"/>
                <wp:lineTo x="21209" y="0"/>
                <wp:lineTo x="0" y="0"/>
              </wp:wrapPolygon>
            </wp:wrapTight>
            <wp:docPr id="30" name="Picture 4" descr="C:\Documents and Settings\User\Рабочий стол\cd7b9cdce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Documents and Settings\User\Рабочий стол\cd7b9cdcedd5.jpg"/>
                    <pic:cNvPicPr>
                      <a:picLocks noChangeAspect="1" noChangeArrowheads="1"/>
                    </pic:cNvPicPr>
                  </pic:nvPicPr>
                  <pic:blipFill>
                    <a:blip r:embed="rId33" cstate="print"/>
                    <a:srcRect/>
                    <a:stretch>
                      <a:fillRect/>
                    </a:stretch>
                  </pic:blipFill>
                  <pic:spPr bwMode="auto">
                    <a:xfrm>
                      <a:off x="0" y="0"/>
                      <a:ext cx="911860" cy="961390"/>
                    </a:xfrm>
                    <a:prstGeom prst="rect">
                      <a:avLst/>
                    </a:prstGeom>
                    <a:noFill/>
                  </pic:spPr>
                </pic:pic>
              </a:graphicData>
            </a:graphic>
            <wp14:sizeRelH relativeFrom="margin">
              <wp14:pctWidth>0</wp14:pctWidth>
            </wp14:sizeRelH>
            <wp14:sizeRelV relativeFrom="margin">
              <wp14:pctHeight>0</wp14:pctHeight>
            </wp14:sizeRelV>
          </wp:anchor>
        </w:drawing>
      </w:r>
    </w:p>
    <w:p w:rsidR="00D2522D" w:rsidRDefault="00D2522D"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r w:rsidRPr="00D2522D">
        <w:rPr>
          <w:rFonts w:ascii="Times New Roman" w:eastAsia="Times New Roman" w:hAnsi="Times New Roman" w:cs="Times New Roman"/>
          <w:b/>
          <w:noProof/>
          <w:color w:val="000000"/>
          <w:sz w:val="28"/>
          <w:szCs w:val="27"/>
          <w:lang w:eastAsia="ru-RU"/>
        </w:rPr>
        <w:drawing>
          <wp:anchor distT="0" distB="0" distL="114300" distR="114300" simplePos="0" relativeHeight="251694080" behindDoc="1" locked="0" layoutInCell="1" allowOverlap="1" wp14:anchorId="719DE6E3" wp14:editId="51AF9451">
            <wp:simplePos x="0" y="0"/>
            <wp:positionH relativeFrom="column">
              <wp:posOffset>4275455</wp:posOffset>
            </wp:positionH>
            <wp:positionV relativeFrom="paragraph">
              <wp:posOffset>10160</wp:posOffset>
            </wp:positionV>
            <wp:extent cx="1248974" cy="724513"/>
            <wp:effectExtent l="0" t="0" r="8890" b="0"/>
            <wp:wrapTight wrapText="bothSides">
              <wp:wrapPolygon edited="0">
                <wp:start x="0" y="0"/>
                <wp:lineTo x="0" y="21032"/>
                <wp:lineTo x="21424" y="21032"/>
                <wp:lineTo x="21424" y="0"/>
                <wp:lineTo x="0" y="0"/>
              </wp:wrapPolygon>
            </wp:wrapTight>
            <wp:docPr id="33" name="Picture 5" descr="C:\Documents and Settings\User\Рабочий стол\cd7b9cdce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Documents and Settings\User\Рабочий стол\cd7b9cdcedd5.jpg"/>
                    <pic:cNvPicPr>
                      <a:picLocks noChangeAspect="1" noChangeArrowheads="1"/>
                    </pic:cNvPicPr>
                  </pic:nvPicPr>
                  <pic:blipFill>
                    <a:blip r:embed="rId34" cstate="print"/>
                    <a:srcRect/>
                    <a:stretch>
                      <a:fillRect/>
                    </a:stretch>
                  </pic:blipFill>
                  <pic:spPr bwMode="auto">
                    <a:xfrm>
                      <a:off x="0" y="0"/>
                      <a:ext cx="1248974" cy="724513"/>
                    </a:xfrm>
                    <a:prstGeom prst="rect">
                      <a:avLst/>
                    </a:prstGeom>
                    <a:noFill/>
                  </pic:spPr>
                </pic:pic>
              </a:graphicData>
            </a:graphic>
            <wp14:sizeRelH relativeFrom="margin">
              <wp14:pctWidth>0</wp14:pctWidth>
            </wp14:sizeRelH>
            <wp14:sizeRelV relativeFrom="margin">
              <wp14:pctHeight>0</wp14:pctHeight>
            </wp14:sizeRelV>
          </wp:anchor>
        </w:drawing>
      </w:r>
      <w:r w:rsidRPr="00D2522D">
        <w:rPr>
          <w:rFonts w:ascii="Times New Roman" w:eastAsia="Times New Roman" w:hAnsi="Times New Roman" w:cs="Times New Roman"/>
          <w:b/>
          <w:noProof/>
          <w:color w:val="000000"/>
          <w:sz w:val="28"/>
          <w:szCs w:val="27"/>
          <w:lang w:eastAsia="ru-RU"/>
        </w:rPr>
        <w:drawing>
          <wp:anchor distT="0" distB="0" distL="114300" distR="114300" simplePos="0" relativeHeight="251691008" behindDoc="1" locked="0" layoutInCell="1" allowOverlap="1" wp14:anchorId="12B0AEE9" wp14:editId="1F32E9B4">
            <wp:simplePos x="0" y="0"/>
            <wp:positionH relativeFrom="column">
              <wp:posOffset>1356995</wp:posOffset>
            </wp:positionH>
            <wp:positionV relativeFrom="paragraph">
              <wp:posOffset>113030</wp:posOffset>
            </wp:positionV>
            <wp:extent cx="991235" cy="586105"/>
            <wp:effectExtent l="0" t="0" r="0" b="4445"/>
            <wp:wrapTight wrapText="bothSides">
              <wp:wrapPolygon edited="0">
                <wp:start x="0" y="0"/>
                <wp:lineTo x="0" y="21062"/>
                <wp:lineTo x="21171" y="21062"/>
                <wp:lineTo x="21171" y="0"/>
                <wp:lineTo x="0" y="0"/>
              </wp:wrapPolygon>
            </wp:wrapTight>
            <wp:docPr id="28" name="Picture 2" descr="C:\Documents and Settings\User\Рабочий стол\cd7b9cdce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Documents and Settings\User\Рабочий стол\cd7b9cdcedd5.jpg"/>
                    <pic:cNvPicPr>
                      <a:picLocks noChangeAspect="1" noChangeArrowheads="1"/>
                    </pic:cNvPicPr>
                  </pic:nvPicPr>
                  <pic:blipFill>
                    <a:blip r:embed="rId35" cstate="print"/>
                    <a:srcRect/>
                    <a:stretch>
                      <a:fillRect/>
                    </a:stretch>
                  </pic:blipFill>
                  <pic:spPr bwMode="auto">
                    <a:xfrm>
                      <a:off x="0" y="0"/>
                      <a:ext cx="991235" cy="586105"/>
                    </a:xfrm>
                    <a:prstGeom prst="rect">
                      <a:avLst/>
                    </a:prstGeom>
                    <a:noFill/>
                  </pic:spPr>
                </pic:pic>
              </a:graphicData>
            </a:graphic>
            <wp14:sizeRelH relativeFrom="margin">
              <wp14:pctWidth>0</wp14:pctWidth>
            </wp14:sizeRelH>
            <wp14:sizeRelV relativeFrom="margin">
              <wp14:pctHeight>0</wp14:pctHeight>
            </wp14:sizeRelV>
          </wp:anchor>
        </w:drawing>
      </w:r>
      <w:r w:rsidRPr="00D2522D">
        <w:rPr>
          <w:rFonts w:ascii="Times New Roman" w:eastAsia="Times New Roman" w:hAnsi="Times New Roman" w:cs="Times New Roman"/>
          <w:b/>
          <w:noProof/>
          <w:color w:val="000000"/>
          <w:sz w:val="28"/>
          <w:szCs w:val="27"/>
          <w:lang w:eastAsia="ru-RU"/>
        </w:rPr>
        <w:drawing>
          <wp:anchor distT="0" distB="0" distL="114300" distR="114300" simplePos="0" relativeHeight="251689984" behindDoc="1" locked="0" layoutInCell="1" allowOverlap="1" wp14:anchorId="68598E28" wp14:editId="165AA0D5">
            <wp:simplePos x="0" y="0"/>
            <wp:positionH relativeFrom="column">
              <wp:posOffset>488315</wp:posOffset>
            </wp:positionH>
            <wp:positionV relativeFrom="paragraph">
              <wp:posOffset>86995</wp:posOffset>
            </wp:positionV>
            <wp:extent cx="781177" cy="612514"/>
            <wp:effectExtent l="0" t="0" r="0" b="0"/>
            <wp:wrapTight wrapText="bothSides">
              <wp:wrapPolygon edited="0">
                <wp:start x="0" y="0"/>
                <wp:lineTo x="0" y="20838"/>
                <wp:lineTo x="21073" y="20838"/>
                <wp:lineTo x="21073" y="0"/>
                <wp:lineTo x="0" y="0"/>
              </wp:wrapPolygon>
            </wp:wrapTight>
            <wp:docPr id="27" name="Picture 6" descr="C:\Documents and Settings\User\Рабочий стол\cd7b9cdce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Documents and Settings\User\Рабочий стол\cd7b9cdcedd5.jpg"/>
                    <pic:cNvPicPr>
                      <a:picLocks noChangeAspect="1" noChangeArrowheads="1"/>
                    </pic:cNvPicPr>
                  </pic:nvPicPr>
                  <pic:blipFill>
                    <a:blip r:embed="rId36" cstate="print"/>
                    <a:srcRect/>
                    <a:stretch>
                      <a:fillRect/>
                    </a:stretch>
                  </pic:blipFill>
                  <pic:spPr bwMode="auto">
                    <a:xfrm>
                      <a:off x="0" y="0"/>
                      <a:ext cx="781177" cy="612514"/>
                    </a:xfrm>
                    <a:prstGeom prst="rect">
                      <a:avLst/>
                    </a:prstGeom>
                    <a:noFill/>
                  </pic:spPr>
                </pic:pic>
              </a:graphicData>
            </a:graphic>
            <wp14:sizeRelH relativeFrom="margin">
              <wp14:pctWidth>0</wp14:pctWidth>
            </wp14:sizeRelH>
            <wp14:sizeRelV relativeFrom="margin">
              <wp14:pctHeight>0</wp14:pctHeight>
            </wp14:sizeRelV>
          </wp:anchor>
        </w:drawing>
      </w:r>
    </w:p>
    <w:p w:rsidR="00D2522D" w:rsidRDefault="00D2522D"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D2522D" w:rsidRDefault="00D2522D"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D2522D" w:rsidRDefault="00D2522D"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7F2D43" w:rsidRDefault="007F2D43"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№19</w:t>
      </w:r>
    </w:p>
    <w:p w:rsid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color w:val="000000"/>
          <w:sz w:val="28"/>
          <w:szCs w:val="27"/>
          <w:lang w:val="kk-KZ"/>
        </w:rPr>
      </w:pPr>
      <w:r w:rsidRPr="00D2522D">
        <w:rPr>
          <w:rFonts w:ascii="Times New Roman" w:eastAsia="Times New Roman" w:hAnsi="Times New Roman" w:cs="Times New Roman"/>
          <w:b/>
          <w:bCs/>
          <w:color w:val="000000"/>
          <w:sz w:val="28"/>
          <w:szCs w:val="27"/>
          <w:lang w:val="kk-KZ"/>
        </w:rPr>
        <w:t xml:space="preserve">Мақсаты: </w:t>
      </w:r>
      <w:r w:rsidRPr="00D2522D">
        <w:rPr>
          <w:rFonts w:ascii="Times New Roman" w:eastAsia="Times New Roman" w:hAnsi="Times New Roman" w:cs="Times New Roman"/>
          <w:color w:val="000000"/>
          <w:sz w:val="28"/>
          <w:szCs w:val="27"/>
          <w:lang w:val="kk-KZ"/>
        </w:rPr>
        <w:t xml:space="preserve">ауа  арқылы  суды  түтікшеде  қалай   ұстауға  </w:t>
      </w:r>
      <w:r>
        <w:rPr>
          <w:rFonts w:ascii="Times New Roman" w:eastAsia="Times New Roman" w:hAnsi="Times New Roman" w:cs="Times New Roman"/>
          <w:color w:val="000000"/>
          <w:sz w:val="28"/>
          <w:szCs w:val="27"/>
          <w:lang w:val="kk-KZ"/>
        </w:rPr>
        <w:t>болатынын  білу.</w:t>
      </w:r>
    </w:p>
    <w:p w:rsid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color w:val="000000"/>
          <w:sz w:val="28"/>
          <w:szCs w:val="27"/>
          <w:lang w:val="kk-KZ"/>
        </w:rPr>
      </w:pPr>
      <w:r w:rsidRPr="00D2522D">
        <w:rPr>
          <w:rFonts w:ascii="Times New Roman" w:eastAsia="Times New Roman" w:hAnsi="Times New Roman" w:cs="Times New Roman"/>
          <w:b/>
          <w:bCs/>
          <w:color w:val="000000"/>
          <w:sz w:val="28"/>
          <w:szCs w:val="27"/>
          <w:lang w:val="kk-KZ"/>
        </w:rPr>
        <w:t xml:space="preserve">Дайындау:  </w:t>
      </w:r>
      <w:r w:rsidRPr="00D2522D">
        <w:rPr>
          <w:rFonts w:ascii="Times New Roman" w:eastAsia="Times New Roman" w:hAnsi="Times New Roman" w:cs="Times New Roman"/>
          <w:color w:val="000000"/>
          <w:sz w:val="28"/>
          <w:szCs w:val="27"/>
          <w:lang w:val="kk-KZ"/>
        </w:rPr>
        <w:t>бос стакан,  стакан  суымен, кокте</w:t>
      </w:r>
      <w:r>
        <w:rPr>
          <w:rFonts w:ascii="Times New Roman" w:eastAsia="Times New Roman" w:hAnsi="Times New Roman" w:cs="Times New Roman"/>
          <w:color w:val="000000"/>
          <w:sz w:val="28"/>
          <w:szCs w:val="27"/>
          <w:lang w:val="kk-KZ"/>
        </w:rPr>
        <w:t>йль  түтікшесі,  жәй  қарындаш.</w:t>
      </w:r>
    </w:p>
    <w:p w:rsidR="00D2522D" w:rsidRDefault="00D2522D" w:rsidP="00D2522D">
      <w:pPr>
        <w:pStyle w:val="a9"/>
        <w:shd w:val="clear" w:color="auto" w:fill="FFFFFF"/>
        <w:spacing w:after="0" w:line="434" w:lineRule="atLeast"/>
        <w:ind w:left="0" w:firstLine="567"/>
        <w:jc w:val="both"/>
        <w:rPr>
          <w:rFonts w:ascii="Times New Roman" w:eastAsia="Times New Roman" w:hAnsi="Times New Roman" w:cs="Times New Roman"/>
          <w:color w:val="000000"/>
          <w:sz w:val="28"/>
          <w:szCs w:val="27"/>
          <w:lang w:val="kk-KZ"/>
        </w:rPr>
      </w:pPr>
      <w:r w:rsidRPr="00D2522D">
        <w:rPr>
          <w:rFonts w:ascii="Times New Roman" w:eastAsia="Times New Roman" w:hAnsi="Times New Roman" w:cs="Times New Roman"/>
          <w:b/>
          <w:noProof/>
          <w:color w:val="000000"/>
          <w:sz w:val="28"/>
          <w:szCs w:val="27"/>
        </w:rPr>
        <w:drawing>
          <wp:anchor distT="0" distB="0" distL="114300" distR="114300" simplePos="0" relativeHeight="251695104" behindDoc="1" locked="0" layoutInCell="1" allowOverlap="1" wp14:anchorId="4B929B9F" wp14:editId="52690644">
            <wp:simplePos x="0" y="0"/>
            <wp:positionH relativeFrom="margin">
              <wp:posOffset>2252345</wp:posOffset>
            </wp:positionH>
            <wp:positionV relativeFrom="paragraph">
              <wp:posOffset>1068070</wp:posOffset>
            </wp:positionV>
            <wp:extent cx="1214446" cy="1274132"/>
            <wp:effectExtent l="0" t="0" r="5080" b="2540"/>
            <wp:wrapTight wrapText="bothSides">
              <wp:wrapPolygon edited="0">
                <wp:start x="0" y="0"/>
                <wp:lineTo x="0" y="21320"/>
                <wp:lineTo x="21351" y="21320"/>
                <wp:lineTo x="21351" y="0"/>
                <wp:lineTo x="0" y="0"/>
              </wp:wrapPolygon>
            </wp:wrapTight>
            <wp:docPr id="36" name="Picture 3" descr="C:\Documents and Settings\User\Рабочий стол\d0117200b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Documents and Settings\User\Рабочий стол\d0117200bda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4446" cy="1274132"/>
                    </a:xfrm>
                    <a:prstGeom prst="rect">
                      <a:avLst/>
                    </a:prstGeom>
                    <a:noFill/>
                  </pic:spPr>
                </pic:pic>
              </a:graphicData>
            </a:graphic>
            <wp14:sizeRelH relativeFrom="page">
              <wp14:pctWidth>0</wp14:pctWidth>
            </wp14:sizeRelH>
            <wp14:sizeRelV relativeFrom="page">
              <wp14:pctHeight>0</wp14:pctHeight>
            </wp14:sizeRelV>
          </wp:anchor>
        </w:drawing>
      </w:r>
      <w:r w:rsidRPr="00D2522D">
        <w:rPr>
          <w:rFonts w:ascii="Times New Roman" w:eastAsia="Times New Roman" w:hAnsi="Times New Roman" w:cs="Times New Roman"/>
          <w:b/>
          <w:bCs/>
          <w:color w:val="000000"/>
          <w:sz w:val="28"/>
          <w:szCs w:val="27"/>
          <w:lang w:val="kk-KZ"/>
        </w:rPr>
        <w:t>Түсіндірілуі</w:t>
      </w:r>
      <w:r>
        <w:rPr>
          <w:rFonts w:ascii="Times New Roman" w:eastAsia="Times New Roman" w:hAnsi="Times New Roman" w:cs="Times New Roman"/>
          <w:b/>
          <w:bCs/>
          <w:color w:val="000000"/>
          <w:sz w:val="28"/>
          <w:szCs w:val="27"/>
          <w:lang w:val="kk-KZ"/>
        </w:rPr>
        <w:t>:</w:t>
      </w:r>
      <w:r>
        <w:rPr>
          <w:rFonts w:ascii="Times New Roman" w:eastAsia="Times New Roman" w:hAnsi="Times New Roman" w:cs="Times New Roman"/>
          <w:b/>
          <w:color w:val="000000"/>
          <w:sz w:val="28"/>
          <w:szCs w:val="27"/>
          <w:lang w:val="kk-KZ"/>
        </w:rPr>
        <w:t xml:space="preserve"> </w:t>
      </w:r>
      <w:r w:rsidRPr="00D2522D">
        <w:rPr>
          <w:rFonts w:ascii="Times New Roman" w:eastAsia="Times New Roman" w:hAnsi="Times New Roman" w:cs="Times New Roman"/>
          <w:color w:val="000000"/>
          <w:sz w:val="28"/>
          <w:szCs w:val="27"/>
          <w:lang w:val="kk-KZ"/>
        </w:rPr>
        <w:t>Түтікшені   суы  бар   стаканға  салып, оны</w:t>
      </w:r>
      <w:r>
        <w:rPr>
          <w:rFonts w:ascii="Times New Roman" w:eastAsia="Times New Roman" w:hAnsi="Times New Roman" w:cs="Times New Roman"/>
          <w:color w:val="000000"/>
          <w:sz w:val="28"/>
          <w:szCs w:val="27"/>
          <w:lang w:val="kk-KZ"/>
        </w:rPr>
        <w:t xml:space="preserve">ң  жоғары  жағын сұқ саусақпен қысып алып бос стаканға  сал. </w:t>
      </w:r>
      <w:r w:rsidRPr="00D2522D">
        <w:rPr>
          <w:rFonts w:ascii="Times New Roman" w:eastAsia="Times New Roman" w:hAnsi="Times New Roman" w:cs="Times New Roman"/>
          <w:color w:val="000000"/>
          <w:sz w:val="28"/>
          <w:szCs w:val="27"/>
          <w:lang w:val="kk-KZ"/>
        </w:rPr>
        <w:t>Сұқ  саусағыңды  алып  суды  ағыз. Дәл  солай  бірнеше рет  жаса. Бос  стаканды   толы  стаканмен  дәл осылай  толтыруға  болады.</w:t>
      </w:r>
    </w:p>
    <w:p w:rsidR="007F2D43" w:rsidRDefault="007F2D43" w:rsidP="00D2522D">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№20</w:t>
      </w: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Pr>
          <w:rFonts w:ascii="Times New Roman" w:eastAsia="Times New Roman" w:hAnsi="Times New Roman" w:cs="Times New Roman"/>
          <w:b/>
          <w:bCs/>
          <w:color w:val="000000"/>
          <w:sz w:val="28"/>
          <w:szCs w:val="27"/>
          <w:lang w:val="kk-KZ"/>
        </w:rPr>
        <w:lastRenderedPageBreak/>
        <w:t xml:space="preserve">Тәжірибенің  мақсаты: </w:t>
      </w:r>
      <w:r w:rsidRPr="007F2D43">
        <w:rPr>
          <w:rFonts w:ascii="Times New Roman" w:eastAsia="Times New Roman" w:hAnsi="Times New Roman" w:cs="Times New Roman"/>
          <w:bCs/>
          <w:color w:val="000000"/>
          <w:sz w:val="28"/>
          <w:szCs w:val="27"/>
          <w:lang w:val="kk-KZ"/>
        </w:rPr>
        <w:t>Балаларға  судың  иісі  жоқ  екеніне    түсінік беру.</w:t>
      </w:r>
    </w:p>
    <w:p w:rsidR="007F2D43" w:rsidRDefault="00D2522D" w:rsidP="007F2D43">
      <w:pPr>
        <w:pStyle w:val="a9"/>
        <w:shd w:val="clear" w:color="auto" w:fill="FFFFFF"/>
        <w:spacing w:after="0" w:line="434" w:lineRule="atLeast"/>
        <w:ind w:left="0" w:firstLine="567"/>
        <w:jc w:val="both"/>
        <w:rPr>
          <w:rFonts w:ascii="Times New Roman" w:eastAsia="Times New Roman" w:hAnsi="Times New Roman" w:cs="Times New Roman"/>
          <w:bCs/>
          <w:color w:val="000000"/>
          <w:sz w:val="28"/>
          <w:szCs w:val="27"/>
          <w:lang w:val="kk-KZ"/>
        </w:rPr>
      </w:pPr>
      <w:r w:rsidRPr="007F2D43">
        <w:rPr>
          <w:rFonts w:ascii="Times New Roman" w:eastAsia="Times New Roman" w:hAnsi="Times New Roman" w:cs="Times New Roman"/>
          <w:b/>
          <w:bCs/>
          <w:color w:val="000000"/>
          <w:sz w:val="28"/>
          <w:szCs w:val="27"/>
          <w:lang w:val="kk-KZ"/>
        </w:rPr>
        <w:t xml:space="preserve">Тәжірибенің мазмұны: </w:t>
      </w:r>
      <w:r w:rsidR="007F2D43" w:rsidRPr="007F2D43">
        <w:rPr>
          <w:rFonts w:ascii="Times New Roman" w:eastAsia="Times New Roman" w:hAnsi="Times New Roman" w:cs="Times New Roman"/>
          <w:bCs/>
          <w:color w:val="000000"/>
          <w:sz w:val="28"/>
          <w:szCs w:val="27"/>
          <w:lang w:val="kk-KZ"/>
        </w:rPr>
        <w:t xml:space="preserve">Балаларға стаканмен  су  </w:t>
      </w:r>
      <w:r w:rsidR="007F2D43">
        <w:rPr>
          <w:rFonts w:ascii="Times New Roman" w:eastAsia="Times New Roman" w:hAnsi="Times New Roman" w:cs="Times New Roman"/>
          <w:bCs/>
          <w:color w:val="000000"/>
          <w:sz w:val="28"/>
          <w:szCs w:val="27"/>
          <w:lang w:val="kk-KZ"/>
        </w:rPr>
        <w:t xml:space="preserve">ұсыну. Суды  иіскеп  көрулерін </w:t>
      </w:r>
      <w:r w:rsidR="007F2D43" w:rsidRPr="007F2D43">
        <w:rPr>
          <w:rFonts w:ascii="Times New Roman" w:eastAsia="Times New Roman" w:hAnsi="Times New Roman" w:cs="Times New Roman"/>
          <w:bCs/>
          <w:color w:val="000000"/>
          <w:sz w:val="28"/>
          <w:szCs w:val="27"/>
          <w:lang w:val="kk-KZ"/>
        </w:rPr>
        <w:t>сұрау.</w:t>
      </w:r>
      <w:r w:rsidR="007F2D43">
        <w:rPr>
          <w:rFonts w:ascii="Times New Roman" w:eastAsia="Times New Roman" w:hAnsi="Times New Roman" w:cs="Times New Roman"/>
          <w:bCs/>
          <w:color w:val="000000"/>
          <w:sz w:val="28"/>
          <w:szCs w:val="27"/>
          <w:lang w:val="kk-KZ"/>
        </w:rPr>
        <w:t xml:space="preserve"> </w:t>
      </w:r>
      <w:r w:rsidR="007F2D43" w:rsidRPr="007F2D43">
        <w:rPr>
          <w:rFonts w:ascii="Times New Roman" w:eastAsia="Times New Roman" w:hAnsi="Times New Roman" w:cs="Times New Roman"/>
          <w:bCs/>
          <w:color w:val="000000"/>
          <w:sz w:val="28"/>
          <w:szCs w:val="27"/>
          <w:lang w:val="kk-KZ"/>
        </w:rPr>
        <w:t xml:space="preserve">Судың  </w:t>
      </w:r>
      <w:r w:rsidR="007F2D43">
        <w:rPr>
          <w:rFonts w:ascii="Times New Roman" w:eastAsia="Times New Roman" w:hAnsi="Times New Roman" w:cs="Times New Roman"/>
          <w:bCs/>
          <w:color w:val="000000"/>
          <w:sz w:val="28"/>
          <w:szCs w:val="27"/>
          <w:lang w:val="kk-KZ"/>
        </w:rPr>
        <w:t xml:space="preserve">қандай иісі бар? </w:t>
      </w:r>
      <w:r w:rsidR="007F2D43" w:rsidRPr="007F2D43">
        <w:rPr>
          <w:rFonts w:ascii="Times New Roman" w:eastAsia="Times New Roman" w:hAnsi="Times New Roman" w:cs="Times New Roman"/>
          <w:bCs/>
          <w:color w:val="000000"/>
          <w:sz w:val="28"/>
          <w:szCs w:val="27"/>
          <w:lang w:val="kk-KZ"/>
        </w:rPr>
        <w:t xml:space="preserve">Содан  кейін  қант пен тұз  </w:t>
      </w:r>
      <w:r w:rsidR="007F2D43">
        <w:rPr>
          <w:rFonts w:ascii="Times New Roman" w:eastAsia="Times New Roman" w:hAnsi="Times New Roman" w:cs="Times New Roman"/>
          <w:bCs/>
          <w:color w:val="000000"/>
          <w:sz w:val="28"/>
          <w:szCs w:val="27"/>
          <w:lang w:val="kk-KZ"/>
        </w:rPr>
        <w:t xml:space="preserve">ерітіндісі  бар  суды  иіскету. </w:t>
      </w:r>
      <w:r w:rsidR="007F2D43" w:rsidRPr="007F2D43">
        <w:rPr>
          <w:rFonts w:ascii="Times New Roman" w:eastAsia="Times New Roman" w:hAnsi="Times New Roman" w:cs="Times New Roman"/>
          <w:bCs/>
          <w:color w:val="000000"/>
          <w:sz w:val="28"/>
          <w:szCs w:val="27"/>
          <w:lang w:val="kk-KZ"/>
        </w:rPr>
        <w:t>Суға  қант немесе  су  е</w:t>
      </w:r>
      <w:r w:rsidR="007F2D43">
        <w:rPr>
          <w:rFonts w:ascii="Times New Roman" w:eastAsia="Times New Roman" w:hAnsi="Times New Roman" w:cs="Times New Roman"/>
          <w:bCs/>
          <w:color w:val="000000"/>
          <w:sz w:val="28"/>
          <w:szCs w:val="27"/>
          <w:lang w:val="kk-KZ"/>
        </w:rPr>
        <w:t xml:space="preserve">рітіндісі бар  суды  тамшылат. </w:t>
      </w:r>
      <w:r w:rsidR="007F2D43" w:rsidRPr="007F2D43">
        <w:rPr>
          <w:rFonts w:ascii="Times New Roman" w:eastAsia="Times New Roman" w:hAnsi="Times New Roman" w:cs="Times New Roman"/>
          <w:bCs/>
          <w:color w:val="000000"/>
          <w:sz w:val="28"/>
          <w:szCs w:val="27"/>
          <w:lang w:val="kk-KZ"/>
        </w:rPr>
        <w:t>(Бала</w:t>
      </w:r>
      <w:r w:rsidR="007F2D43">
        <w:rPr>
          <w:rFonts w:ascii="Times New Roman" w:eastAsia="Times New Roman" w:hAnsi="Times New Roman" w:cs="Times New Roman"/>
          <w:bCs/>
          <w:color w:val="000000"/>
          <w:sz w:val="28"/>
          <w:szCs w:val="27"/>
          <w:lang w:val="kk-KZ"/>
        </w:rPr>
        <w:t xml:space="preserve">лар  мұны  байқамаулары  керек) </w:t>
      </w:r>
      <w:r w:rsidR="007F2D43" w:rsidRPr="007F2D43">
        <w:rPr>
          <w:rFonts w:ascii="Times New Roman" w:eastAsia="Times New Roman" w:hAnsi="Times New Roman" w:cs="Times New Roman"/>
          <w:bCs/>
          <w:color w:val="000000"/>
          <w:sz w:val="28"/>
          <w:szCs w:val="27"/>
          <w:lang w:val="kk-KZ"/>
        </w:rPr>
        <w:t>Ал  судан  ненің  иісі  шығып  тұр?</w:t>
      </w:r>
    </w:p>
    <w:p w:rsidR="007F2D43" w:rsidRPr="007F2D43" w:rsidRDefault="007F2D43" w:rsidP="007F2D43">
      <w:pPr>
        <w:pStyle w:val="a9"/>
        <w:shd w:val="clear" w:color="auto" w:fill="FFFFFF"/>
        <w:spacing w:after="0" w:line="434" w:lineRule="atLeast"/>
        <w:ind w:left="0"/>
        <w:jc w:val="center"/>
        <w:rPr>
          <w:rFonts w:ascii="Times New Roman" w:eastAsia="Times New Roman" w:hAnsi="Times New Roman" w:cs="Times New Roman"/>
          <w:bCs/>
          <w:color w:val="000000"/>
          <w:sz w:val="28"/>
          <w:szCs w:val="27"/>
          <w:lang w:val="kk-KZ"/>
        </w:rPr>
      </w:pPr>
    </w:p>
    <w:p w:rsidR="007F2D43" w:rsidRDefault="007F2D43" w:rsidP="007F2D43">
      <w:pPr>
        <w:pStyle w:val="a9"/>
        <w:shd w:val="clear" w:color="auto" w:fill="FFFFFF"/>
        <w:spacing w:after="0" w:line="434" w:lineRule="atLeast"/>
        <w:ind w:left="0" w:firstLine="567"/>
        <w:jc w:val="center"/>
        <w:rPr>
          <w:rFonts w:ascii="Times New Roman" w:eastAsia="Times New Roman" w:hAnsi="Times New Roman" w:cs="Times New Roman"/>
          <w:b/>
          <w:bCs/>
          <w:color w:val="000000"/>
          <w:sz w:val="28"/>
          <w:szCs w:val="27"/>
          <w:lang w:val="kk-KZ"/>
        </w:rPr>
      </w:pPr>
      <w:r w:rsidRPr="007F2D43">
        <w:rPr>
          <w:rFonts w:ascii="Times New Roman" w:eastAsia="Times New Roman" w:hAnsi="Times New Roman" w:cs="Times New Roman"/>
          <w:bCs/>
          <w:noProof/>
          <w:color w:val="000000"/>
          <w:sz w:val="28"/>
          <w:szCs w:val="27"/>
        </w:rPr>
        <w:drawing>
          <wp:inline distT="0" distB="0" distL="0" distR="0" wp14:anchorId="4A5137BA" wp14:editId="28D3A679">
            <wp:extent cx="3593919" cy="1623060"/>
            <wp:effectExtent l="0" t="0" r="6985" b="0"/>
            <wp:docPr id="38" name="Picture 2" descr="C:\Documents and Settings\User\Рабочий стол\hF8aR55xL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User\Рабочий стол\hF8aR55xLtQ.jpg"/>
                    <pic:cNvPicPr>
                      <a:picLocks noChangeAspect="1" noChangeArrowheads="1"/>
                    </pic:cNvPicPr>
                  </pic:nvPicPr>
                  <pic:blipFill>
                    <a:blip r:embed="rId38" cstate="print"/>
                    <a:srcRect/>
                    <a:stretch>
                      <a:fillRect/>
                    </a:stretch>
                  </pic:blipFill>
                  <pic:spPr bwMode="auto">
                    <a:xfrm>
                      <a:off x="0" y="0"/>
                      <a:ext cx="3636455" cy="1642270"/>
                    </a:xfrm>
                    <a:prstGeom prst="rect">
                      <a:avLst/>
                    </a:prstGeom>
                    <a:noFill/>
                  </pic:spPr>
                </pic:pic>
              </a:graphicData>
            </a:graphic>
          </wp:inline>
        </w:drawing>
      </w: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p>
    <w:p w:rsid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Pr>
          <w:rFonts w:ascii="Times New Roman" w:eastAsia="Times New Roman" w:hAnsi="Times New Roman" w:cs="Times New Roman"/>
          <w:b/>
          <w:bCs/>
          <w:color w:val="000000"/>
          <w:sz w:val="28"/>
          <w:szCs w:val="27"/>
          <w:lang w:val="kk-KZ"/>
        </w:rPr>
        <w:t>Тәжірибе  №20</w:t>
      </w:r>
    </w:p>
    <w:p w:rsidR="007F2D43" w:rsidRPr="007F2D43"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bCs/>
          <w:color w:val="000000"/>
          <w:sz w:val="28"/>
          <w:szCs w:val="27"/>
          <w:lang w:val="kk-KZ"/>
        </w:rPr>
      </w:pPr>
      <w:r w:rsidRPr="007F2D43">
        <w:rPr>
          <w:rFonts w:ascii="Times New Roman" w:eastAsia="Times New Roman" w:hAnsi="Times New Roman" w:cs="Times New Roman"/>
          <w:b/>
          <w:bCs/>
          <w:color w:val="000000"/>
          <w:sz w:val="28"/>
          <w:szCs w:val="27"/>
          <w:lang w:val="kk-KZ"/>
        </w:rPr>
        <w:t>Сиқырлы  сурет</w:t>
      </w:r>
    </w:p>
    <w:p w:rsidR="007F2D43" w:rsidRPr="006975E8" w:rsidRDefault="007F2D43" w:rsidP="007F2D43">
      <w:pPr>
        <w:pStyle w:val="a9"/>
        <w:shd w:val="clear" w:color="auto" w:fill="FFFFFF"/>
        <w:spacing w:line="434" w:lineRule="atLeast"/>
        <w:ind w:left="0" w:firstLine="567"/>
        <w:jc w:val="both"/>
        <w:rPr>
          <w:rFonts w:ascii="Times New Roman" w:eastAsia="Times New Roman" w:hAnsi="Times New Roman" w:cs="Times New Roman"/>
          <w:bCs/>
          <w:color w:val="000000"/>
          <w:sz w:val="28"/>
          <w:szCs w:val="27"/>
          <w:lang w:val="kk-KZ"/>
        </w:rPr>
      </w:pPr>
      <w:r w:rsidRPr="007F2D43">
        <w:rPr>
          <w:rFonts w:ascii="Times New Roman" w:eastAsia="Times New Roman" w:hAnsi="Times New Roman" w:cs="Times New Roman"/>
          <w:b/>
          <w:bCs/>
          <w:color w:val="000000"/>
          <w:sz w:val="28"/>
          <w:szCs w:val="27"/>
          <w:lang w:val="kk-KZ"/>
        </w:rPr>
        <w:t xml:space="preserve">Тәжірибенің мазмұны: </w:t>
      </w:r>
      <w:r w:rsidRPr="007F2D43">
        <w:rPr>
          <w:rFonts w:ascii="Times New Roman" w:eastAsia="Times New Roman" w:hAnsi="Times New Roman" w:cs="Times New Roman"/>
          <w:bCs/>
          <w:color w:val="000000"/>
          <w:sz w:val="28"/>
          <w:szCs w:val="27"/>
          <w:lang w:val="kk-KZ"/>
        </w:rPr>
        <w:t>Судың  қасиетімен  таныстыру.</w:t>
      </w:r>
      <w:r>
        <w:rPr>
          <w:rFonts w:ascii="Times New Roman" w:eastAsia="Times New Roman" w:hAnsi="Times New Roman" w:cs="Times New Roman"/>
          <w:bCs/>
          <w:color w:val="000000"/>
          <w:sz w:val="28"/>
          <w:szCs w:val="27"/>
          <w:lang w:val="kk-KZ"/>
        </w:rPr>
        <w:t xml:space="preserve"> </w:t>
      </w:r>
      <w:r w:rsidRPr="007F2D43">
        <w:rPr>
          <w:rFonts w:ascii="Times New Roman" w:eastAsia="Times New Roman" w:hAnsi="Times New Roman" w:cs="Times New Roman"/>
          <w:bCs/>
          <w:color w:val="000000"/>
          <w:sz w:val="28"/>
          <w:szCs w:val="27"/>
          <w:lang w:val="kk-KZ"/>
        </w:rPr>
        <w:t>Қағазға  бояу  жағып,  суды  пипетка  арқылы  тамызу.  Сонда     әр  түрлі  бейнелер  пайда болады.</w:t>
      </w:r>
    </w:p>
    <w:p w:rsidR="00D2522D" w:rsidRPr="006975E8" w:rsidRDefault="007F2D43" w:rsidP="007F2D43">
      <w:pPr>
        <w:pStyle w:val="a9"/>
        <w:shd w:val="clear" w:color="auto" w:fill="FFFFFF"/>
        <w:spacing w:after="0" w:line="434" w:lineRule="atLeast"/>
        <w:ind w:left="0" w:firstLine="567"/>
        <w:jc w:val="both"/>
        <w:rPr>
          <w:rFonts w:ascii="Times New Roman" w:eastAsia="Times New Roman" w:hAnsi="Times New Roman" w:cs="Times New Roman"/>
          <w:b/>
          <w:color w:val="000000"/>
          <w:sz w:val="28"/>
          <w:szCs w:val="27"/>
          <w:lang w:val="kk-KZ"/>
        </w:rPr>
      </w:pPr>
      <w:r w:rsidRPr="007F2D43">
        <w:rPr>
          <w:rFonts w:ascii="Times New Roman" w:eastAsia="Times New Roman" w:hAnsi="Times New Roman" w:cs="Times New Roman"/>
          <w:b/>
          <w:noProof/>
          <w:color w:val="000000"/>
          <w:sz w:val="28"/>
          <w:szCs w:val="27"/>
        </w:rPr>
        <w:drawing>
          <wp:anchor distT="0" distB="0" distL="114300" distR="114300" simplePos="0" relativeHeight="251697152" behindDoc="0" locked="0" layoutInCell="1" allowOverlap="1" wp14:anchorId="60FE758F" wp14:editId="1CF0C891">
            <wp:simplePos x="0" y="0"/>
            <wp:positionH relativeFrom="column">
              <wp:posOffset>1077103</wp:posOffset>
            </wp:positionH>
            <wp:positionV relativeFrom="paragraph">
              <wp:posOffset>12700</wp:posOffset>
            </wp:positionV>
            <wp:extent cx="1500025" cy="1805940"/>
            <wp:effectExtent l="0" t="0" r="5080" b="3810"/>
            <wp:wrapNone/>
            <wp:docPr id="39" name="Picture 3" descr="C:\Documents and Settings\User\Рабочий стол\Opyityi-s-tsvetom-dlya-detey-e142322837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Documents and Settings\User\Рабочий стол\Opyityi-s-tsvetom-dlya-detey-e1423228371640.jpg"/>
                    <pic:cNvPicPr>
                      <a:picLocks noChangeAspect="1" noChangeArrowheads="1"/>
                    </pic:cNvPicPr>
                  </pic:nvPicPr>
                  <pic:blipFill>
                    <a:blip r:embed="rId39" cstate="print"/>
                    <a:srcRect/>
                    <a:stretch>
                      <a:fillRect/>
                    </a:stretch>
                  </pic:blipFill>
                  <pic:spPr bwMode="auto">
                    <a:xfrm>
                      <a:off x="0" y="0"/>
                      <a:ext cx="1504495" cy="1811322"/>
                    </a:xfrm>
                    <a:prstGeom prst="rect">
                      <a:avLst/>
                    </a:prstGeom>
                    <a:noFill/>
                  </pic:spPr>
                </pic:pic>
              </a:graphicData>
            </a:graphic>
            <wp14:sizeRelH relativeFrom="margin">
              <wp14:pctWidth>0</wp14:pctWidth>
            </wp14:sizeRelH>
            <wp14:sizeRelV relativeFrom="margin">
              <wp14:pctHeight>0</wp14:pctHeight>
            </wp14:sizeRelV>
          </wp:anchor>
        </w:drawing>
      </w:r>
      <w:r w:rsidRPr="007F2D43">
        <w:rPr>
          <w:rFonts w:ascii="Times New Roman" w:eastAsia="Times New Roman" w:hAnsi="Times New Roman" w:cs="Times New Roman"/>
          <w:b/>
          <w:noProof/>
          <w:color w:val="000000"/>
          <w:sz w:val="28"/>
          <w:szCs w:val="27"/>
        </w:rPr>
        <w:drawing>
          <wp:anchor distT="0" distB="0" distL="114300" distR="114300" simplePos="0" relativeHeight="251698176" behindDoc="0" locked="0" layoutInCell="1" allowOverlap="1" wp14:anchorId="3F5BADD7" wp14:editId="3B28E45B">
            <wp:simplePos x="0" y="0"/>
            <wp:positionH relativeFrom="column">
              <wp:posOffset>3332665</wp:posOffset>
            </wp:positionH>
            <wp:positionV relativeFrom="paragraph">
              <wp:posOffset>12701</wp:posOffset>
            </wp:positionV>
            <wp:extent cx="1500319" cy="1818720"/>
            <wp:effectExtent l="0" t="0" r="5080" b="0"/>
            <wp:wrapNone/>
            <wp:docPr id="40" name="Picture 4" descr="C:\Documents and Settings\User\Рабочий стол\Opyityi-s-tsvetom-dlya-detey-e142322837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Documents and Settings\User\Рабочий стол\Opyityi-s-tsvetom-dlya-detey-e1423228371640.jpg"/>
                    <pic:cNvPicPr>
                      <a:picLocks noChangeAspect="1" noChangeArrowheads="1"/>
                    </pic:cNvPicPr>
                  </pic:nvPicPr>
                  <pic:blipFill>
                    <a:blip r:embed="rId40" cstate="print"/>
                    <a:srcRect/>
                    <a:stretch>
                      <a:fillRect/>
                    </a:stretch>
                  </pic:blipFill>
                  <pic:spPr bwMode="auto">
                    <a:xfrm>
                      <a:off x="0" y="0"/>
                      <a:ext cx="1505040" cy="1824443"/>
                    </a:xfrm>
                    <a:prstGeom prst="rect">
                      <a:avLst/>
                    </a:prstGeom>
                    <a:noFill/>
                  </pic:spPr>
                </pic:pic>
              </a:graphicData>
            </a:graphic>
            <wp14:sizeRelH relativeFrom="margin">
              <wp14:pctWidth>0</wp14:pctWidth>
            </wp14:sizeRelH>
            <wp14:sizeRelV relativeFrom="margin">
              <wp14:pctHeight>0</wp14:pctHeight>
            </wp14:sizeRelV>
          </wp:anchor>
        </w:drawing>
      </w:r>
    </w:p>
    <w:p w:rsidR="00D2522D" w:rsidRDefault="00D2522D"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D2522D" w:rsidRDefault="00D2522D"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D2522D" w:rsidRDefault="00D2522D" w:rsidP="008E3C7D">
      <w:pPr>
        <w:shd w:val="clear" w:color="auto" w:fill="FFFFFF"/>
        <w:spacing w:after="0" w:line="434" w:lineRule="atLeast"/>
        <w:jc w:val="center"/>
        <w:rPr>
          <w:rFonts w:ascii="Times New Roman" w:eastAsia="Times New Roman" w:hAnsi="Times New Roman" w:cs="Times New Roman"/>
          <w:b/>
          <w:color w:val="000000"/>
          <w:sz w:val="28"/>
          <w:szCs w:val="27"/>
          <w:lang w:val="kk-KZ" w:eastAsia="ru-RU"/>
        </w:rPr>
      </w:pPr>
    </w:p>
    <w:p w:rsidR="008E3C7D" w:rsidRDefault="008E3C7D" w:rsidP="008E3C7D">
      <w:pPr>
        <w:shd w:val="clear" w:color="auto" w:fill="FFFFFF"/>
        <w:spacing w:after="0" w:line="434" w:lineRule="atLeast"/>
        <w:jc w:val="center"/>
        <w:rPr>
          <w:rFonts w:ascii="Calibri" w:eastAsia="Times New Roman" w:hAnsi="Calibri" w:cs="Calibri"/>
          <w:b/>
          <w:color w:val="212529"/>
          <w:sz w:val="24"/>
          <w:szCs w:val="23"/>
          <w:lang w:val="kk-KZ" w:eastAsia="ru-RU"/>
        </w:rPr>
      </w:pPr>
    </w:p>
    <w:p w:rsidR="007F2D43" w:rsidRDefault="007F2D43" w:rsidP="008E3C7D">
      <w:pPr>
        <w:shd w:val="clear" w:color="auto" w:fill="FFFFFF"/>
        <w:spacing w:after="0" w:line="434" w:lineRule="atLeast"/>
        <w:jc w:val="center"/>
        <w:rPr>
          <w:rFonts w:ascii="Calibri" w:eastAsia="Times New Roman" w:hAnsi="Calibri" w:cs="Calibri"/>
          <w:b/>
          <w:color w:val="212529"/>
          <w:sz w:val="24"/>
          <w:szCs w:val="23"/>
          <w:lang w:val="kk-KZ" w:eastAsia="ru-RU"/>
        </w:rPr>
      </w:pPr>
    </w:p>
    <w:p w:rsidR="007F2D43" w:rsidRDefault="007F2D43" w:rsidP="008E3C7D">
      <w:pPr>
        <w:shd w:val="clear" w:color="auto" w:fill="FFFFFF"/>
        <w:spacing w:after="0" w:line="434" w:lineRule="atLeast"/>
        <w:jc w:val="center"/>
        <w:rPr>
          <w:rFonts w:ascii="Calibri" w:eastAsia="Times New Roman" w:hAnsi="Calibri" w:cs="Calibri"/>
          <w:b/>
          <w:color w:val="212529"/>
          <w:sz w:val="24"/>
          <w:szCs w:val="23"/>
          <w:lang w:val="kk-KZ" w:eastAsia="ru-RU"/>
        </w:rPr>
      </w:pPr>
    </w:p>
    <w:p w:rsidR="007F2D43" w:rsidRPr="007F2D43" w:rsidRDefault="007F2D43" w:rsidP="007F2D43">
      <w:pPr>
        <w:shd w:val="clear" w:color="auto" w:fill="FFFFFF"/>
        <w:spacing w:after="0" w:line="434" w:lineRule="atLeast"/>
        <w:ind w:firstLine="567"/>
        <w:jc w:val="both"/>
        <w:rPr>
          <w:rFonts w:ascii="Times New Roman" w:eastAsia="Times New Roman" w:hAnsi="Times New Roman" w:cs="Times New Roman"/>
          <w:b/>
          <w:color w:val="212529"/>
          <w:sz w:val="28"/>
          <w:szCs w:val="23"/>
          <w:lang w:val="kk-KZ" w:eastAsia="ru-RU"/>
        </w:rPr>
      </w:pPr>
      <w:r w:rsidRPr="007F2D43">
        <w:rPr>
          <w:rFonts w:ascii="Times New Roman" w:eastAsia="Times New Roman" w:hAnsi="Times New Roman" w:cs="Times New Roman"/>
          <w:b/>
          <w:bCs/>
          <w:color w:val="212529"/>
          <w:sz w:val="28"/>
          <w:szCs w:val="23"/>
          <w:lang w:val="kk-KZ" w:eastAsia="ru-RU"/>
        </w:rPr>
        <w:t xml:space="preserve">Тәжірибе </w:t>
      </w:r>
      <w:r>
        <w:rPr>
          <w:rFonts w:ascii="Times New Roman" w:eastAsia="Times New Roman" w:hAnsi="Times New Roman" w:cs="Times New Roman"/>
          <w:b/>
          <w:bCs/>
          <w:color w:val="212529"/>
          <w:sz w:val="28"/>
          <w:szCs w:val="23"/>
          <w:lang w:val="kk-KZ" w:eastAsia="ru-RU"/>
        </w:rPr>
        <w:t>№21</w:t>
      </w:r>
    </w:p>
    <w:p w:rsidR="007F2D43" w:rsidRDefault="007F2D43" w:rsidP="007F2D43">
      <w:pPr>
        <w:shd w:val="clear" w:color="auto" w:fill="FFFFFF"/>
        <w:spacing w:after="0" w:line="434" w:lineRule="atLeast"/>
        <w:ind w:firstLine="567"/>
        <w:jc w:val="both"/>
        <w:rPr>
          <w:rFonts w:ascii="Times New Roman" w:eastAsia="Times New Roman" w:hAnsi="Times New Roman" w:cs="Times New Roman"/>
          <w:color w:val="212529"/>
          <w:sz w:val="28"/>
          <w:szCs w:val="23"/>
          <w:lang w:val="kk-KZ" w:eastAsia="ru-RU"/>
        </w:rPr>
      </w:pPr>
      <w:r w:rsidRPr="007F2D43">
        <w:rPr>
          <w:rFonts w:ascii="Times New Roman" w:eastAsia="Times New Roman" w:hAnsi="Times New Roman" w:cs="Times New Roman"/>
          <w:color w:val="212529"/>
          <w:sz w:val="28"/>
          <w:szCs w:val="23"/>
          <w:lang w:val="kk-KZ" w:eastAsia="ru-RU"/>
        </w:rPr>
        <w:lastRenderedPageBreak/>
        <w:t>Бос  пластикті  бөтелкені  алып,  бос екендігіне   көз жеткіземіз.</w:t>
      </w:r>
      <w:r>
        <w:rPr>
          <w:rFonts w:ascii="Times New Roman" w:eastAsia="Times New Roman" w:hAnsi="Times New Roman" w:cs="Times New Roman"/>
          <w:color w:val="212529"/>
          <w:sz w:val="28"/>
          <w:szCs w:val="23"/>
          <w:lang w:val="kk-KZ" w:eastAsia="ru-RU"/>
        </w:rPr>
        <w:t xml:space="preserve"> </w:t>
      </w:r>
      <w:r w:rsidRPr="007F2D43">
        <w:rPr>
          <w:rFonts w:ascii="Times New Roman" w:eastAsia="Times New Roman" w:hAnsi="Times New Roman" w:cs="Times New Roman"/>
          <w:color w:val="212529"/>
          <w:sz w:val="28"/>
          <w:szCs w:val="23"/>
          <w:lang w:val="kk-KZ" w:eastAsia="ru-RU"/>
        </w:rPr>
        <w:t>Бөтелкені  суға салсақ, оның  аузынан  көпіршіктер  шыққанын  көреміз.</w:t>
      </w:r>
      <w:r>
        <w:rPr>
          <w:rFonts w:ascii="Times New Roman" w:eastAsia="Times New Roman" w:hAnsi="Times New Roman" w:cs="Times New Roman"/>
          <w:color w:val="212529"/>
          <w:sz w:val="28"/>
          <w:szCs w:val="23"/>
          <w:lang w:val="kk-KZ" w:eastAsia="ru-RU"/>
        </w:rPr>
        <w:t xml:space="preserve"> </w:t>
      </w:r>
      <w:r w:rsidRPr="007F2D43">
        <w:rPr>
          <w:rFonts w:ascii="Times New Roman" w:eastAsia="Times New Roman" w:hAnsi="Times New Roman" w:cs="Times New Roman"/>
          <w:color w:val="212529"/>
          <w:sz w:val="28"/>
          <w:szCs w:val="23"/>
          <w:lang w:val="kk-KZ" w:eastAsia="ru-RU"/>
        </w:rPr>
        <w:t>Бұл  су  ау</w:t>
      </w:r>
      <w:r>
        <w:rPr>
          <w:rFonts w:ascii="Times New Roman" w:eastAsia="Times New Roman" w:hAnsi="Times New Roman" w:cs="Times New Roman"/>
          <w:color w:val="212529"/>
          <w:sz w:val="28"/>
          <w:szCs w:val="23"/>
          <w:lang w:val="kk-KZ" w:eastAsia="ru-RU"/>
        </w:rPr>
        <w:t xml:space="preserve">аны  шығарып  жатыр. </w:t>
      </w:r>
      <w:r w:rsidRPr="007F2D43">
        <w:rPr>
          <w:rFonts w:ascii="Times New Roman" w:eastAsia="Times New Roman" w:hAnsi="Times New Roman" w:cs="Times New Roman"/>
          <w:color w:val="212529"/>
          <w:sz w:val="28"/>
          <w:szCs w:val="23"/>
          <w:lang w:val="kk-KZ" w:eastAsia="ru-RU"/>
        </w:rPr>
        <w:t>Көптеген  заттар бос  болғанымен  оның іштері  ауаға толы.</w:t>
      </w:r>
    </w:p>
    <w:p w:rsidR="007F2D43" w:rsidRPr="007F2D43" w:rsidRDefault="007F2D43" w:rsidP="007F2D43">
      <w:pPr>
        <w:shd w:val="clear" w:color="auto" w:fill="FFFFFF"/>
        <w:spacing w:after="0" w:line="434" w:lineRule="atLeast"/>
        <w:ind w:firstLine="567"/>
        <w:jc w:val="both"/>
        <w:rPr>
          <w:rFonts w:ascii="Times New Roman" w:eastAsia="Times New Roman" w:hAnsi="Times New Roman" w:cs="Times New Roman"/>
          <w:color w:val="212529"/>
          <w:sz w:val="28"/>
          <w:szCs w:val="23"/>
          <w:lang w:val="kk-KZ" w:eastAsia="ru-RU"/>
        </w:rPr>
      </w:pPr>
      <w:r w:rsidRPr="007F2D43">
        <w:rPr>
          <w:rFonts w:ascii="Times New Roman" w:eastAsia="Times New Roman" w:hAnsi="Times New Roman" w:cs="Times New Roman"/>
          <w:noProof/>
          <w:color w:val="212529"/>
          <w:sz w:val="28"/>
          <w:szCs w:val="23"/>
          <w:lang w:eastAsia="ru-RU"/>
        </w:rPr>
        <w:drawing>
          <wp:anchor distT="0" distB="0" distL="114300" distR="114300" simplePos="0" relativeHeight="251700224" behindDoc="0" locked="0" layoutInCell="1" allowOverlap="1" wp14:anchorId="486B81AA" wp14:editId="5F5A3A56">
            <wp:simplePos x="0" y="0"/>
            <wp:positionH relativeFrom="column">
              <wp:posOffset>2661285</wp:posOffset>
            </wp:positionH>
            <wp:positionV relativeFrom="paragraph">
              <wp:posOffset>67310</wp:posOffset>
            </wp:positionV>
            <wp:extent cx="2198800" cy="1150620"/>
            <wp:effectExtent l="0" t="0" r="0" b="0"/>
            <wp:wrapNone/>
            <wp:docPr id="41" name="Рисунок 2" descr="G:\Новая папка (4)222\img3 (1).jpg"/>
            <wp:cNvGraphicFramePr/>
            <a:graphic xmlns:a="http://schemas.openxmlformats.org/drawingml/2006/main">
              <a:graphicData uri="http://schemas.openxmlformats.org/drawingml/2006/picture">
                <pic:pic xmlns:pic="http://schemas.openxmlformats.org/drawingml/2006/picture">
                  <pic:nvPicPr>
                    <pic:cNvPr id="3" name="Рисунок 2" descr="G:\Новая папка (4)222\img3 (1).jpg"/>
                    <pic:cNvPicPr/>
                  </pic:nvPicPr>
                  <pic:blipFill>
                    <a:blip r:embed="rId41" cstate="print"/>
                    <a:srcRect l="59552" t="68579" r="2912" b="6817"/>
                    <a:stretch>
                      <a:fillRect/>
                    </a:stretch>
                  </pic:blipFill>
                  <pic:spPr bwMode="auto">
                    <a:xfrm>
                      <a:off x="0" y="0"/>
                      <a:ext cx="2201839" cy="1152210"/>
                    </a:xfrm>
                    <a:prstGeom prst="rect">
                      <a:avLst/>
                    </a:prstGeom>
                    <a:noFill/>
                  </pic:spPr>
                </pic:pic>
              </a:graphicData>
            </a:graphic>
            <wp14:sizeRelH relativeFrom="margin">
              <wp14:pctWidth>0</wp14:pctWidth>
            </wp14:sizeRelH>
            <wp14:sizeRelV relativeFrom="margin">
              <wp14:pctHeight>0</wp14:pctHeight>
            </wp14:sizeRelV>
          </wp:anchor>
        </w:drawing>
      </w:r>
      <w:r w:rsidRPr="007F2D43">
        <w:rPr>
          <w:rFonts w:ascii="Times New Roman" w:eastAsia="Times New Roman" w:hAnsi="Times New Roman" w:cs="Times New Roman"/>
          <w:noProof/>
          <w:color w:val="212529"/>
          <w:sz w:val="28"/>
          <w:szCs w:val="23"/>
          <w:lang w:eastAsia="ru-RU"/>
        </w:rPr>
        <w:drawing>
          <wp:anchor distT="0" distB="0" distL="114300" distR="114300" simplePos="0" relativeHeight="251701248" behindDoc="0" locked="0" layoutInCell="1" allowOverlap="1" wp14:anchorId="734370C3" wp14:editId="7D49DC4D">
            <wp:simplePos x="0" y="0"/>
            <wp:positionH relativeFrom="column">
              <wp:posOffset>1815465</wp:posOffset>
            </wp:positionH>
            <wp:positionV relativeFrom="paragraph">
              <wp:posOffset>173990</wp:posOffset>
            </wp:positionV>
            <wp:extent cx="487680" cy="1066800"/>
            <wp:effectExtent l="0" t="0" r="7620" b="0"/>
            <wp:wrapNone/>
            <wp:docPr id="55" name="Рисунок 4" descr="G:\Новая папка (4)222\img3 (1).jpg"/>
            <wp:cNvGraphicFramePr/>
            <a:graphic xmlns:a="http://schemas.openxmlformats.org/drawingml/2006/main">
              <a:graphicData uri="http://schemas.openxmlformats.org/drawingml/2006/picture">
                <pic:pic xmlns:pic="http://schemas.openxmlformats.org/drawingml/2006/picture">
                  <pic:nvPicPr>
                    <pic:cNvPr id="5" name="Рисунок 4" descr="G:\Новая папка (4)222\img3 (1).jpg"/>
                    <pic:cNvPicPr/>
                  </pic:nvPicPr>
                  <pic:blipFill>
                    <a:blip r:embed="rId41" cstate="print"/>
                    <a:srcRect l="6056" t="29293" r="88536" b="41891"/>
                    <a:stretch>
                      <a:fillRect/>
                    </a:stretch>
                  </pic:blipFill>
                  <pic:spPr bwMode="auto">
                    <a:xfrm>
                      <a:off x="0" y="0"/>
                      <a:ext cx="487680" cy="1066800"/>
                    </a:xfrm>
                    <a:prstGeom prst="rect">
                      <a:avLst/>
                    </a:prstGeom>
                    <a:noFill/>
                  </pic:spPr>
                </pic:pic>
              </a:graphicData>
            </a:graphic>
            <wp14:sizeRelH relativeFrom="margin">
              <wp14:pctWidth>0</wp14:pctWidth>
            </wp14:sizeRelH>
            <wp14:sizeRelV relativeFrom="margin">
              <wp14:pctHeight>0</wp14:pctHeight>
            </wp14:sizeRelV>
          </wp:anchor>
        </w:drawing>
      </w:r>
    </w:p>
    <w:p w:rsidR="007F2D43" w:rsidRDefault="007F2D43" w:rsidP="008E3C7D">
      <w:pPr>
        <w:shd w:val="clear" w:color="auto" w:fill="FFFFFF"/>
        <w:spacing w:after="0" w:line="434" w:lineRule="atLeast"/>
        <w:jc w:val="center"/>
        <w:rPr>
          <w:rFonts w:ascii="Calibri" w:eastAsia="Times New Roman" w:hAnsi="Calibri" w:cs="Calibri"/>
          <w:color w:val="212529"/>
          <w:sz w:val="24"/>
          <w:szCs w:val="23"/>
          <w:lang w:val="kk-KZ" w:eastAsia="ru-RU"/>
        </w:rPr>
      </w:pPr>
    </w:p>
    <w:p w:rsidR="007F2D43" w:rsidRDefault="007F2D43" w:rsidP="008E3C7D">
      <w:pPr>
        <w:shd w:val="clear" w:color="auto" w:fill="FFFFFF"/>
        <w:spacing w:after="0" w:line="434" w:lineRule="atLeast"/>
        <w:jc w:val="center"/>
        <w:rPr>
          <w:rFonts w:ascii="Calibri" w:eastAsia="Times New Roman" w:hAnsi="Calibri" w:cs="Calibri"/>
          <w:color w:val="212529"/>
          <w:sz w:val="24"/>
          <w:szCs w:val="23"/>
          <w:lang w:val="kk-KZ" w:eastAsia="ru-RU"/>
        </w:rPr>
      </w:pPr>
    </w:p>
    <w:p w:rsidR="007F2D43" w:rsidRDefault="007F2D43" w:rsidP="008E3C7D">
      <w:pPr>
        <w:shd w:val="clear" w:color="auto" w:fill="FFFFFF"/>
        <w:spacing w:after="0" w:line="434" w:lineRule="atLeast"/>
        <w:jc w:val="center"/>
        <w:rPr>
          <w:rFonts w:ascii="Calibri" w:eastAsia="Times New Roman" w:hAnsi="Calibri" w:cs="Calibri"/>
          <w:color w:val="212529"/>
          <w:sz w:val="24"/>
          <w:szCs w:val="23"/>
          <w:lang w:val="kk-KZ" w:eastAsia="ru-RU"/>
        </w:rPr>
      </w:pPr>
    </w:p>
    <w:p w:rsidR="007F2D43" w:rsidRDefault="007F2D43" w:rsidP="007F2D43">
      <w:pPr>
        <w:shd w:val="clear" w:color="auto" w:fill="FFFFFF"/>
        <w:spacing w:after="0" w:line="434" w:lineRule="atLeast"/>
        <w:ind w:firstLine="567"/>
        <w:jc w:val="both"/>
        <w:rPr>
          <w:rFonts w:ascii="Times New Roman" w:eastAsia="Times New Roman" w:hAnsi="Times New Roman" w:cs="Times New Roman"/>
          <w:b/>
          <w:bCs/>
          <w:color w:val="212529"/>
          <w:sz w:val="28"/>
          <w:szCs w:val="23"/>
          <w:lang w:val="kk-KZ" w:eastAsia="ru-RU"/>
        </w:rPr>
      </w:pPr>
      <w:r w:rsidRPr="007F2D43">
        <w:rPr>
          <w:rFonts w:ascii="Times New Roman" w:eastAsia="Times New Roman" w:hAnsi="Times New Roman" w:cs="Times New Roman"/>
          <w:b/>
          <w:bCs/>
          <w:color w:val="212529"/>
          <w:sz w:val="28"/>
          <w:szCs w:val="23"/>
          <w:lang w:val="kk-KZ" w:eastAsia="ru-RU"/>
        </w:rPr>
        <w:t xml:space="preserve">Тәжірибе </w:t>
      </w:r>
      <w:r>
        <w:rPr>
          <w:rFonts w:ascii="Times New Roman" w:eastAsia="Times New Roman" w:hAnsi="Times New Roman" w:cs="Times New Roman"/>
          <w:b/>
          <w:bCs/>
          <w:color w:val="212529"/>
          <w:sz w:val="28"/>
          <w:szCs w:val="23"/>
          <w:lang w:val="kk-KZ" w:eastAsia="ru-RU"/>
        </w:rPr>
        <w:t>№22</w:t>
      </w:r>
    </w:p>
    <w:p w:rsidR="007F2D43" w:rsidRPr="007F2D43" w:rsidRDefault="0006282B" w:rsidP="007F2D43">
      <w:pPr>
        <w:shd w:val="clear" w:color="auto" w:fill="FFFFFF"/>
        <w:spacing w:after="0" w:line="434" w:lineRule="atLeast"/>
        <w:ind w:firstLine="567"/>
        <w:jc w:val="both"/>
        <w:rPr>
          <w:rFonts w:ascii="Times New Roman" w:eastAsia="Times New Roman" w:hAnsi="Times New Roman" w:cs="Times New Roman"/>
          <w:b/>
          <w:color w:val="212529"/>
          <w:sz w:val="28"/>
          <w:szCs w:val="23"/>
          <w:lang w:val="kk-KZ" w:eastAsia="ru-RU"/>
        </w:rPr>
      </w:pPr>
      <w:r>
        <w:rPr>
          <w:rFonts w:ascii="Times New Roman" w:eastAsia="Times New Roman" w:hAnsi="Times New Roman" w:cs="Times New Roman"/>
          <w:b/>
          <w:bCs/>
          <w:color w:val="212529"/>
          <w:sz w:val="28"/>
          <w:szCs w:val="23"/>
          <w:lang w:val="kk-KZ" w:eastAsia="ru-RU"/>
        </w:rPr>
        <w:t>Мақсаты</w:t>
      </w:r>
      <w:r w:rsidR="007F2D43" w:rsidRPr="007F2D43">
        <w:rPr>
          <w:rFonts w:ascii="Times New Roman" w:eastAsia="Times New Roman" w:hAnsi="Times New Roman" w:cs="Times New Roman"/>
          <w:b/>
          <w:color w:val="212529"/>
          <w:sz w:val="28"/>
          <w:szCs w:val="23"/>
          <w:lang w:val="kk-KZ" w:eastAsia="ru-RU"/>
        </w:rPr>
        <w:t xml:space="preserve">: </w:t>
      </w:r>
      <w:r>
        <w:rPr>
          <w:rFonts w:ascii="Times New Roman" w:eastAsia="Times New Roman" w:hAnsi="Times New Roman" w:cs="Times New Roman"/>
          <w:color w:val="212529"/>
          <w:sz w:val="28"/>
          <w:szCs w:val="23"/>
          <w:lang w:val="kk-KZ" w:eastAsia="ru-RU"/>
        </w:rPr>
        <w:t>Ауа топырақта   бар ма</w:t>
      </w:r>
      <w:r w:rsidR="007F2D43" w:rsidRPr="0006282B">
        <w:rPr>
          <w:rFonts w:ascii="Times New Roman" w:eastAsia="Times New Roman" w:hAnsi="Times New Roman" w:cs="Times New Roman"/>
          <w:color w:val="212529"/>
          <w:sz w:val="28"/>
          <w:szCs w:val="23"/>
          <w:lang w:val="kk-KZ" w:eastAsia="ru-RU"/>
        </w:rPr>
        <w:t>? (тексер)</w:t>
      </w:r>
    </w:p>
    <w:p w:rsidR="007F2D43" w:rsidRPr="007F2D43" w:rsidRDefault="0006282B" w:rsidP="007F2D43">
      <w:pPr>
        <w:shd w:val="clear" w:color="auto" w:fill="FFFFFF"/>
        <w:spacing w:after="0" w:line="434" w:lineRule="atLeast"/>
        <w:ind w:firstLine="567"/>
        <w:jc w:val="both"/>
        <w:rPr>
          <w:rFonts w:ascii="Times New Roman" w:eastAsia="Times New Roman" w:hAnsi="Times New Roman" w:cs="Times New Roman"/>
          <w:b/>
          <w:color w:val="212529"/>
          <w:sz w:val="28"/>
          <w:szCs w:val="23"/>
          <w:lang w:val="kk-KZ" w:eastAsia="ru-RU"/>
        </w:rPr>
      </w:pPr>
      <w:r>
        <w:rPr>
          <w:rFonts w:ascii="Times New Roman" w:eastAsia="Times New Roman" w:hAnsi="Times New Roman" w:cs="Times New Roman"/>
          <w:b/>
          <w:bCs/>
          <w:color w:val="212529"/>
          <w:sz w:val="28"/>
          <w:szCs w:val="23"/>
          <w:lang w:val="kk-KZ" w:eastAsia="ru-RU"/>
        </w:rPr>
        <w:t>Дайындау</w:t>
      </w:r>
      <w:r w:rsidR="007F2D43" w:rsidRPr="007F2D43">
        <w:rPr>
          <w:rFonts w:ascii="Times New Roman" w:eastAsia="Times New Roman" w:hAnsi="Times New Roman" w:cs="Times New Roman"/>
          <w:b/>
          <w:bCs/>
          <w:color w:val="212529"/>
          <w:sz w:val="28"/>
          <w:szCs w:val="23"/>
          <w:lang w:val="kk-KZ" w:eastAsia="ru-RU"/>
        </w:rPr>
        <w:t xml:space="preserve">:  </w:t>
      </w:r>
      <w:r w:rsidR="007F2D43" w:rsidRPr="0006282B">
        <w:rPr>
          <w:rFonts w:ascii="Times New Roman" w:eastAsia="Times New Roman" w:hAnsi="Times New Roman" w:cs="Times New Roman"/>
          <w:color w:val="212529"/>
          <w:sz w:val="28"/>
          <w:szCs w:val="23"/>
          <w:lang w:val="kk-KZ" w:eastAsia="ru-RU"/>
        </w:rPr>
        <w:t>стакан,  топырақ салынған стакан -  су жартылай  құйылған ,  қасық, жәй  қарындаш.</w:t>
      </w:r>
    </w:p>
    <w:p w:rsidR="007F2D43" w:rsidRPr="0006282B" w:rsidRDefault="007F2D43" w:rsidP="0006282B">
      <w:pPr>
        <w:shd w:val="clear" w:color="auto" w:fill="FFFFFF"/>
        <w:spacing w:after="0"/>
        <w:ind w:firstLine="567"/>
        <w:jc w:val="both"/>
        <w:rPr>
          <w:rFonts w:ascii="Times New Roman" w:eastAsia="Times New Roman" w:hAnsi="Times New Roman" w:cs="Times New Roman"/>
          <w:color w:val="212529"/>
          <w:sz w:val="28"/>
          <w:szCs w:val="23"/>
          <w:lang w:eastAsia="ru-RU"/>
        </w:rPr>
      </w:pPr>
      <w:r w:rsidRPr="007F2D43">
        <w:rPr>
          <w:rFonts w:ascii="Times New Roman" w:eastAsia="Times New Roman" w:hAnsi="Times New Roman" w:cs="Times New Roman"/>
          <w:b/>
          <w:bCs/>
          <w:color w:val="212529"/>
          <w:sz w:val="28"/>
          <w:szCs w:val="23"/>
          <w:lang w:val="kk-KZ" w:eastAsia="ru-RU"/>
        </w:rPr>
        <w:t xml:space="preserve">Түсіндіруі: </w:t>
      </w:r>
      <w:r w:rsidRPr="0006282B">
        <w:rPr>
          <w:rFonts w:ascii="Times New Roman" w:eastAsia="Times New Roman" w:hAnsi="Times New Roman" w:cs="Times New Roman"/>
          <w:color w:val="212529"/>
          <w:sz w:val="28"/>
          <w:szCs w:val="23"/>
          <w:lang w:val="kk-KZ" w:eastAsia="ru-RU"/>
        </w:rPr>
        <w:t>Топырақта  не бар?</w:t>
      </w:r>
      <w:r w:rsidR="0006282B">
        <w:rPr>
          <w:rFonts w:ascii="Times New Roman" w:eastAsia="Times New Roman" w:hAnsi="Times New Roman" w:cs="Times New Roman"/>
          <w:color w:val="212529"/>
          <w:sz w:val="28"/>
          <w:szCs w:val="23"/>
          <w:lang w:val="kk-KZ" w:eastAsia="ru-RU"/>
        </w:rPr>
        <w:t xml:space="preserve"> </w:t>
      </w:r>
      <w:r w:rsidRPr="0006282B">
        <w:rPr>
          <w:rFonts w:ascii="Times New Roman" w:eastAsia="Times New Roman" w:hAnsi="Times New Roman" w:cs="Times New Roman"/>
          <w:color w:val="212529"/>
          <w:sz w:val="28"/>
          <w:szCs w:val="23"/>
          <w:lang w:val="kk-KZ" w:eastAsia="ru-RU"/>
        </w:rPr>
        <w:t>Жерді  не демалдырады?</w:t>
      </w:r>
      <w:r w:rsidR="0006282B">
        <w:rPr>
          <w:rFonts w:ascii="Times New Roman" w:eastAsia="Times New Roman" w:hAnsi="Times New Roman" w:cs="Times New Roman"/>
          <w:color w:val="212529"/>
          <w:sz w:val="28"/>
          <w:szCs w:val="23"/>
          <w:lang w:val="kk-KZ" w:eastAsia="ru-RU"/>
        </w:rPr>
        <w:t xml:space="preserve"> </w:t>
      </w:r>
      <w:r w:rsidRPr="0006282B">
        <w:rPr>
          <w:rFonts w:ascii="Times New Roman" w:eastAsia="Times New Roman" w:hAnsi="Times New Roman" w:cs="Times New Roman"/>
          <w:color w:val="212529"/>
          <w:sz w:val="28"/>
          <w:szCs w:val="23"/>
          <w:lang w:val="kk-KZ" w:eastAsia="ru-RU"/>
        </w:rPr>
        <w:t>Топырақта  ауа  бар ма? (тексер)</w:t>
      </w:r>
      <w:r w:rsidR="0006282B">
        <w:rPr>
          <w:rFonts w:ascii="Times New Roman" w:eastAsia="Times New Roman" w:hAnsi="Times New Roman" w:cs="Times New Roman"/>
          <w:color w:val="212529"/>
          <w:sz w:val="28"/>
          <w:szCs w:val="23"/>
          <w:lang w:val="kk-KZ" w:eastAsia="ru-RU"/>
        </w:rPr>
        <w:t xml:space="preserve">. </w:t>
      </w:r>
      <w:r w:rsidRPr="0006282B">
        <w:rPr>
          <w:rFonts w:ascii="Times New Roman" w:eastAsia="Times New Roman" w:hAnsi="Times New Roman" w:cs="Times New Roman"/>
          <w:color w:val="212529"/>
          <w:sz w:val="28"/>
          <w:szCs w:val="23"/>
          <w:lang w:val="kk-KZ" w:eastAsia="ru-RU"/>
        </w:rPr>
        <w:t>Стакандағы  суға  бірнеше  қасық топырақ сал. Сен не  бақыладың? Суретін  сал. (көпіршіктер – ауа)</w:t>
      </w:r>
    </w:p>
    <w:p w:rsidR="0006282B" w:rsidRDefault="0006282B" w:rsidP="00F05E74">
      <w:pPr>
        <w:shd w:val="clear" w:color="auto" w:fill="FFFFFF"/>
        <w:spacing w:after="0" w:line="434" w:lineRule="atLeast"/>
        <w:ind w:firstLine="567"/>
        <w:jc w:val="center"/>
        <w:rPr>
          <w:rFonts w:ascii="Times New Roman" w:eastAsia="Times New Roman" w:hAnsi="Times New Roman" w:cs="Times New Roman"/>
          <w:b/>
          <w:color w:val="212529"/>
          <w:sz w:val="28"/>
          <w:szCs w:val="23"/>
          <w:lang w:val="kk-KZ" w:eastAsia="ru-RU"/>
        </w:rPr>
      </w:pPr>
      <w:r w:rsidRPr="0006282B">
        <w:rPr>
          <w:rFonts w:ascii="Times New Roman" w:eastAsia="Times New Roman" w:hAnsi="Times New Roman" w:cs="Times New Roman"/>
          <w:b/>
          <w:noProof/>
          <w:color w:val="212529"/>
          <w:sz w:val="28"/>
          <w:szCs w:val="23"/>
          <w:lang w:eastAsia="ru-RU"/>
        </w:rPr>
        <w:drawing>
          <wp:inline distT="0" distB="0" distL="0" distR="0" wp14:anchorId="0153456B" wp14:editId="35E77679">
            <wp:extent cx="1654682" cy="1143008"/>
            <wp:effectExtent l="0" t="0" r="3175" b="0"/>
            <wp:docPr id="56" name="Рисунок 4" descr="G:\Новая папка (4)222\127474560_Image0163.jpg"/>
            <wp:cNvGraphicFramePr/>
            <a:graphic xmlns:a="http://schemas.openxmlformats.org/drawingml/2006/main">
              <a:graphicData uri="http://schemas.openxmlformats.org/drawingml/2006/picture">
                <pic:pic xmlns:pic="http://schemas.openxmlformats.org/drawingml/2006/picture">
                  <pic:nvPicPr>
                    <pic:cNvPr id="5" name="Рисунок 4" descr="G:\Новая папка (4)222\127474560_Image0163.jpg"/>
                    <pic:cNvPicPr/>
                  </pic:nvPicPr>
                  <pic:blipFill>
                    <a:blip r:embed="rId42" cstate="print"/>
                    <a:srcRect l="5821" t="32605" r="3540" b="5464"/>
                    <a:stretch>
                      <a:fillRect/>
                    </a:stretch>
                  </pic:blipFill>
                  <pic:spPr bwMode="auto">
                    <a:xfrm>
                      <a:off x="0" y="0"/>
                      <a:ext cx="1654682" cy="1143008"/>
                    </a:xfrm>
                    <a:prstGeom prst="rect">
                      <a:avLst/>
                    </a:prstGeom>
                    <a:noFill/>
                  </pic:spPr>
                </pic:pic>
              </a:graphicData>
            </a:graphic>
          </wp:inline>
        </w:drawing>
      </w: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F05E74" w:rsidRDefault="00F05E74"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p>
    <w:p w:rsidR="007F2D43" w:rsidRPr="00F05E74" w:rsidRDefault="007F2D43" w:rsidP="00F05E74">
      <w:pPr>
        <w:shd w:val="clear" w:color="auto" w:fill="FFFFFF"/>
        <w:spacing w:after="0" w:line="434" w:lineRule="atLeast"/>
        <w:jc w:val="center"/>
        <w:rPr>
          <w:rFonts w:ascii="Times New Roman" w:eastAsia="Times New Roman" w:hAnsi="Times New Roman" w:cs="Times New Roman"/>
          <w:b/>
          <w:color w:val="212529"/>
          <w:sz w:val="28"/>
          <w:szCs w:val="23"/>
          <w:lang w:val="kk-KZ" w:eastAsia="ru-RU"/>
        </w:rPr>
      </w:pPr>
      <w:r w:rsidRPr="007F2D43">
        <w:rPr>
          <w:rFonts w:ascii="Times New Roman" w:eastAsia="Times New Roman" w:hAnsi="Times New Roman" w:cs="Times New Roman"/>
          <w:b/>
          <w:color w:val="212529"/>
          <w:sz w:val="28"/>
          <w:szCs w:val="23"/>
          <w:lang w:val="kk-KZ" w:eastAsia="ru-RU"/>
        </w:rPr>
        <w:t>Қорытынды</w:t>
      </w:r>
    </w:p>
    <w:p w:rsidR="008E3C7D" w:rsidRPr="008E3C7D" w:rsidRDefault="00D94510" w:rsidP="008E3C7D">
      <w:pPr>
        <w:shd w:val="clear" w:color="auto" w:fill="FFFFFF"/>
        <w:spacing w:after="0"/>
        <w:ind w:firstLine="567"/>
        <w:jc w:val="both"/>
        <w:rPr>
          <w:rFonts w:ascii="Calibri" w:eastAsia="Times New Roman" w:hAnsi="Calibri" w:cs="Calibri"/>
          <w:color w:val="212529"/>
          <w:sz w:val="24"/>
          <w:szCs w:val="23"/>
          <w:lang w:val="kk-KZ" w:eastAsia="ru-RU"/>
        </w:rPr>
      </w:pPr>
      <w:r w:rsidRPr="00D94510">
        <w:rPr>
          <w:rFonts w:ascii="Times New Roman" w:eastAsia="Calibri" w:hAnsi="Times New Roman" w:cs="Times New Roman"/>
          <w:sz w:val="28"/>
          <w:szCs w:val="28"/>
          <w:lang w:val="kk-KZ"/>
        </w:rPr>
        <w:t>М</w:t>
      </w:r>
      <w:r w:rsidRPr="00BE6ADF">
        <w:rPr>
          <w:rFonts w:ascii="Times New Roman" w:eastAsia="Calibri" w:hAnsi="Times New Roman" w:cs="Times New Roman"/>
          <w:sz w:val="28"/>
          <w:szCs w:val="28"/>
          <w:lang w:val="kk-KZ"/>
        </w:rPr>
        <w:t>ектепке дейінгі ұйымдарда ерекше білім</w:t>
      </w:r>
      <w:r w:rsidRPr="00D94510">
        <w:rPr>
          <w:rFonts w:ascii="Times New Roman" w:eastAsia="Calibri" w:hAnsi="Times New Roman" w:cs="Times New Roman"/>
          <w:sz w:val="28"/>
          <w:szCs w:val="28"/>
          <w:lang w:val="kk-KZ"/>
        </w:rPr>
        <w:t>ді</w:t>
      </w:r>
      <w:r w:rsidRPr="00BE6ADF">
        <w:rPr>
          <w:rFonts w:ascii="Times New Roman" w:eastAsia="Calibri" w:hAnsi="Times New Roman" w:cs="Times New Roman"/>
          <w:sz w:val="28"/>
          <w:szCs w:val="28"/>
          <w:lang w:val="kk-KZ"/>
        </w:rPr>
        <w:t xml:space="preserve"> қажет ететін </w:t>
      </w:r>
      <w:r w:rsidRPr="00D94510">
        <w:rPr>
          <w:rFonts w:ascii="Times New Roman" w:eastAsia="Times New Roman" w:hAnsi="Times New Roman" w:cs="Times New Roman"/>
          <w:color w:val="000000"/>
          <w:sz w:val="28"/>
          <w:szCs w:val="28"/>
          <w:lang w:val="kk-KZ" w:eastAsia="ru-RU"/>
        </w:rPr>
        <w:t>б</w:t>
      </w:r>
      <w:r w:rsidR="008E3C7D" w:rsidRPr="00D94510">
        <w:rPr>
          <w:rFonts w:ascii="Times New Roman" w:eastAsia="Times New Roman" w:hAnsi="Times New Roman" w:cs="Times New Roman"/>
          <w:color w:val="000000"/>
          <w:sz w:val="28"/>
          <w:szCs w:val="28"/>
          <w:lang w:val="kk-KZ" w:eastAsia="ru-RU"/>
        </w:rPr>
        <w:t>алалармен жасалатын зерттеу жұмыстары нәтижесінде балалардың ойлау қабілеті артады, өзі білуге еңбектенуге жол ашады. Зерттеу топтық немесе жекеше болуы мүмкін. Балаларды ол не, мынау қалай деген сұрақтарға жауапты жиі іздеуі зерттеудің топтық ұйымдастыруы. Зерттеу кезінде баланың құрдастары мен үлкендермен қарым қатынасы оны алдына мақсат қоя білуге</w:t>
      </w:r>
      <w:r w:rsidR="008E3C7D" w:rsidRPr="008E3C7D">
        <w:rPr>
          <w:rFonts w:ascii="Times New Roman" w:eastAsia="Times New Roman" w:hAnsi="Times New Roman" w:cs="Times New Roman"/>
          <w:color w:val="000000"/>
          <w:sz w:val="28"/>
          <w:szCs w:val="27"/>
          <w:lang w:val="kk-KZ" w:eastAsia="ru-RU"/>
        </w:rPr>
        <w:t>, еліктей отырып, іс әрекет істеуіне мүмкіндік береді. Бала өзін өзі тексереді, бағалап үйренеді.</w:t>
      </w:r>
    </w:p>
    <w:p w:rsidR="004F7A97" w:rsidRPr="00F05E74" w:rsidRDefault="008E3C7D" w:rsidP="00F05E74">
      <w:pPr>
        <w:shd w:val="clear" w:color="auto" w:fill="FFFFFF"/>
        <w:spacing w:after="0"/>
        <w:ind w:firstLine="567"/>
        <w:jc w:val="both"/>
        <w:rPr>
          <w:rFonts w:ascii="Calibri" w:eastAsia="Times New Roman" w:hAnsi="Calibri" w:cs="Calibri"/>
          <w:color w:val="212529"/>
          <w:sz w:val="24"/>
          <w:szCs w:val="23"/>
          <w:lang w:val="kk-KZ" w:eastAsia="ru-RU"/>
        </w:rPr>
      </w:pPr>
      <w:r w:rsidRPr="008E3C7D">
        <w:rPr>
          <w:rFonts w:ascii="Times New Roman" w:eastAsia="Times New Roman" w:hAnsi="Times New Roman" w:cs="Times New Roman"/>
          <w:color w:val="000000"/>
          <w:sz w:val="28"/>
          <w:szCs w:val="27"/>
          <w:lang w:val="kk-KZ" w:eastAsia="ru-RU"/>
        </w:rPr>
        <w:t xml:space="preserve">Зерттеу (эсперимент) жұмыстарын ұйымдастыруда педагог нені ескеруі керек? Бала шығармашылығын сынауға болмайды. Баланың зерттеуін төмен бағалауға болмайды. Баланың әрбір іс әрекетіне қызығушылық тудыру. Іс әрекет кезінде кезінде бала өз қателігін көре білуге талпынады. Баланы өзін өзі бағалай білуге тәрбиелеу. Зерттеу кезінде тапсырманы аяғына дейін орындауға тәрбиелеу. </w:t>
      </w:r>
      <w:r w:rsidRPr="006975E8">
        <w:rPr>
          <w:rFonts w:ascii="Times New Roman" w:eastAsia="Times New Roman" w:hAnsi="Times New Roman" w:cs="Times New Roman"/>
          <w:color w:val="000000"/>
          <w:sz w:val="28"/>
          <w:szCs w:val="27"/>
          <w:lang w:val="kk-KZ" w:eastAsia="ru-RU"/>
        </w:rPr>
        <w:t>Зерттеу жұмысын баланың қызығушылығы аяқталғанға дейін қорытынд</w:t>
      </w:r>
      <w:r w:rsidR="00F05E74">
        <w:rPr>
          <w:rFonts w:ascii="Times New Roman" w:eastAsia="Times New Roman" w:hAnsi="Times New Roman" w:cs="Times New Roman"/>
          <w:color w:val="000000"/>
          <w:sz w:val="28"/>
          <w:szCs w:val="27"/>
          <w:lang w:val="kk-KZ" w:eastAsia="ru-RU"/>
        </w:rPr>
        <w:t>ылауымыз қажет.</w:t>
      </w:r>
    </w:p>
    <w:p w:rsidR="004F7A97" w:rsidRDefault="004F7A97"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F05E74" w:rsidRDefault="00F05E74" w:rsidP="008775A7">
      <w:pPr>
        <w:spacing w:after="0"/>
        <w:ind w:firstLine="709"/>
        <w:jc w:val="center"/>
        <w:rPr>
          <w:rFonts w:ascii="Times New Roman" w:hAnsi="Times New Roman"/>
          <w:b/>
          <w:bCs/>
          <w:color w:val="000000" w:themeColor="text1"/>
          <w:sz w:val="28"/>
          <w:szCs w:val="28"/>
          <w:lang w:val="kk-KZ"/>
        </w:rPr>
      </w:pPr>
    </w:p>
    <w:p w:rsidR="006000AB" w:rsidRPr="00E55B49" w:rsidRDefault="008775A7" w:rsidP="00E55B49">
      <w:pPr>
        <w:spacing w:after="0"/>
        <w:ind w:firstLine="709"/>
        <w:jc w:val="center"/>
        <w:rPr>
          <w:rFonts w:ascii="Times New Roman" w:hAnsi="Times New Roman"/>
          <w:b/>
          <w:bCs/>
          <w:color w:val="000000" w:themeColor="text1"/>
          <w:sz w:val="28"/>
          <w:szCs w:val="28"/>
          <w:lang w:val="kk-KZ"/>
        </w:rPr>
      </w:pPr>
      <w:r w:rsidRPr="008C0235">
        <w:rPr>
          <w:rFonts w:ascii="Times New Roman" w:hAnsi="Times New Roman"/>
          <w:b/>
          <w:bCs/>
          <w:color w:val="000000" w:themeColor="text1"/>
          <w:sz w:val="28"/>
          <w:szCs w:val="28"/>
          <w:lang w:val="kk-KZ"/>
        </w:rPr>
        <w:t>Пайдаланылатын әдебиеттер тізімі:</w:t>
      </w:r>
    </w:p>
    <w:p w:rsidR="00534413" w:rsidRPr="008C0235" w:rsidRDefault="00E55B49" w:rsidP="0042507F">
      <w:pPr>
        <w:spacing w:after="0"/>
        <w:rPr>
          <w:rFonts w:ascii="Times New Roman" w:eastAsia="Times New Roman" w:hAnsi="Times New Roman" w:cs="Times New Roman"/>
          <w:color w:val="000000" w:themeColor="text1"/>
          <w:sz w:val="28"/>
          <w:szCs w:val="28"/>
          <w:lang w:val="kk-KZ"/>
        </w:rPr>
      </w:pPr>
      <w:r w:rsidRPr="00E55B49">
        <w:rPr>
          <w:rStyle w:val="fontstyle01"/>
          <w:lang w:val="kk-KZ"/>
        </w:rPr>
        <w:t>1. Мектепке дейінгі, орта, техникалық және кәсіптік білім беру</w:t>
      </w:r>
      <w:r w:rsidRPr="00E55B49">
        <w:rPr>
          <w:color w:val="000000"/>
          <w:sz w:val="28"/>
          <w:szCs w:val="28"/>
          <w:lang w:val="kk-KZ"/>
        </w:rPr>
        <w:br/>
      </w:r>
      <w:r w:rsidRPr="00E55B49">
        <w:rPr>
          <w:rStyle w:val="fontstyle01"/>
          <w:lang w:val="kk-KZ"/>
        </w:rPr>
        <w:t>ұйымдарында экологиялық білім мен тәрбиені дамыту жөніндегі 2023-2029</w:t>
      </w:r>
      <w:r w:rsidRPr="00E55B49">
        <w:rPr>
          <w:color w:val="000000"/>
          <w:sz w:val="28"/>
          <w:szCs w:val="28"/>
          <w:lang w:val="kk-KZ"/>
        </w:rPr>
        <w:br/>
      </w:r>
      <w:r w:rsidRPr="00E55B49">
        <w:rPr>
          <w:rStyle w:val="fontstyle01"/>
          <w:lang w:val="kk-KZ"/>
        </w:rPr>
        <w:t>жылдарға арналған іс-шаралар жоспары 3.1 «Жасыл балабақша» желісін</w:t>
      </w:r>
      <w:r w:rsidRPr="00E55B49">
        <w:rPr>
          <w:color w:val="000000"/>
          <w:sz w:val="28"/>
          <w:szCs w:val="28"/>
          <w:lang w:val="kk-KZ"/>
        </w:rPr>
        <w:br/>
      </w:r>
      <w:r w:rsidRPr="00E55B49">
        <w:rPr>
          <w:rStyle w:val="fontstyle01"/>
          <w:lang w:val="kk-KZ"/>
        </w:rPr>
        <w:t>құру»: Қазақстан Республикасы Оқу - ағарту министрінің 2023 жылғы 19</w:t>
      </w:r>
      <w:r w:rsidRPr="00E55B49">
        <w:rPr>
          <w:color w:val="000000"/>
          <w:sz w:val="28"/>
          <w:szCs w:val="28"/>
          <w:lang w:val="kk-KZ"/>
        </w:rPr>
        <w:br/>
      </w:r>
      <w:r w:rsidRPr="00E55B49">
        <w:rPr>
          <w:rStyle w:val="fontstyle01"/>
          <w:lang w:val="kk-KZ"/>
        </w:rPr>
        <w:t>шілдедегі № 213 бұйрығы</w:t>
      </w:r>
      <w:r w:rsidRPr="00E55B49">
        <w:rPr>
          <w:color w:val="000000"/>
          <w:sz w:val="28"/>
          <w:szCs w:val="28"/>
          <w:lang w:val="kk-KZ"/>
        </w:rPr>
        <w:br/>
      </w:r>
      <w:r w:rsidRPr="00E55B49">
        <w:rPr>
          <w:rStyle w:val="fontstyle01"/>
          <w:lang w:val="kk-KZ"/>
        </w:rPr>
        <w:t>2. Қазақстан Республикасында мектепке дейінгі, орта, техникалық және</w:t>
      </w:r>
      <w:r w:rsidRPr="00E55B49">
        <w:rPr>
          <w:color w:val="000000"/>
          <w:sz w:val="28"/>
          <w:szCs w:val="28"/>
          <w:lang w:val="kk-KZ"/>
        </w:rPr>
        <w:br/>
      </w:r>
      <w:r w:rsidRPr="00E55B49">
        <w:rPr>
          <w:rStyle w:val="fontstyle01"/>
          <w:lang w:val="kk-KZ"/>
        </w:rPr>
        <w:t>кәсіптік білім беруді дамытудың 2023 – 2029 жылдарға арналған</w:t>
      </w:r>
      <w:r w:rsidRPr="00E55B49">
        <w:rPr>
          <w:color w:val="000000"/>
          <w:sz w:val="28"/>
          <w:szCs w:val="28"/>
          <w:lang w:val="kk-KZ"/>
        </w:rPr>
        <w:br/>
      </w:r>
      <w:r w:rsidRPr="00E55B49">
        <w:rPr>
          <w:rStyle w:val="fontstyle01"/>
          <w:lang w:val="kk-KZ"/>
        </w:rPr>
        <w:t>тұжырымдамасы: Қазақстан Республикасы Үкіметінің 2023 жылғы 28</w:t>
      </w:r>
      <w:r w:rsidRPr="00E55B49">
        <w:rPr>
          <w:color w:val="000000"/>
          <w:sz w:val="28"/>
          <w:szCs w:val="28"/>
          <w:lang w:val="kk-KZ"/>
        </w:rPr>
        <w:br/>
      </w:r>
      <w:r w:rsidRPr="00E55B49">
        <w:rPr>
          <w:rStyle w:val="fontstyle01"/>
          <w:lang w:val="kk-KZ"/>
        </w:rPr>
        <w:t xml:space="preserve">наурыздағы № 249 қаулысы </w:t>
      </w:r>
      <w:r w:rsidRPr="00E55B49">
        <w:rPr>
          <w:rStyle w:val="fontstyle01"/>
          <w:color w:val="0563C1"/>
          <w:lang w:val="kk-KZ"/>
        </w:rPr>
        <w:t>https://adilet.zan.kz/kaz/docs/P2300000249</w:t>
      </w:r>
      <w:r w:rsidRPr="00E55B49">
        <w:rPr>
          <w:color w:val="0563C1"/>
          <w:sz w:val="28"/>
          <w:szCs w:val="28"/>
          <w:lang w:val="kk-KZ"/>
        </w:rPr>
        <w:br/>
      </w:r>
      <w:r w:rsidRPr="00E55B49">
        <w:rPr>
          <w:rStyle w:val="fontstyle01"/>
          <w:lang w:val="kk-KZ"/>
        </w:rPr>
        <w:t>3. Мектепке дейінгі тәрбиелеу мен оқытуды дамыту моделі: Қазақстан</w:t>
      </w:r>
      <w:r w:rsidRPr="00E55B49">
        <w:rPr>
          <w:color w:val="000000"/>
          <w:sz w:val="28"/>
          <w:szCs w:val="28"/>
          <w:lang w:val="kk-KZ"/>
        </w:rPr>
        <w:br/>
      </w:r>
      <w:r w:rsidRPr="00E55B49">
        <w:rPr>
          <w:rStyle w:val="fontstyle01"/>
          <w:lang w:val="kk-KZ"/>
        </w:rPr>
        <w:t>Республикасы Үкіметінің 2021 жылғы 15 наурыздағы № 137 қаулысы</w:t>
      </w:r>
      <w:r w:rsidRPr="00E55B49">
        <w:rPr>
          <w:color w:val="000000"/>
          <w:sz w:val="28"/>
          <w:szCs w:val="28"/>
          <w:lang w:val="kk-KZ"/>
        </w:rPr>
        <w:br/>
      </w:r>
      <w:r w:rsidRPr="00E55B49">
        <w:rPr>
          <w:rStyle w:val="fontstyle01"/>
          <w:color w:val="0563C1"/>
          <w:lang w:val="kk-KZ"/>
        </w:rPr>
        <w:t>https://adilet.zan.kz/kaz/docs/P2100000137</w:t>
      </w:r>
      <w:r w:rsidRPr="00E55B49">
        <w:rPr>
          <w:color w:val="0563C1"/>
          <w:sz w:val="28"/>
          <w:szCs w:val="28"/>
          <w:lang w:val="kk-KZ"/>
        </w:rPr>
        <w:br/>
      </w:r>
      <w:r w:rsidRPr="00E55B49">
        <w:rPr>
          <w:rStyle w:val="fontstyle01"/>
          <w:lang w:val="kk-KZ"/>
        </w:rPr>
        <w:t>4. Мектепке дейінгі тәрбие мен оқытудың үлгілік оқу бағдарламасы:</w:t>
      </w:r>
      <w:r w:rsidRPr="00E55B49">
        <w:rPr>
          <w:color w:val="000000"/>
          <w:sz w:val="28"/>
          <w:szCs w:val="28"/>
          <w:lang w:val="kk-KZ"/>
        </w:rPr>
        <w:br/>
      </w:r>
      <w:r w:rsidRPr="00E55B49">
        <w:rPr>
          <w:rStyle w:val="fontstyle01"/>
          <w:lang w:val="kk-KZ"/>
        </w:rPr>
        <w:t>Қазақстан Республикасы Білім және ғылым министрінің 2016 жылғы 12</w:t>
      </w:r>
      <w:r w:rsidRPr="00E55B49">
        <w:rPr>
          <w:color w:val="000000"/>
          <w:sz w:val="28"/>
          <w:szCs w:val="28"/>
          <w:lang w:val="kk-KZ"/>
        </w:rPr>
        <w:br/>
      </w:r>
      <w:r w:rsidRPr="00E55B49">
        <w:rPr>
          <w:rStyle w:val="fontstyle01"/>
          <w:lang w:val="kk-KZ"/>
        </w:rPr>
        <w:t xml:space="preserve">тамыздағы №499 бұйрығы </w:t>
      </w:r>
      <w:r w:rsidRPr="00E55B49">
        <w:rPr>
          <w:rStyle w:val="fontstyle01"/>
          <w:color w:val="0563C1"/>
          <w:lang w:val="kk-KZ"/>
        </w:rPr>
        <w:t>https://adilet.zan.kz/kaz/docs/V160001423</w:t>
      </w:r>
    </w:p>
    <w:p w:rsidR="001A1C71" w:rsidRPr="0042507F" w:rsidRDefault="00E55B49" w:rsidP="0042507F">
      <w:pPr>
        <w:spacing w:after="0"/>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5.</w:t>
      </w:r>
      <w:r w:rsidRPr="00E55B49">
        <w:rPr>
          <w:rFonts w:ascii="Times New Roman" w:eastAsia="Times New Roman" w:hAnsi="Times New Roman" w:cs="Times New Roman"/>
          <w:color w:val="000000" w:themeColor="text1"/>
          <w:sz w:val="28"/>
          <w:szCs w:val="28"/>
          <w:lang w:val="kk-KZ"/>
        </w:rPr>
        <w:t xml:space="preserve"> Мектепке дейінгі тәрбие мен оқытудың мемлекеттік жалпыға міндетті</w:t>
      </w:r>
      <w:r w:rsidRPr="00E55B49">
        <w:rPr>
          <w:rFonts w:ascii="Times New Roman" w:eastAsia="Times New Roman" w:hAnsi="Times New Roman" w:cs="Times New Roman"/>
          <w:color w:val="000000" w:themeColor="text1"/>
          <w:sz w:val="28"/>
          <w:szCs w:val="28"/>
          <w:lang w:val="kk-KZ"/>
        </w:rPr>
        <w:br/>
        <w:t>стандарты: ҚР Оқу-ағарту министрінің 2022 жылғы 3 тамыздағы № 348</w:t>
      </w:r>
      <w:r w:rsidRPr="00E55B49">
        <w:rPr>
          <w:rFonts w:ascii="Times New Roman" w:eastAsia="Times New Roman" w:hAnsi="Times New Roman" w:cs="Times New Roman"/>
          <w:color w:val="000000" w:themeColor="text1"/>
          <w:sz w:val="28"/>
          <w:szCs w:val="28"/>
          <w:lang w:val="kk-KZ"/>
        </w:rPr>
        <w:br/>
        <w:t xml:space="preserve">бұйрығы – </w:t>
      </w:r>
      <w:r w:rsidRPr="00E55B49">
        <w:rPr>
          <w:rFonts w:ascii="Times New Roman" w:eastAsia="Times New Roman" w:hAnsi="Times New Roman" w:cs="Times New Roman"/>
          <w:color w:val="0070C0"/>
          <w:sz w:val="28"/>
          <w:szCs w:val="28"/>
          <w:lang w:val="kk-KZ"/>
        </w:rPr>
        <w:t>: https://adilet.zan.kz/rus/docs/V2200029031</w:t>
      </w:r>
      <w:r w:rsidRPr="00E55B49">
        <w:rPr>
          <w:rFonts w:ascii="Times New Roman" w:eastAsia="Times New Roman" w:hAnsi="Times New Roman" w:cs="Times New Roman"/>
          <w:color w:val="000000" w:themeColor="text1"/>
          <w:sz w:val="28"/>
          <w:szCs w:val="28"/>
          <w:lang w:val="kk-KZ"/>
        </w:rPr>
        <w:br/>
      </w:r>
      <w:r>
        <w:rPr>
          <w:rFonts w:ascii="Times New Roman" w:eastAsia="Times New Roman" w:hAnsi="Times New Roman" w:cs="Times New Roman"/>
          <w:color w:val="000000" w:themeColor="text1"/>
          <w:sz w:val="28"/>
          <w:szCs w:val="28"/>
          <w:lang w:val="kk-KZ"/>
        </w:rPr>
        <w:t>6.</w:t>
      </w:r>
      <w:r w:rsidRPr="00E55B49">
        <w:rPr>
          <w:rFonts w:ascii="Times New Roman" w:eastAsia="Times New Roman" w:hAnsi="Times New Roman" w:cs="Times New Roman"/>
          <w:color w:val="000000" w:themeColor="text1"/>
          <w:sz w:val="28"/>
          <w:szCs w:val="28"/>
          <w:lang w:val="kk-KZ"/>
        </w:rPr>
        <w:t xml:space="preserve"> Үлгілік оқу жоспарлары : ҚР Оқу-ағарту министрінің 2022 жылғы 9</w:t>
      </w:r>
      <w:r w:rsidRPr="00E55B49">
        <w:rPr>
          <w:rFonts w:ascii="Times New Roman" w:eastAsia="Times New Roman" w:hAnsi="Times New Roman" w:cs="Times New Roman"/>
          <w:color w:val="000000" w:themeColor="text1"/>
          <w:sz w:val="28"/>
          <w:szCs w:val="28"/>
          <w:lang w:val="kk-KZ"/>
        </w:rPr>
        <w:br/>
        <w:t xml:space="preserve">қыркүйектегі № 394 бұйрығы. – </w:t>
      </w:r>
      <w:r w:rsidRPr="00E55B49">
        <w:rPr>
          <w:rFonts w:ascii="Times New Roman" w:eastAsia="Times New Roman" w:hAnsi="Times New Roman" w:cs="Times New Roman"/>
          <w:color w:val="0070C0"/>
          <w:sz w:val="28"/>
          <w:szCs w:val="28"/>
          <w:lang w:val="kk-KZ"/>
        </w:rPr>
        <w:t>https://adilet.zan.kz/kaz/docs/V1200008275</w:t>
      </w:r>
    </w:p>
    <w:p w:rsidR="001A1C71" w:rsidRPr="008C0235" w:rsidRDefault="0042507F" w:rsidP="00D77183">
      <w:pPr>
        <w:tabs>
          <w:tab w:val="left" w:pos="1995"/>
        </w:tabs>
        <w:spacing w:after="0" w:line="240" w:lineRule="auto"/>
        <w:rPr>
          <w:color w:val="000000" w:themeColor="text1"/>
          <w:sz w:val="28"/>
          <w:szCs w:val="28"/>
          <w:lang w:val="kk-KZ"/>
        </w:rPr>
      </w:pPr>
      <w:r>
        <w:rPr>
          <w:rStyle w:val="fontstyle01"/>
          <w:lang w:val="kk-KZ"/>
        </w:rPr>
        <w:t>7.</w:t>
      </w:r>
      <w:r>
        <w:rPr>
          <w:rStyle w:val="fontstyle01"/>
        </w:rPr>
        <w:t>Суркина С.А. Экологическое образование дошкольников: учебное</w:t>
      </w:r>
      <w:r>
        <w:rPr>
          <w:rFonts w:ascii="TimesNewRomanPSMT" w:hAnsi="TimesNewRomanPSMT"/>
          <w:color w:val="000000"/>
          <w:sz w:val="28"/>
          <w:szCs w:val="28"/>
        </w:rPr>
        <w:br/>
      </w:r>
      <w:r>
        <w:rPr>
          <w:rStyle w:val="fontstyle01"/>
        </w:rPr>
        <w:t>пособие. – Саратов: Изд-во «Саратовский источник», 2011. – 103 с.</w:t>
      </w:r>
      <w:r>
        <w:rPr>
          <w:rFonts w:ascii="TimesNewRomanPSMT" w:hAnsi="TimesNewRomanPSMT"/>
          <w:color w:val="000000"/>
          <w:sz w:val="28"/>
          <w:szCs w:val="28"/>
        </w:rPr>
        <w:br/>
      </w:r>
      <w:r>
        <w:rPr>
          <w:rStyle w:val="fontstyle01"/>
        </w:rPr>
        <w:t>8. Жиенбаева С.Н., Исаева Ж.К., Адамова М.Е. Система и условия</w:t>
      </w:r>
      <w:r>
        <w:rPr>
          <w:rFonts w:ascii="TimesNewRomanPSMT" w:hAnsi="TimesNewRomanPSMT"/>
          <w:color w:val="000000"/>
          <w:sz w:val="28"/>
          <w:szCs w:val="28"/>
        </w:rPr>
        <w:br/>
      </w:r>
      <w:r>
        <w:rPr>
          <w:rStyle w:val="fontstyle01"/>
        </w:rPr>
        <w:t xml:space="preserve">подготовки педагогов дошкольного образования в Казахстане // Научный аспект.– 2023. – </w:t>
      </w:r>
      <w:r>
        <w:rPr>
          <w:rStyle w:val="fontstyle01"/>
          <w:color w:val="0563C1"/>
        </w:rPr>
        <w:t>https://na-journal.ru/11-2023-pedagogika/6692-sistema-i-usloviyapodg</w:t>
      </w:r>
    </w:p>
    <w:p w:rsidR="00AE2211" w:rsidRPr="0042507F" w:rsidRDefault="0042507F" w:rsidP="00D77183">
      <w:pPr>
        <w:tabs>
          <w:tab w:val="left" w:pos="1995"/>
        </w:tabs>
        <w:spacing w:after="0" w:line="240" w:lineRule="auto"/>
        <w:rPr>
          <w:color w:val="000000" w:themeColor="text1"/>
          <w:sz w:val="28"/>
          <w:szCs w:val="28"/>
          <w:lang w:val="kk-KZ"/>
        </w:rPr>
      </w:pPr>
      <w:r>
        <w:rPr>
          <w:rStyle w:val="fontstyle01"/>
          <w:lang w:val="kk-KZ"/>
        </w:rPr>
        <w:t>9.</w:t>
      </w:r>
      <w:r>
        <w:rPr>
          <w:rStyle w:val="fontstyle01"/>
        </w:rPr>
        <w:t>Николаева С.Н. Методика экологического воспитания дошкольников:</w:t>
      </w:r>
      <w:r>
        <w:rPr>
          <w:rFonts w:ascii="TimesNewRomanPSMT" w:hAnsi="TimesNewRomanPSMT"/>
          <w:color w:val="000000"/>
          <w:sz w:val="28"/>
          <w:szCs w:val="28"/>
        </w:rPr>
        <w:br/>
      </w:r>
      <w:r>
        <w:rPr>
          <w:rStyle w:val="fontstyle01"/>
        </w:rPr>
        <w:t>Учеб. пособие для студ. сред. пед. учеб. заведений. – 2-е изд., испр. —</w:t>
      </w:r>
      <w:r>
        <w:rPr>
          <w:rFonts w:ascii="TimesNewRomanPSMT" w:hAnsi="TimesNewRomanPSMT"/>
          <w:color w:val="000000"/>
          <w:sz w:val="28"/>
          <w:szCs w:val="28"/>
        </w:rPr>
        <w:br/>
      </w:r>
      <w:r>
        <w:rPr>
          <w:rStyle w:val="fontstyle01"/>
        </w:rPr>
        <w:t>М.: Издательский центр «Академия», 2001. – 184 с.</w:t>
      </w:r>
      <w:r>
        <w:rPr>
          <w:rFonts w:ascii="TimesNewRomanPSMT" w:hAnsi="TimesNewRomanPSMT"/>
          <w:color w:val="000000"/>
          <w:sz w:val="28"/>
          <w:szCs w:val="28"/>
        </w:rPr>
        <w:br/>
      </w:r>
      <w:r>
        <w:rPr>
          <w:rStyle w:val="fontstyle01"/>
          <w:lang w:val="kk-KZ"/>
        </w:rPr>
        <w:t xml:space="preserve"> </w:t>
      </w:r>
    </w:p>
    <w:sectPr w:rsidR="00AE2211" w:rsidRPr="0042507F" w:rsidSect="00C07F2F">
      <w:footerReference w:type="default" r:id="rId43"/>
      <w:pgSz w:w="11906" w:h="16838"/>
      <w:pgMar w:top="993"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4A7" w:rsidRDefault="00B274A7" w:rsidP="00570EE2">
      <w:pPr>
        <w:spacing w:after="0" w:line="240" w:lineRule="auto"/>
      </w:pPr>
      <w:r>
        <w:separator/>
      </w:r>
    </w:p>
  </w:endnote>
  <w:endnote w:type="continuationSeparator" w:id="0">
    <w:p w:rsidR="00B274A7" w:rsidRDefault="00B274A7" w:rsidP="00570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Identity-H">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021071"/>
      <w:docPartObj>
        <w:docPartGallery w:val="Page Numbers (Bottom of Page)"/>
        <w:docPartUnique/>
      </w:docPartObj>
    </w:sdtPr>
    <w:sdtEndPr/>
    <w:sdtContent>
      <w:p w:rsidR="00A70DB7" w:rsidRDefault="00A70DB7">
        <w:pPr>
          <w:pStyle w:val="a7"/>
          <w:jc w:val="center"/>
        </w:pPr>
        <w:r>
          <w:fldChar w:fldCharType="begin"/>
        </w:r>
        <w:r>
          <w:instrText>PAGE   \* MERGEFORMAT</w:instrText>
        </w:r>
        <w:r>
          <w:fldChar w:fldCharType="separate"/>
        </w:r>
        <w:r w:rsidR="001E292E">
          <w:rPr>
            <w:noProof/>
          </w:rPr>
          <w:t>3</w:t>
        </w:r>
        <w:r>
          <w:fldChar w:fldCharType="end"/>
        </w:r>
      </w:p>
    </w:sdtContent>
  </w:sdt>
  <w:p w:rsidR="00A70DB7" w:rsidRDefault="00A70DB7">
    <w:pPr>
      <w:pStyle w:val="a7"/>
    </w:pPr>
  </w:p>
  <w:p w:rsidR="00A70DB7" w:rsidRDefault="00A70DB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4A7" w:rsidRDefault="00B274A7" w:rsidP="00570EE2">
      <w:pPr>
        <w:spacing w:after="0" w:line="240" w:lineRule="auto"/>
      </w:pPr>
      <w:r>
        <w:separator/>
      </w:r>
    </w:p>
  </w:footnote>
  <w:footnote w:type="continuationSeparator" w:id="0">
    <w:p w:rsidR="00B274A7" w:rsidRDefault="00B274A7" w:rsidP="00570E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28B"/>
    <w:multiLevelType w:val="hybridMultilevel"/>
    <w:tmpl w:val="79FC5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7566C3"/>
    <w:multiLevelType w:val="multilevel"/>
    <w:tmpl w:val="2E2A60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652697"/>
    <w:multiLevelType w:val="multilevel"/>
    <w:tmpl w:val="A948D6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FA3940"/>
    <w:multiLevelType w:val="multilevel"/>
    <w:tmpl w:val="A948D6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D9700D"/>
    <w:multiLevelType w:val="hybridMultilevel"/>
    <w:tmpl w:val="7A9670A4"/>
    <w:lvl w:ilvl="0" w:tplc="E31085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0B6011E"/>
    <w:multiLevelType w:val="multilevel"/>
    <w:tmpl w:val="A948D6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0627FD"/>
    <w:multiLevelType w:val="multilevel"/>
    <w:tmpl w:val="A948D6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4"/>
  </w:num>
  <w:num w:numId="4">
    <w:abstractNumId w:val="0"/>
  </w:num>
  <w:num w:numId="5">
    <w:abstractNumId w:val="6"/>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BF0"/>
    <w:rsid w:val="0001420C"/>
    <w:rsid w:val="00037EDD"/>
    <w:rsid w:val="0006282B"/>
    <w:rsid w:val="00070A43"/>
    <w:rsid w:val="00070F19"/>
    <w:rsid w:val="000932D8"/>
    <w:rsid w:val="000A3648"/>
    <w:rsid w:val="000C09C2"/>
    <w:rsid w:val="000D1223"/>
    <w:rsid w:val="000D1833"/>
    <w:rsid w:val="0012738F"/>
    <w:rsid w:val="001341D0"/>
    <w:rsid w:val="001473BC"/>
    <w:rsid w:val="00151AC9"/>
    <w:rsid w:val="00157A70"/>
    <w:rsid w:val="001803BF"/>
    <w:rsid w:val="001859AA"/>
    <w:rsid w:val="001969AE"/>
    <w:rsid w:val="001A1C71"/>
    <w:rsid w:val="001C4FF6"/>
    <w:rsid w:val="001E150B"/>
    <w:rsid w:val="001E292E"/>
    <w:rsid w:val="001E5F75"/>
    <w:rsid w:val="00206F9E"/>
    <w:rsid w:val="00215A00"/>
    <w:rsid w:val="0022056F"/>
    <w:rsid w:val="0022266E"/>
    <w:rsid w:val="0023330A"/>
    <w:rsid w:val="00251871"/>
    <w:rsid w:val="0026041D"/>
    <w:rsid w:val="002609EC"/>
    <w:rsid w:val="002667F9"/>
    <w:rsid w:val="00266D6E"/>
    <w:rsid w:val="00270EE1"/>
    <w:rsid w:val="002B32DA"/>
    <w:rsid w:val="002B3AEE"/>
    <w:rsid w:val="002C09B0"/>
    <w:rsid w:val="002D013E"/>
    <w:rsid w:val="002D1426"/>
    <w:rsid w:val="002D18BF"/>
    <w:rsid w:val="002F74D4"/>
    <w:rsid w:val="00327BF0"/>
    <w:rsid w:val="003412CE"/>
    <w:rsid w:val="003429B2"/>
    <w:rsid w:val="00365FE6"/>
    <w:rsid w:val="00382DF6"/>
    <w:rsid w:val="00390183"/>
    <w:rsid w:val="00395DBF"/>
    <w:rsid w:val="003F2D8A"/>
    <w:rsid w:val="003F7353"/>
    <w:rsid w:val="004207FE"/>
    <w:rsid w:val="00424676"/>
    <w:rsid w:val="0042491A"/>
    <w:rsid w:val="0042507F"/>
    <w:rsid w:val="0043474D"/>
    <w:rsid w:val="00493A0D"/>
    <w:rsid w:val="004B617B"/>
    <w:rsid w:val="004C4EF6"/>
    <w:rsid w:val="004D27BC"/>
    <w:rsid w:val="004D2DEC"/>
    <w:rsid w:val="004D4AEB"/>
    <w:rsid w:val="004E0CEF"/>
    <w:rsid w:val="004E1E76"/>
    <w:rsid w:val="004F0514"/>
    <w:rsid w:val="004F4E61"/>
    <w:rsid w:val="004F7A97"/>
    <w:rsid w:val="00503A32"/>
    <w:rsid w:val="00534413"/>
    <w:rsid w:val="00534E47"/>
    <w:rsid w:val="00540E70"/>
    <w:rsid w:val="00550506"/>
    <w:rsid w:val="00566745"/>
    <w:rsid w:val="00570EE2"/>
    <w:rsid w:val="00592A56"/>
    <w:rsid w:val="005A3770"/>
    <w:rsid w:val="005A4E04"/>
    <w:rsid w:val="005B61E7"/>
    <w:rsid w:val="005C7EA5"/>
    <w:rsid w:val="006000AB"/>
    <w:rsid w:val="0069704A"/>
    <w:rsid w:val="006975E8"/>
    <w:rsid w:val="006A30B1"/>
    <w:rsid w:val="006B0234"/>
    <w:rsid w:val="006D2CA1"/>
    <w:rsid w:val="006E0C38"/>
    <w:rsid w:val="00726D97"/>
    <w:rsid w:val="00753983"/>
    <w:rsid w:val="00766081"/>
    <w:rsid w:val="00775EB7"/>
    <w:rsid w:val="007A4844"/>
    <w:rsid w:val="007C63F1"/>
    <w:rsid w:val="007E6B68"/>
    <w:rsid w:val="007F2D43"/>
    <w:rsid w:val="007F35F8"/>
    <w:rsid w:val="008145C0"/>
    <w:rsid w:val="008315A5"/>
    <w:rsid w:val="00843340"/>
    <w:rsid w:val="00856C66"/>
    <w:rsid w:val="008651F3"/>
    <w:rsid w:val="008775A7"/>
    <w:rsid w:val="008A40F4"/>
    <w:rsid w:val="008B3251"/>
    <w:rsid w:val="008C0235"/>
    <w:rsid w:val="008D1482"/>
    <w:rsid w:val="008E3C7D"/>
    <w:rsid w:val="00901505"/>
    <w:rsid w:val="00910CC6"/>
    <w:rsid w:val="00912F86"/>
    <w:rsid w:val="00933C35"/>
    <w:rsid w:val="00945B10"/>
    <w:rsid w:val="00951193"/>
    <w:rsid w:val="00984F47"/>
    <w:rsid w:val="00991879"/>
    <w:rsid w:val="00995045"/>
    <w:rsid w:val="009A1B59"/>
    <w:rsid w:val="009D56D5"/>
    <w:rsid w:val="009F6B2B"/>
    <w:rsid w:val="00A11C59"/>
    <w:rsid w:val="00A17734"/>
    <w:rsid w:val="00A27F89"/>
    <w:rsid w:val="00A477D4"/>
    <w:rsid w:val="00A62FD4"/>
    <w:rsid w:val="00A70DB7"/>
    <w:rsid w:val="00A737EC"/>
    <w:rsid w:val="00A80173"/>
    <w:rsid w:val="00A8540C"/>
    <w:rsid w:val="00AB5272"/>
    <w:rsid w:val="00AE2211"/>
    <w:rsid w:val="00B05D10"/>
    <w:rsid w:val="00B17C5E"/>
    <w:rsid w:val="00B21122"/>
    <w:rsid w:val="00B274A7"/>
    <w:rsid w:val="00B32BF4"/>
    <w:rsid w:val="00B350AB"/>
    <w:rsid w:val="00B35469"/>
    <w:rsid w:val="00B40FA7"/>
    <w:rsid w:val="00B4212D"/>
    <w:rsid w:val="00B57CDE"/>
    <w:rsid w:val="00B634F4"/>
    <w:rsid w:val="00B66752"/>
    <w:rsid w:val="00B74DC3"/>
    <w:rsid w:val="00B7634C"/>
    <w:rsid w:val="00B85DB2"/>
    <w:rsid w:val="00B87ADC"/>
    <w:rsid w:val="00BA1C90"/>
    <w:rsid w:val="00BA5A6E"/>
    <w:rsid w:val="00BB5BC0"/>
    <w:rsid w:val="00BD02B5"/>
    <w:rsid w:val="00BD3AC5"/>
    <w:rsid w:val="00BE6ADF"/>
    <w:rsid w:val="00BF08B8"/>
    <w:rsid w:val="00C07F2F"/>
    <w:rsid w:val="00C31606"/>
    <w:rsid w:val="00C37AE0"/>
    <w:rsid w:val="00C6127F"/>
    <w:rsid w:val="00C87C41"/>
    <w:rsid w:val="00C97E12"/>
    <w:rsid w:val="00CB41D2"/>
    <w:rsid w:val="00CB4467"/>
    <w:rsid w:val="00CC2716"/>
    <w:rsid w:val="00D01900"/>
    <w:rsid w:val="00D032FE"/>
    <w:rsid w:val="00D2522D"/>
    <w:rsid w:val="00D31BF0"/>
    <w:rsid w:val="00D33F06"/>
    <w:rsid w:val="00D354C7"/>
    <w:rsid w:val="00D765E2"/>
    <w:rsid w:val="00D77183"/>
    <w:rsid w:val="00D8065B"/>
    <w:rsid w:val="00D81100"/>
    <w:rsid w:val="00D94510"/>
    <w:rsid w:val="00D97592"/>
    <w:rsid w:val="00DA4E30"/>
    <w:rsid w:val="00DB0827"/>
    <w:rsid w:val="00DB3BAE"/>
    <w:rsid w:val="00DC5588"/>
    <w:rsid w:val="00DF2BB3"/>
    <w:rsid w:val="00DF6B91"/>
    <w:rsid w:val="00E00266"/>
    <w:rsid w:val="00E24C65"/>
    <w:rsid w:val="00E30429"/>
    <w:rsid w:val="00E34607"/>
    <w:rsid w:val="00E50387"/>
    <w:rsid w:val="00E5547A"/>
    <w:rsid w:val="00E55B49"/>
    <w:rsid w:val="00E606AB"/>
    <w:rsid w:val="00E66AC2"/>
    <w:rsid w:val="00E83140"/>
    <w:rsid w:val="00E868AB"/>
    <w:rsid w:val="00EA0DB0"/>
    <w:rsid w:val="00EC070B"/>
    <w:rsid w:val="00ED4198"/>
    <w:rsid w:val="00ED77F9"/>
    <w:rsid w:val="00EE09DD"/>
    <w:rsid w:val="00EF343D"/>
    <w:rsid w:val="00F00F8B"/>
    <w:rsid w:val="00F05E74"/>
    <w:rsid w:val="00F2548F"/>
    <w:rsid w:val="00F3100E"/>
    <w:rsid w:val="00F33767"/>
    <w:rsid w:val="00F3593C"/>
    <w:rsid w:val="00F44713"/>
    <w:rsid w:val="00F47477"/>
    <w:rsid w:val="00F47799"/>
    <w:rsid w:val="00F561C1"/>
    <w:rsid w:val="00F86F0E"/>
    <w:rsid w:val="00F9521E"/>
    <w:rsid w:val="00F95555"/>
    <w:rsid w:val="00FA3DFD"/>
    <w:rsid w:val="00FC0A0D"/>
    <w:rsid w:val="00FC269E"/>
    <w:rsid w:val="00FC5EAF"/>
    <w:rsid w:val="00FD2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059FEE"/>
  <w15:docId w15:val="{797C01D5-1B99-4E4A-A721-EAD004AF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540C"/>
  </w:style>
  <w:style w:type="paragraph" w:styleId="1">
    <w:name w:val="heading 1"/>
    <w:basedOn w:val="a"/>
    <w:link w:val="10"/>
    <w:uiPriority w:val="9"/>
    <w:qFormat/>
    <w:rsid w:val="00B74D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33C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8B32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7B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7BF0"/>
    <w:rPr>
      <w:rFonts w:ascii="Tahoma" w:hAnsi="Tahoma" w:cs="Tahoma"/>
      <w:sz w:val="16"/>
      <w:szCs w:val="16"/>
    </w:rPr>
  </w:style>
  <w:style w:type="paragraph" w:styleId="a5">
    <w:name w:val="header"/>
    <w:basedOn w:val="a"/>
    <w:link w:val="a6"/>
    <w:uiPriority w:val="99"/>
    <w:unhideWhenUsed/>
    <w:rsid w:val="00570EE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70EE2"/>
  </w:style>
  <w:style w:type="paragraph" w:styleId="a7">
    <w:name w:val="footer"/>
    <w:basedOn w:val="a"/>
    <w:link w:val="a8"/>
    <w:uiPriority w:val="99"/>
    <w:unhideWhenUsed/>
    <w:rsid w:val="00570EE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70EE2"/>
  </w:style>
  <w:style w:type="paragraph" w:styleId="a9">
    <w:name w:val="List Paragraph"/>
    <w:basedOn w:val="a"/>
    <w:uiPriority w:val="1"/>
    <w:qFormat/>
    <w:rsid w:val="00C31606"/>
    <w:pPr>
      <w:ind w:left="720"/>
      <w:contextualSpacing/>
    </w:pPr>
    <w:rPr>
      <w:rFonts w:eastAsiaTheme="minorEastAsia"/>
      <w:lang w:eastAsia="ru-RU"/>
    </w:rPr>
  </w:style>
  <w:style w:type="table" w:styleId="aa">
    <w:name w:val="Table Grid"/>
    <w:basedOn w:val="a1"/>
    <w:uiPriority w:val="59"/>
    <w:rsid w:val="00CB4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rsid w:val="00775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6000AB"/>
    <w:rPr>
      <w:i/>
      <w:iCs/>
    </w:rPr>
  </w:style>
  <w:style w:type="paragraph" w:styleId="ad">
    <w:name w:val="No Spacing"/>
    <w:link w:val="ae"/>
    <w:uiPriority w:val="1"/>
    <w:qFormat/>
    <w:rsid w:val="00A17734"/>
    <w:pPr>
      <w:spacing w:after="0" w:line="240" w:lineRule="auto"/>
    </w:pPr>
  </w:style>
  <w:style w:type="character" w:customStyle="1" w:styleId="ae">
    <w:name w:val="Без интервала Знак"/>
    <w:basedOn w:val="a0"/>
    <w:link w:val="ad"/>
    <w:uiPriority w:val="1"/>
    <w:rsid w:val="00E00266"/>
  </w:style>
  <w:style w:type="character" w:customStyle="1" w:styleId="10">
    <w:name w:val="Заголовок 1 Знак"/>
    <w:basedOn w:val="a0"/>
    <w:link w:val="1"/>
    <w:uiPriority w:val="9"/>
    <w:rsid w:val="00B74DC3"/>
    <w:rPr>
      <w:rFonts w:ascii="Times New Roman" w:eastAsia="Times New Roman" w:hAnsi="Times New Roman" w:cs="Times New Roman"/>
      <w:b/>
      <w:bCs/>
      <w:kern w:val="36"/>
      <w:sz w:val="48"/>
      <w:szCs w:val="48"/>
      <w:lang w:eastAsia="ru-RU"/>
    </w:rPr>
  </w:style>
  <w:style w:type="character" w:customStyle="1" w:styleId="11">
    <w:name w:val="Заголовок №1_"/>
    <w:basedOn w:val="a0"/>
    <w:link w:val="12"/>
    <w:rsid w:val="00B74DC3"/>
    <w:rPr>
      <w:rFonts w:ascii="Times New Roman" w:eastAsia="Times New Roman" w:hAnsi="Times New Roman" w:cs="Times New Roman"/>
      <w:b/>
      <w:bCs/>
      <w:sz w:val="28"/>
      <w:szCs w:val="28"/>
    </w:rPr>
  </w:style>
  <w:style w:type="paragraph" w:customStyle="1" w:styleId="12">
    <w:name w:val="Заголовок №1"/>
    <w:basedOn w:val="a"/>
    <w:link w:val="11"/>
    <w:rsid w:val="00B74DC3"/>
    <w:pPr>
      <w:widowControl w:val="0"/>
      <w:spacing w:after="480" w:line="360" w:lineRule="auto"/>
      <w:jc w:val="center"/>
      <w:outlineLvl w:val="0"/>
    </w:pPr>
    <w:rPr>
      <w:rFonts w:ascii="Times New Roman" w:eastAsia="Times New Roman" w:hAnsi="Times New Roman" w:cs="Times New Roman"/>
      <w:b/>
      <w:bCs/>
      <w:sz w:val="28"/>
      <w:szCs w:val="28"/>
    </w:rPr>
  </w:style>
  <w:style w:type="paragraph" w:styleId="af">
    <w:name w:val="Body Text"/>
    <w:basedOn w:val="a"/>
    <w:link w:val="af0"/>
    <w:uiPriority w:val="99"/>
    <w:unhideWhenUsed/>
    <w:rsid w:val="00B74DC3"/>
    <w:pPr>
      <w:spacing w:after="120"/>
    </w:pPr>
    <w:rPr>
      <w:rFonts w:eastAsiaTheme="minorEastAsia"/>
      <w:lang w:eastAsia="ru-RU"/>
    </w:rPr>
  </w:style>
  <w:style w:type="character" w:customStyle="1" w:styleId="af0">
    <w:name w:val="Основной текст Знак"/>
    <w:basedOn w:val="a0"/>
    <w:link w:val="af"/>
    <w:uiPriority w:val="99"/>
    <w:rsid w:val="00B74DC3"/>
    <w:rPr>
      <w:rFonts w:eastAsiaTheme="minorEastAsia"/>
      <w:lang w:eastAsia="ru-RU"/>
    </w:rPr>
  </w:style>
  <w:style w:type="character" w:styleId="af1">
    <w:name w:val="Strong"/>
    <w:basedOn w:val="a0"/>
    <w:uiPriority w:val="22"/>
    <w:qFormat/>
    <w:rsid w:val="008775A7"/>
    <w:rPr>
      <w:b/>
      <w:bCs/>
    </w:rPr>
  </w:style>
  <w:style w:type="character" w:customStyle="1" w:styleId="30">
    <w:name w:val="Заголовок 3 Знак"/>
    <w:basedOn w:val="a0"/>
    <w:link w:val="3"/>
    <w:uiPriority w:val="9"/>
    <w:rsid w:val="008B3251"/>
    <w:rPr>
      <w:rFonts w:asciiTheme="majorHAnsi" w:eastAsiaTheme="majorEastAsia" w:hAnsiTheme="majorHAnsi" w:cstheme="majorBidi"/>
      <w:color w:val="243F60" w:themeColor="accent1" w:themeShade="7F"/>
      <w:sz w:val="24"/>
      <w:szCs w:val="24"/>
    </w:rPr>
  </w:style>
  <w:style w:type="paragraph" w:styleId="13">
    <w:name w:val="toc 1"/>
    <w:basedOn w:val="a"/>
    <w:uiPriority w:val="1"/>
    <w:qFormat/>
    <w:rsid w:val="00AB5272"/>
    <w:pPr>
      <w:widowControl w:val="0"/>
      <w:autoSpaceDE w:val="0"/>
      <w:autoSpaceDN w:val="0"/>
      <w:spacing w:before="89" w:after="0" w:line="240" w:lineRule="auto"/>
      <w:ind w:left="244"/>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933C35"/>
    <w:rPr>
      <w:rFonts w:asciiTheme="majorHAnsi" w:eastAsiaTheme="majorEastAsia" w:hAnsiTheme="majorHAnsi" w:cstheme="majorBidi"/>
      <w:color w:val="365F91" w:themeColor="accent1" w:themeShade="BF"/>
      <w:sz w:val="26"/>
      <w:szCs w:val="26"/>
    </w:rPr>
  </w:style>
  <w:style w:type="character" w:customStyle="1" w:styleId="ezkurwreuab5ozgtqnkl">
    <w:name w:val="ezkurwreuab5ozgtqnkl"/>
    <w:basedOn w:val="a0"/>
    <w:rsid w:val="00901505"/>
  </w:style>
  <w:style w:type="paragraph" w:customStyle="1" w:styleId="TableParagraph">
    <w:name w:val="Table Paragraph"/>
    <w:basedOn w:val="a"/>
    <w:uiPriority w:val="1"/>
    <w:qFormat/>
    <w:rsid w:val="009D56D5"/>
    <w:pPr>
      <w:widowControl w:val="0"/>
      <w:autoSpaceDE w:val="0"/>
      <w:autoSpaceDN w:val="0"/>
      <w:spacing w:after="0" w:line="240" w:lineRule="auto"/>
    </w:pPr>
    <w:rPr>
      <w:rFonts w:ascii="Times New Roman" w:eastAsia="Times New Roman" w:hAnsi="Times New Roman" w:cs="Times New Roman"/>
    </w:rPr>
  </w:style>
  <w:style w:type="character" w:styleId="af2">
    <w:name w:val="Hyperlink"/>
    <w:basedOn w:val="a0"/>
    <w:uiPriority w:val="99"/>
    <w:semiHidden/>
    <w:unhideWhenUsed/>
    <w:rsid w:val="0023330A"/>
    <w:rPr>
      <w:color w:val="0000FF"/>
      <w:u w:val="single"/>
    </w:rPr>
  </w:style>
  <w:style w:type="character" w:customStyle="1" w:styleId="fontstyle01">
    <w:name w:val="fontstyle01"/>
    <w:basedOn w:val="a0"/>
    <w:rsid w:val="00E55B49"/>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4241">
      <w:bodyDiv w:val="1"/>
      <w:marLeft w:val="0"/>
      <w:marRight w:val="0"/>
      <w:marTop w:val="0"/>
      <w:marBottom w:val="0"/>
      <w:divBdr>
        <w:top w:val="none" w:sz="0" w:space="0" w:color="auto"/>
        <w:left w:val="none" w:sz="0" w:space="0" w:color="auto"/>
        <w:bottom w:val="none" w:sz="0" w:space="0" w:color="auto"/>
        <w:right w:val="none" w:sz="0" w:space="0" w:color="auto"/>
      </w:divBdr>
    </w:div>
    <w:div w:id="129247784">
      <w:bodyDiv w:val="1"/>
      <w:marLeft w:val="0"/>
      <w:marRight w:val="0"/>
      <w:marTop w:val="0"/>
      <w:marBottom w:val="0"/>
      <w:divBdr>
        <w:top w:val="none" w:sz="0" w:space="0" w:color="auto"/>
        <w:left w:val="none" w:sz="0" w:space="0" w:color="auto"/>
        <w:bottom w:val="none" w:sz="0" w:space="0" w:color="auto"/>
        <w:right w:val="none" w:sz="0" w:space="0" w:color="auto"/>
      </w:divBdr>
    </w:div>
    <w:div w:id="152188970">
      <w:bodyDiv w:val="1"/>
      <w:marLeft w:val="0"/>
      <w:marRight w:val="0"/>
      <w:marTop w:val="0"/>
      <w:marBottom w:val="0"/>
      <w:divBdr>
        <w:top w:val="none" w:sz="0" w:space="0" w:color="auto"/>
        <w:left w:val="none" w:sz="0" w:space="0" w:color="auto"/>
        <w:bottom w:val="none" w:sz="0" w:space="0" w:color="auto"/>
        <w:right w:val="none" w:sz="0" w:space="0" w:color="auto"/>
      </w:divBdr>
    </w:div>
    <w:div w:id="170877843">
      <w:bodyDiv w:val="1"/>
      <w:marLeft w:val="0"/>
      <w:marRight w:val="0"/>
      <w:marTop w:val="0"/>
      <w:marBottom w:val="0"/>
      <w:divBdr>
        <w:top w:val="none" w:sz="0" w:space="0" w:color="auto"/>
        <w:left w:val="none" w:sz="0" w:space="0" w:color="auto"/>
        <w:bottom w:val="none" w:sz="0" w:space="0" w:color="auto"/>
        <w:right w:val="none" w:sz="0" w:space="0" w:color="auto"/>
      </w:divBdr>
    </w:div>
    <w:div w:id="272329543">
      <w:bodyDiv w:val="1"/>
      <w:marLeft w:val="0"/>
      <w:marRight w:val="0"/>
      <w:marTop w:val="0"/>
      <w:marBottom w:val="0"/>
      <w:divBdr>
        <w:top w:val="none" w:sz="0" w:space="0" w:color="auto"/>
        <w:left w:val="none" w:sz="0" w:space="0" w:color="auto"/>
        <w:bottom w:val="none" w:sz="0" w:space="0" w:color="auto"/>
        <w:right w:val="none" w:sz="0" w:space="0" w:color="auto"/>
      </w:divBdr>
    </w:div>
    <w:div w:id="283854208">
      <w:bodyDiv w:val="1"/>
      <w:marLeft w:val="0"/>
      <w:marRight w:val="0"/>
      <w:marTop w:val="0"/>
      <w:marBottom w:val="0"/>
      <w:divBdr>
        <w:top w:val="none" w:sz="0" w:space="0" w:color="auto"/>
        <w:left w:val="none" w:sz="0" w:space="0" w:color="auto"/>
        <w:bottom w:val="none" w:sz="0" w:space="0" w:color="auto"/>
        <w:right w:val="none" w:sz="0" w:space="0" w:color="auto"/>
      </w:divBdr>
    </w:div>
    <w:div w:id="322440004">
      <w:bodyDiv w:val="1"/>
      <w:marLeft w:val="0"/>
      <w:marRight w:val="0"/>
      <w:marTop w:val="0"/>
      <w:marBottom w:val="0"/>
      <w:divBdr>
        <w:top w:val="none" w:sz="0" w:space="0" w:color="auto"/>
        <w:left w:val="none" w:sz="0" w:space="0" w:color="auto"/>
        <w:bottom w:val="none" w:sz="0" w:space="0" w:color="auto"/>
        <w:right w:val="none" w:sz="0" w:space="0" w:color="auto"/>
      </w:divBdr>
    </w:div>
    <w:div w:id="403994800">
      <w:bodyDiv w:val="1"/>
      <w:marLeft w:val="0"/>
      <w:marRight w:val="0"/>
      <w:marTop w:val="0"/>
      <w:marBottom w:val="0"/>
      <w:divBdr>
        <w:top w:val="none" w:sz="0" w:space="0" w:color="auto"/>
        <w:left w:val="none" w:sz="0" w:space="0" w:color="auto"/>
        <w:bottom w:val="none" w:sz="0" w:space="0" w:color="auto"/>
        <w:right w:val="none" w:sz="0" w:space="0" w:color="auto"/>
      </w:divBdr>
    </w:div>
    <w:div w:id="446898883">
      <w:bodyDiv w:val="1"/>
      <w:marLeft w:val="0"/>
      <w:marRight w:val="0"/>
      <w:marTop w:val="0"/>
      <w:marBottom w:val="0"/>
      <w:divBdr>
        <w:top w:val="none" w:sz="0" w:space="0" w:color="auto"/>
        <w:left w:val="none" w:sz="0" w:space="0" w:color="auto"/>
        <w:bottom w:val="none" w:sz="0" w:space="0" w:color="auto"/>
        <w:right w:val="none" w:sz="0" w:space="0" w:color="auto"/>
      </w:divBdr>
    </w:div>
    <w:div w:id="448624467">
      <w:bodyDiv w:val="1"/>
      <w:marLeft w:val="0"/>
      <w:marRight w:val="0"/>
      <w:marTop w:val="0"/>
      <w:marBottom w:val="0"/>
      <w:divBdr>
        <w:top w:val="none" w:sz="0" w:space="0" w:color="auto"/>
        <w:left w:val="none" w:sz="0" w:space="0" w:color="auto"/>
        <w:bottom w:val="none" w:sz="0" w:space="0" w:color="auto"/>
        <w:right w:val="none" w:sz="0" w:space="0" w:color="auto"/>
      </w:divBdr>
    </w:div>
    <w:div w:id="507981786">
      <w:bodyDiv w:val="1"/>
      <w:marLeft w:val="0"/>
      <w:marRight w:val="0"/>
      <w:marTop w:val="0"/>
      <w:marBottom w:val="0"/>
      <w:divBdr>
        <w:top w:val="none" w:sz="0" w:space="0" w:color="auto"/>
        <w:left w:val="none" w:sz="0" w:space="0" w:color="auto"/>
        <w:bottom w:val="none" w:sz="0" w:space="0" w:color="auto"/>
        <w:right w:val="none" w:sz="0" w:space="0" w:color="auto"/>
      </w:divBdr>
    </w:div>
    <w:div w:id="508523891">
      <w:bodyDiv w:val="1"/>
      <w:marLeft w:val="0"/>
      <w:marRight w:val="0"/>
      <w:marTop w:val="0"/>
      <w:marBottom w:val="0"/>
      <w:divBdr>
        <w:top w:val="none" w:sz="0" w:space="0" w:color="auto"/>
        <w:left w:val="none" w:sz="0" w:space="0" w:color="auto"/>
        <w:bottom w:val="none" w:sz="0" w:space="0" w:color="auto"/>
        <w:right w:val="none" w:sz="0" w:space="0" w:color="auto"/>
      </w:divBdr>
    </w:div>
    <w:div w:id="623080700">
      <w:bodyDiv w:val="1"/>
      <w:marLeft w:val="0"/>
      <w:marRight w:val="0"/>
      <w:marTop w:val="0"/>
      <w:marBottom w:val="0"/>
      <w:divBdr>
        <w:top w:val="none" w:sz="0" w:space="0" w:color="auto"/>
        <w:left w:val="none" w:sz="0" w:space="0" w:color="auto"/>
        <w:bottom w:val="none" w:sz="0" w:space="0" w:color="auto"/>
        <w:right w:val="none" w:sz="0" w:space="0" w:color="auto"/>
      </w:divBdr>
    </w:div>
    <w:div w:id="623999116">
      <w:bodyDiv w:val="1"/>
      <w:marLeft w:val="0"/>
      <w:marRight w:val="0"/>
      <w:marTop w:val="0"/>
      <w:marBottom w:val="0"/>
      <w:divBdr>
        <w:top w:val="none" w:sz="0" w:space="0" w:color="auto"/>
        <w:left w:val="none" w:sz="0" w:space="0" w:color="auto"/>
        <w:bottom w:val="none" w:sz="0" w:space="0" w:color="auto"/>
        <w:right w:val="none" w:sz="0" w:space="0" w:color="auto"/>
      </w:divBdr>
      <w:divsChild>
        <w:div w:id="820656823">
          <w:marLeft w:val="0"/>
          <w:marRight w:val="0"/>
          <w:marTop w:val="0"/>
          <w:marBottom w:val="300"/>
          <w:divBdr>
            <w:top w:val="none" w:sz="0" w:space="0" w:color="auto"/>
            <w:left w:val="none" w:sz="0" w:space="0" w:color="auto"/>
            <w:bottom w:val="none" w:sz="0" w:space="0" w:color="auto"/>
            <w:right w:val="none" w:sz="0" w:space="0" w:color="auto"/>
          </w:divBdr>
        </w:div>
      </w:divsChild>
    </w:div>
    <w:div w:id="627053384">
      <w:bodyDiv w:val="1"/>
      <w:marLeft w:val="0"/>
      <w:marRight w:val="0"/>
      <w:marTop w:val="0"/>
      <w:marBottom w:val="0"/>
      <w:divBdr>
        <w:top w:val="none" w:sz="0" w:space="0" w:color="auto"/>
        <w:left w:val="none" w:sz="0" w:space="0" w:color="auto"/>
        <w:bottom w:val="none" w:sz="0" w:space="0" w:color="auto"/>
        <w:right w:val="none" w:sz="0" w:space="0" w:color="auto"/>
      </w:divBdr>
    </w:div>
    <w:div w:id="673262715">
      <w:bodyDiv w:val="1"/>
      <w:marLeft w:val="0"/>
      <w:marRight w:val="0"/>
      <w:marTop w:val="0"/>
      <w:marBottom w:val="0"/>
      <w:divBdr>
        <w:top w:val="none" w:sz="0" w:space="0" w:color="auto"/>
        <w:left w:val="none" w:sz="0" w:space="0" w:color="auto"/>
        <w:bottom w:val="none" w:sz="0" w:space="0" w:color="auto"/>
        <w:right w:val="none" w:sz="0" w:space="0" w:color="auto"/>
      </w:divBdr>
    </w:div>
    <w:div w:id="740061026">
      <w:bodyDiv w:val="1"/>
      <w:marLeft w:val="0"/>
      <w:marRight w:val="0"/>
      <w:marTop w:val="0"/>
      <w:marBottom w:val="0"/>
      <w:divBdr>
        <w:top w:val="none" w:sz="0" w:space="0" w:color="auto"/>
        <w:left w:val="none" w:sz="0" w:space="0" w:color="auto"/>
        <w:bottom w:val="none" w:sz="0" w:space="0" w:color="auto"/>
        <w:right w:val="none" w:sz="0" w:space="0" w:color="auto"/>
      </w:divBdr>
    </w:div>
    <w:div w:id="888809149">
      <w:bodyDiv w:val="1"/>
      <w:marLeft w:val="0"/>
      <w:marRight w:val="0"/>
      <w:marTop w:val="0"/>
      <w:marBottom w:val="0"/>
      <w:divBdr>
        <w:top w:val="none" w:sz="0" w:space="0" w:color="auto"/>
        <w:left w:val="none" w:sz="0" w:space="0" w:color="auto"/>
        <w:bottom w:val="none" w:sz="0" w:space="0" w:color="auto"/>
        <w:right w:val="none" w:sz="0" w:space="0" w:color="auto"/>
      </w:divBdr>
    </w:div>
    <w:div w:id="992635318">
      <w:bodyDiv w:val="1"/>
      <w:marLeft w:val="0"/>
      <w:marRight w:val="0"/>
      <w:marTop w:val="0"/>
      <w:marBottom w:val="0"/>
      <w:divBdr>
        <w:top w:val="none" w:sz="0" w:space="0" w:color="auto"/>
        <w:left w:val="none" w:sz="0" w:space="0" w:color="auto"/>
        <w:bottom w:val="none" w:sz="0" w:space="0" w:color="auto"/>
        <w:right w:val="none" w:sz="0" w:space="0" w:color="auto"/>
      </w:divBdr>
    </w:div>
    <w:div w:id="1021012823">
      <w:bodyDiv w:val="1"/>
      <w:marLeft w:val="0"/>
      <w:marRight w:val="0"/>
      <w:marTop w:val="0"/>
      <w:marBottom w:val="0"/>
      <w:divBdr>
        <w:top w:val="none" w:sz="0" w:space="0" w:color="auto"/>
        <w:left w:val="none" w:sz="0" w:space="0" w:color="auto"/>
        <w:bottom w:val="none" w:sz="0" w:space="0" w:color="auto"/>
        <w:right w:val="none" w:sz="0" w:space="0" w:color="auto"/>
      </w:divBdr>
    </w:div>
    <w:div w:id="1043555533">
      <w:bodyDiv w:val="1"/>
      <w:marLeft w:val="0"/>
      <w:marRight w:val="0"/>
      <w:marTop w:val="0"/>
      <w:marBottom w:val="0"/>
      <w:divBdr>
        <w:top w:val="none" w:sz="0" w:space="0" w:color="auto"/>
        <w:left w:val="none" w:sz="0" w:space="0" w:color="auto"/>
        <w:bottom w:val="none" w:sz="0" w:space="0" w:color="auto"/>
        <w:right w:val="none" w:sz="0" w:space="0" w:color="auto"/>
      </w:divBdr>
    </w:div>
    <w:div w:id="1103114040">
      <w:bodyDiv w:val="1"/>
      <w:marLeft w:val="0"/>
      <w:marRight w:val="0"/>
      <w:marTop w:val="0"/>
      <w:marBottom w:val="0"/>
      <w:divBdr>
        <w:top w:val="none" w:sz="0" w:space="0" w:color="auto"/>
        <w:left w:val="none" w:sz="0" w:space="0" w:color="auto"/>
        <w:bottom w:val="none" w:sz="0" w:space="0" w:color="auto"/>
        <w:right w:val="none" w:sz="0" w:space="0" w:color="auto"/>
      </w:divBdr>
    </w:div>
    <w:div w:id="1106660661">
      <w:bodyDiv w:val="1"/>
      <w:marLeft w:val="0"/>
      <w:marRight w:val="0"/>
      <w:marTop w:val="0"/>
      <w:marBottom w:val="0"/>
      <w:divBdr>
        <w:top w:val="none" w:sz="0" w:space="0" w:color="auto"/>
        <w:left w:val="none" w:sz="0" w:space="0" w:color="auto"/>
        <w:bottom w:val="none" w:sz="0" w:space="0" w:color="auto"/>
        <w:right w:val="none" w:sz="0" w:space="0" w:color="auto"/>
      </w:divBdr>
    </w:div>
    <w:div w:id="1202740539">
      <w:bodyDiv w:val="1"/>
      <w:marLeft w:val="0"/>
      <w:marRight w:val="0"/>
      <w:marTop w:val="0"/>
      <w:marBottom w:val="0"/>
      <w:divBdr>
        <w:top w:val="none" w:sz="0" w:space="0" w:color="auto"/>
        <w:left w:val="none" w:sz="0" w:space="0" w:color="auto"/>
        <w:bottom w:val="none" w:sz="0" w:space="0" w:color="auto"/>
        <w:right w:val="none" w:sz="0" w:space="0" w:color="auto"/>
      </w:divBdr>
    </w:div>
    <w:div w:id="1258756386">
      <w:bodyDiv w:val="1"/>
      <w:marLeft w:val="0"/>
      <w:marRight w:val="0"/>
      <w:marTop w:val="0"/>
      <w:marBottom w:val="0"/>
      <w:divBdr>
        <w:top w:val="none" w:sz="0" w:space="0" w:color="auto"/>
        <w:left w:val="none" w:sz="0" w:space="0" w:color="auto"/>
        <w:bottom w:val="none" w:sz="0" w:space="0" w:color="auto"/>
        <w:right w:val="none" w:sz="0" w:space="0" w:color="auto"/>
      </w:divBdr>
    </w:div>
    <w:div w:id="1265185870">
      <w:bodyDiv w:val="1"/>
      <w:marLeft w:val="0"/>
      <w:marRight w:val="0"/>
      <w:marTop w:val="0"/>
      <w:marBottom w:val="0"/>
      <w:divBdr>
        <w:top w:val="none" w:sz="0" w:space="0" w:color="auto"/>
        <w:left w:val="none" w:sz="0" w:space="0" w:color="auto"/>
        <w:bottom w:val="none" w:sz="0" w:space="0" w:color="auto"/>
        <w:right w:val="none" w:sz="0" w:space="0" w:color="auto"/>
      </w:divBdr>
    </w:div>
    <w:div w:id="1284582612">
      <w:bodyDiv w:val="1"/>
      <w:marLeft w:val="0"/>
      <w:marRight w:val="0"/>
      <w:marTop w:val="0"/>
      <w:marBottom w:val="0"/>
      <w:divBdr>
        <w:top w:val="none" w:sz="0" w:space="0" w:color="auto"/>
        <w:left w:val="none" w:sz="0" w:space="0" w:color="auto"/>
        <w:bottom w:val="none" w:sz="0" w:space="0" w:color="auto"/>
        <w:right w:val="none" w:sz="0" w:space="0" w:color="auto"/>
      </w:divBdr>
    </w:div>
    <w:div w:id="1329407626">
      <w:bodyDiv w:val="1"/>
      <w:marLeft w:val="0"/>
      <w:marRight w:val="0"/>
      <w:marTop w:val="0"/>
      <w:marBottom w:val="0"/>
      <w:divBdr>
        <w:top w:val="none" w:sz="0" w:space="0" w:color="auto"/>
        <w:left w:val="none" w:sz="0" w:space="0" w:color="auto"/>
        <w:bottom w:val="none" w:sz="0" w:space="0" w:color="auto"/>
        <w:right w:val="none" w:sz="0" w:space="0" w:color="auto"/>
      </w:divBdr>
    </w:div>
    <w:div w:id="1338658713">
      <w:bodyDiv w:val="1"/>
      <w:marLeft w:val="0"/>
      <w:marRight w:val="0"/>
      <w:marTop w:val="0"/>
      <w:marBottom w:val="0"/>
      <w:divBdr>
        <w:top w:val="none" w:sz="0" w:space="0" w:color="auto"/>
        <w:left w:val="none" w:sz="0" w:space="0" w:color="auto"/>
        <w:bottom w:val="none" w:sz="0" w:space="0" w:color="auto"/>
        <w:right w:val="none" w:sz="0" w:space="0" w:color="auto"/>
      </w:divBdr>
    </w:div>
    <w:div w:id="1458255161">
      <w:bodyDiv w:val="1"/>
      <w:marLeft w:val="0"/>
      <w:marRight w:val="0"/>
      <w:marTop w:val="0"/>
      <w:marBottom w:val="0"/>
      <w:divBdr>
        <w:top w:val="none" w:sz="0" w:space="0" w:color="auto"/>
        <w:left w:val="none" w:sz="0" w:space="0" w:color="auto"/>
        <w:bottom w:val="none" w:sz="0" w:space="0" w:color="auto"/>
        <w:right w:val="none" w:sz="0" w:space="0" w:color="auto"/>
      </w:divBdr>
    </w:div>
    <w:div w:id="1636986070">
      <w:bodyDiv w:val="1"/>
      <w:marLeft w:val="0"/>
      <w:marRight w:val="0"/>
      <w:marTop w:val="0"/>
      <w:marBottom w:val="0"/>
      <w:divBdr>
        <w:top w:val="none" w:sz="0" w:space="0" w:color="auto"/>
        <w:left w:val="none" w:sz="0" w:space="0" w:color="auto"/>
        <w:bottom w:val="none" w:sz="0" w:space="0" w:color="auto"/>
        <w:right w:val="none" w:sz="0" w:space="0" w:color="auto"/>
      </w:divBdr>
    </w:div>
    <w:div w:id="1653833591">
      <w:bodyDiv w:val="1"/>
      <w:marLeft w:val="0"/>
      <w:marRight w:val="0"/>
      <w:marTop w:val="0"/>
      <w:marBottom w:val="0"/>
      <w:divBdr>
        <w:top w:val="none" w:sz="0" w:space="0" w:color="auto"/>
        <w:left w:val="none" w:sz="0" w:space="0" w:color="auto"/>
        <w:bottom w:val="none" w:sz="0" w:space="0" w:color="auto"/>
        <w:right w:val="none" w:sz="0" w:space="0" w:color="auto"/>
      </w:divBdr>
    </w:div>
    <w:div w:id="1715811348">
      <w:bodyDiv w:val="1"/>
      <w:marLeft w:val="0"/>
      <w:marRight w:val="0"/>
      <w:marTop w:val="0"/>
      <w:marBottom w:val="0"/>
      <w:divBdr>
        <w:top w:val="none" w:sz="0" w:space="0" w:color="auto"/>
        <w:left w:val="none" w:sz="0" w:space="0" w:color="auto"/>
        <w:bottom w:val="none" w:sz="0" w:space="0" w:color="auto"/>
        <w:right w:val="none" w:sz="0" w:space="0" w:color="auto"/>
      </w:divBdr>
    </w:div>
    <w:div w:id="1759062766">
      <w:bodyDiv w:val="1"/>
      <w:marLeft w:val="0"/>
      <w:marRight w:val="0"/>
      <w:marTop w:val="0"/>
      <w:marBottom w:val="0"/>
      <w:divBdr>
        <w:top w:val="none" w:sz="0" w:space="0" w:color="auto"/>
        <w:left w:val="none" w:sz="0" w:space="0" w:color="auto"/>
        <w:bottom w:val="none" w:sz="0" w:space="0" w:color="auto"/>
        <w:right w:val="none" w:sz="0" w:space="0" w:color="auto"/>
      </w:divBdr>
    </w:div>
    <w:div w:id="1793748981">
      <w:bodyDiv w:val="1"/>
      <w:marLeft w:val="0"/>
      <w:marRight w:val="0"/>
      <w:marTop w:val="0"/>
      <w:marBottom w:val="0"/>
      <w:divBdr>
        <w:top w:val="none" w:sz="0" w:space="0" w:color="auto"/>
        <w:left w:val="none" w:sz="0" w:space="0" w:color="auto"/>
        <w:bottom w:val="none" w:sz="0" w:space="0" w:color="auto"/>
        <w:right w:val="none" w:sz="0" w:space="0" w:color="auto"/>
      </w:divBdr>
    </w:div>
    <w:div w:id="1883209437">
      <w:bodyDiv w:val="1"/>
      <w:marLeft w:val="0"/>
      <w:marRight w:val="0"/>
      <w:marTop w:val="0"/>
      <w:marBottom w:val="0"/>
      <w:divBdr>
        <w:top w:val="none" w:sz="0" w:space="0" w:color="auto"/>
        <w:left w:val="none" w:sz="0" w:space="0" w:color="auto"/>
        <w:bottom w:val="none" w:sz="0" w:space="0" w:color="auto"/>
        <w:right w:val="none" w:sz="0" w:space="0" w:color="auto"/>
      </w:divBdr>
    </w:div>
    <w:div w:id="1905869620">
      <w:bodyDiv w:val="1"/>
      <w:marLeft w:val="0"/>
      <w:marRight w:val="0"/>
      <w:marTop w:val="0"/>
      <w:marBottom w:val="0"/>
      <w:divBdr>
        <w:top w:val="none" w:sz="0" w:space="0" w:color="auto"/>
        <w:left w:val="none" w:sz="0" w:space="0" w:color="auto"/>
        <w:bottom w:val="none" w:sz="0" w:space="0" w:color="auto"/>
        <w:right w:val="none" w:sz="0" w:space="0" w:color="auto"/>
      </w:divBdr>
    </w:div>
    <w:div w:id="1995645941">
      <w:bodyDiv w:val="1"/>
      <w:marLeft w:val="0"/>
      <w:marRight w:val="0"/>
      <w:marTop w:val="0"/>
      <w:marBottom w:val="0"/>
      <w:divBdr>
        <w:top w:val="none" w:sz="0" w:space="0" w:color="auto"/>
        <w:left w:val="none" w:sz="0" w:space="0" w:color="auto"/>
        <w:bottom w:val="none" w:sz="0" w:space="0" w:color="auto"/>
        <w:right w:val="none" w:sz="0" w:space="0" w:color="auto"/>
      </w:divBdr>
    </w:div>
    <w:div w:id="2038189469">
      <w:bodyDiv w:val="1"/>
      <w:marLeft w:val="0"/>
      <w:marRight w:val="0"/>
      <w:marTop w:val="0"/>
      <w:marBottom w:val="0"/>
      <w:divBdr>
        <w:top w:val="none" w:sz="0" w:space="0" w:color="auto"/>
        <w:left w:val="none" w:sz="0" w:space="0" w:color="auto"/>
        <w:bottom w:val="none" w:sz="0" w:space="0" w:color="auto"/>
        <w:right w:val="none" w:sz="0" w:space="0" w:color="auto"/>
      </w:divBdr>
    </w:div>
    <w:div w:id="2043506821">
      <w:bodyDiv w:val="1"/>
      <w:marLeft w:val="0"/>
      <w:marRight w:val="0"/>
      <w:marTop w:val="0"/>
      <w:marBottom w:val="0"/>
      <w:divBdr>
        <w:top w:val="none" w:sz="0" w:space="0" w:color="auto"/>
        <w:left w:val="none" w:sz="0" w:space="0" w:color="auto"/>
        <w:bottom w:val="none" w:sz="0" w:space="0" w:color="auto"/>
        <w:right w:val="none" w:sz="0" w:space="0" w:color="auto"/>
      </w:divBdr>
    </w:div>
    <w:div w:id="2047101007">
      <w:bodyDiv w:val="1"/>
      <w:marLeft w:val="0"/>
      <w:marRight w:val="0"/>
      <w:marTop w:val="0"/>
      <w:marBottom w:val="0"/>
      <w:divBdr>
        <w:top w:val="none" w:sz="0" w:space="0" w:color="auto"/>
        <w:left w:val="none" w:sz="0" w:space="0" w:color="auto"/>
        <w:bottom w:val="none" w:sz="0" w:space="0" w:color="auto"/>
        <w:right w:val="none" w:sz="0" w:space="0" w:color="auto"/>
      </w:divBdr>
    </w:div>
    <w:div w:id="2053308745">
      <w:bodyDiv w:val="1"/>
      <w:marLeft w:val="0"/>
      <w:marRight w:val="0"/>
      <w:marTop w:val="0"/>
      <w:marBottom w:val="0"/>
      <w:divBdr>
        <w:top w:val="none" w:sz="0" w:space="0" w:color="auto"/>
        <w:left w:val="none" w:sz="0" w:space="0" w:color="auto"/>
        <w:bottom w:val="none" w:sz="0" w:space="0" w:color="auto"/>
        <w:right w:val="none" w:sz="0" w:space="0" w:color="auto"/>
      </w:divBdr>
    </w:div>
    <w:div w:id="212534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E5B9D2-8A7E-407E-8782-8AABF24F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6725</Words>
  <Characters>38337</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Анюта</dc:creator>
  <cp:lastModifiedBy>Admin</cp:lastModifiedBy>
  <cp:revision>32</cp:revision>
  <dcterms:created xsi:type="dcterms:W3CDTF">2025-01-12T11:39:00Z</dcterms:created>
  <dcterms:modified xsi:type="dcterms:W3CDTF">2025-09-22T09:42:00Z</dcterms:modified>
</cp:coreProperties>
</file>