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92B7" w14:textId="42DFBB99" w:rsidR="006D1D99" w:rsidRPr="00E7776F" w:rsidRDefault="00E7776F">
      <w:pPr>
        <w:spacing w:after="240" w:line="276" w:lineRule="auto"/>
        <w:ind w:firstLine="567"/>
        <w:jc w:val="center"/>
        <w:rPr>
          <w:rFonts w:ascii="Times New Roman" w:hAnsi="Times New Roman" w:cs="Times New Roman"/>
          <w:b/>
          <w:bCs/>
          <w:sz w:val="26"/>
          <w:szCs w:val="26"/>
          <w:lang w:val="ru-RU"/>
        </w:rPr>
      </w:pPr>
      <w:r w:rsidRPr="00E7776F">
        <w:rPr>
          <w:rFonts w:ascii="Times New Roman" w:hAnsi="Times New Roman" w:cs="Times New Roman"/>
          <w:bCs/>
          <w:sz w:val="26"/>
          <w:szCs w:val="26"/>
          <w:lang w:val="ru-RU"/>
        </w:rPr>
        <w:t xml:space="preserve"> «</w:t>
      </w:r>
      <w:r w:rsidRPr="00E7776F">
        <w:rPr>
          <w:rFonts w:ascii="Times New Roman" w:hAnsi="Times New Roman" w:cs="Times New Roman"/>
          <w:b/>
          <w:bCs/>
          <w:sz w:val="26"/>
          <w:szCs w:val="26"/>
          <w:lang w:val="ru-RU"/>
        </w:rPr>
        <w:t xml:space="preserve">Применение эффективных методов и технологии в </w:t>
      </w:r>
      <w:proofErr w:type="spellStart"/>
      <w:r w:rsidRPr="00E7776F">
        <w:rPr>
          <w:rFonts w:ascii="Times New Roman" w:hAnsi="Times New Roman" w:cs="Times New Roman"/>
          <w:b/>
          <w:bCs/>
          <w:sz w:val="26"/>
          <w:szCs w:val="26"/>
          <w:lang w:val="ru-RU"/>
        </w:rPr>
        <w:t>психокоррекционной</w:t>
      </w:r>
      <w:proofErr w:type="spellEnd"/>
      <w:r w:rsidRPr="00E7776F">
        <w:rPr>
          <w:rFonts w:ascii="Times New Roman" w:hAnsi="Times New Roman" w:cs="Times New Roman"/>
          <w:b/>
          <w:bCs/>
          <w:sz w:val="26"/>
          <w:szCs w:val="26"/>
          <w:lang w:val="ru-RU"/>
        </w:rPr>
        <w:t xml:space="preserve"> работе с детьми с особыми </w:t>
      </w:r>
      <w:r w:rsidR="00E5797E" w:rsidRPr="00E7776F">
        <w:rPr>
          <w:rFonts w:ascii="Times New Roman" w:hAnsi="Times New Roman" w:cs="Times New Roman"/>
          <w:b/>
          <w:bCs/>
          <w:sz w:val="26"/>
          <w:szCs w:val="26"/>
          <w:lang w:val="ru-RU"/>
        </w:rPr>
        <w:t xml:space="preserve">образовательными </w:t>
      </w:r>
      <w:r w:rsidRPr="00E7776F">
        <w:rPr>
          <w:rFonts w:ascii="Times New Roman" w:hAnsi="Times New Roman" w:cs="Times New Roman"/>
          <w:b/>
          <w:bCs/>
          <w:sz w:val="26"/>
          <w:szCs w:val="26"/>
          <w:lang w:val="ru-RU"/>
        </w:rPr>
        <w:t>потребностями в развитии»</w:t>
      </w:r>
    </w:p>
    <w:p w14:paraId="3993AF01" w14:textId="1C2CA36E" w:rsidR="00E5797E" w:rsidRDefault="00E5797E" w:rsidP="00E5797E">
      <w:pPr>
        <w:spacing w:line="276" w:lineRule="auto"/>
        <w:ind w:firstLine="567"/>
        <w:jc w:val="right"/>
        <w:rPr>
          <w:rFonts w:ascii="Times New Roman" w:hAnsi="Times New Roman" w:cs="Times New Roman"/>
          <w:sz w:val="22"/>
          <w:szCs w:val="22"/>
          <w:lang w:val="ru-RU"/>
        </w:rPr>
      </w:pPr>
      <w:proofErr w:type="spellStart"/>
      <w:r w:rsidRPr="00E5797E">
        <w:rPr>
          <w:rFonts w:ascii="Times New Roman" w:hAnsi="Times New Roman" w:cs="Times New Roman"/>
          <w:sz w:val="22"/>
          <w:szCs w:val="22"/>
          <w:lang w:val="ru-RU"/>
        </w:rPr>
        <w:t>Клиновицк</w:t>
      </w:r>
      <w:r>
        <w:rPr>
          <w:rFonts w:ascii="Times New Roman" w:hAnsi="Times New Roman" w:cs="Times New Roman"/>
          <w:sz w:val="22"/>
          <w:szCs w:val="22"/>
          <w:lang w:val="ru-RU"/>
        </w:rPr>
        <w:t>ая</w:t>
      </w:r>
      <w:proofErr w:type="spellEnd"/>
      <w:r>
        <w:rPr>
          <w:rFonts w:ascii="Times New Roman" w:hAnsi="Times New Roman" w:cs="Times New Roman"/>
          <w:sz w:val="22"/>
          <w:szCs w:val="22"/>
          <w:lang w:val="ru-RU"/>
        </w:rPr>
        <w:t xml:space="preserve"> Наталья Анатольевна,</w:t>
      </w:r>
    </w:p>
    <w:p w14:paraId="13547888" w14:textId="18303900" w:rsidR="00E5797E" w:rsidRDefault="00E5797E" w:rsidP="00E5797E">
      <w:pPr>
        <w:spacing w:line="276" w:lineRule="auto"/>
        <w:ind w:firstLine="567"/>
        <w:jc w:val="right"/>
        <w:rPr>
          <w:rFonts w:ascii="Times New Roman" w:hAnsi="Times New Roman" w:cs="Times New Roman"/>
          <w:sz w:val="22"/>
          <w:szCs w:val="22"/>
          <w:lang w:val="ru-RU"/>
        </w:rPr>
      </w:pPr>
      <w:r>
        <w:rPr>
          <w:rFonts w:ascii="Times New Roman" w:hAnsi="Times New Roman" w:cs="Times New Roman"/>
          <w:sz w:val="22"/>
          <w:szCs w:val="22"/>
          <w:lang w:val="ru-RU"/>
        </w:rPr>
        <w:t>Педагог-психолог</w:t>
      </w:r>
    </w:p>
    <w:p w14:paraId="1C48C9FA" w14:textId="77777777" w:rsidR="00E5797E" w:rsidRDefault="00E5797E" w:rsidP="00E5797E">
      <w:pPr>
        <w:spacing w:line="276" w:lineRule="auto"/>
        <w:ind w:firstLine="567"/>
        <w:jc w:val="right"/>
        <w:rPr>
          <w:rFonts w:ascii="Times New Roman" w:hAnsi="Times New Roman" w:cs="Times New Roman"/>
          <w:sz w:val="22"/>
          <w:szCs w:val="22"/>
          <w:lang w:val="ru-RU"/>
        </w:rPr>
      </w:pPr>
      <w:r>
        <w:rPr>
          <w:rFonts w:ascii="Times New Roman" w:hAnsi="Times New Roman" w:cs="Times New Roman"/>
          <w:sz w:val="22"/>
          <w:szCs w:val="22"/>
          <w:lang w:val="ru-RU"/>
        </w:rPr>
        <w:t xml:space="preserve">КГУ «Школа-центр дополнительного образования №19» </w:t>
      </w:r>
    </w:p>
    <w:p w14:paraId="0D077511" w14:textId="39E6C332" w:rsidR="00E5797E" w:rsidRPr="00E5797E" w:rsidRDefault="00E5797E" w:rsidP="00E5797E">
      <w:pPr>
        <w:spacing w:after="240" w:line="276" w:lineRule="auto"/>
        <w:ind w:firstLine="567"/>
        <w:jc w:val="right"/>
        <w:rPr>
          <w:rFonts w:ascii="Times New Roman" w:hAnsi="Times New Roman" w:cs="Times New Roman"/>
          <w:sz w:val="22"/>
          <w:szCs w:val="22"/>
          <w:lang w:val="ru-RU"/>
        </w:rPr>
      </w:pPr>
      <w:r>
        <w:rPr>
          <w:rFonts w:ascii="Times New Roman" w:hAnsi="Times New Roman" w:cs="Times New Roman"/>
          <w:sz w:val="22"/>
          <w:szCs w:val="22"/>
          <w:lang w:val="ru-RU"/>
        </w:rPr>
        <w:t xml:space="preserve">отдела образования по </w:t>
      </w:r>
      <w:proofErr w:type="spellStart"/>
      <w:r>
        <w:rPr>
          <w:rFonts w:ascii="Times New Roman" w:hAnsi="Times New Roman" w:cs="Times New Roman"/>
          <w:sz w:val="22"/>
          <w:szCs w:val="22"/>
          <w:lang w:val="ru-RU"/>
        </w:rPr>
        <w:t>г.Усть-Каменогорск</w:t>
      </w:r>
      <w:proofErr w:type="spellEnd"/>
      <w:r>
        <w:rPr>
          <w:rFonts w:ascii="Times New Roman" w:hAnsi="Times New Roman" w:cs="Times New Roman"/>
          <w:sz w:val="22"/>
          <w:szCs w:val="22"/>
          <w:lang w:val="ru-RU"/>
        </w:rPr>
        <w:t xml:space="preserve"> при Управлении образования ВКО</w:t>
      </w:r>
    </w:p>
    <w:p w14:paraId="7B763873" w14:textId="77777777" w:rsidR="00E5797E" w:rsidRDefault="00E5797E" w:rsidP="00E5797E">
      <w:pPr>
        <w:ind w:firstLineChars="235" w:firstLine="517"/>
        <w:jc w:val="both"/>
        <w:rPr>
          <w:rFonts w:ascii="Times New Roman" w:hAnsi="Times New Roman" w:cs="Times New Roman"/>
          <w:bCs/>
          <w:sz w:val="22"/>
          <w:szCs w:val="22"/>
          <w:lang w:val="ru-RU"/>
        </w:rPr>
        <w:sectPr w:rsidR="00E5797E" w:rsidSect="00231436">
          <w:pgSz w:w="11906" w:h="16838"/>
          <w:pgMar w:top="426" w:right="566" w:bottom="567" w:left="851" w:header="720" w:footer="720" w:gutter="0"/>
          <w:cols w:space="720"/>
          <w:docGrid w:linePitch="360"/>
        </w:sectPr>
      </w:pPr>
    </w:p>
    <w:p w14:paraId="6FFB3797" w14:textId="77866FA6" w:rsidR="006D1D99" w:rsidRPr="00E5797E" w:rsidRDefault="00E7776F" w:rsidP="00E5797E">
      <w:pPr>
        <w:jc w:val="both"/>
        <w:rPr>
          <w:rFonts w:ascii="Times New Roman" w:hAnsi="Times New Roman" w:cs="Times New Roman"/>
          <w:sz w:val="22"/>
          <w:szCs w:val="22"/>
          <w:lang w:val="ru-RU"/>
        </w:rPr>
      </w:pPr>
      <w:r w:rsidRPr="00E5797E">
        <w:rPr>
          <w:rFonts w:ascii="Times New Roman" w:hAnsi="Times New Roman" w:cs="Times New Roman"/>
          <w:bCs/>
          <w:sz w:val="22"/>
          <w:szCs w:val="22"/>
          <w:lang w:val="ru-RU"/>
        </w:rPr>
        <w:t xml:space="preserve">Одной из задач психолого-педагогической и коррекционной работы педагога-психолога в школе в настоящее время является работа со школьниками </w:t>
      </w:r>
      <w:r w:rsidRPr="00E5797E">
        <w:rPr>
          <w:rFonts w:ascii="Times New Roman" w:hAnsi="Times New Roman" w:cs="Times New Roman"/>
          <w:sz w:val="22"/>
          <w:szCs w:val="22"/>
          <w:lang w:val="ru-RU"/>
        </w:rPr>
        <w:t xml:space="preserve">с особыми образовательными потребностями, а именно </w:t>
      </w:r>
      <w:r w:rsidRPr="00E5797E">
        <w:rPr>
          <w:rFonts w:ascii="Times New Roman" w:hAnsi="Times New Roman" w:cs="Times New Roman"/>
          <w:bCs/>
          <w:sz w:val="22"/>
          <w:szCs w:val="22"/>
          <w:lang w:val="ru-RU"/>
        </w:rPr>
        <w:t>с психофизическими нарушениями развития</w:t>
      </w:r>
      <w:r w:rsidRPr="00E5797E">
        <w:rPr>
          <w:rFonts w:ascii="Times New Roman" w:hAnsi="Times New Roman" w:cs="Times New Roman"/>
          <w:sz w:val="22"/>
          <w:szCs w:val="22"/>
          <w:lang w:val="ru-RU"/>
        </w:rPr>
        <w:t>, состояние здоровья которых препятствует освоению образовательных программ вне специальных условий обучения. Это дети в основном с нарушениями зрения</w:t>
      </w:r>
      <w:r w:rsidRPr="00E5797E">
        <w:rPr>
          <w:sz w:val="22"/>
          <w:szCs w:val="22"/>
          <w:lang w:val="ru-RU"/>
        </w:rPr>
        <w:t xml:space="preserve"> (</w:t>
      </w:r>
      <w:r w:rsidRPr="00E5797E">
        <w:rPr>
          <w:rFonts w:ascii="Times New Roman" w:hAnsi="Times New Roman" w:cs="Times New Roman"/>
          <w:sz w:val="22"/>
          <w:szCs w:val="22"/>
          <w:lang w:val="ru-RU"/>
        </w:rPr>
        <w:t xml:space="preserve">незрячие и слабовидящие дети) и опорно-двигательного аппарата, с задержкой психического развития и комплексными нарушениями. Самым главным приоритетом в работе с такими детьми является индивидуальный подход с учётом специфики психики и здоровья каждого ребёнка. У большинства таких учеников отмечается помимо физических нарушений, также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а также ослаблена саморегуляция своего психоэмоционального состояния. Поэтому поиск и использование активных технологий, методов и приёмов обучения является одним из необходимых средств повышения эффективности коррекционно-развивающего процесса в работе с детьми с особенными потребностями. </w:t>
      </w:r>
    </w:p>
    <w:p w14:paraId="13909624" w14:textId="77777777" w:rsidR="006D1D99" w:rsidRPr="00E5797E" w:rsidRDefault="00E7776F" w:rsidP="00E5797E">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При подборе содержания занятий для особенных учащихся необходимо учитывать, с одной стороны, принцип доступности, а с другой стороны, не допускать излишнего упрощения материала. Содержание становится эффективным средством активизации учебной деятельности в том случае, если оно соответствует психическим, интеллектуальным возможностям детей и их потребностям. </w:t>
      </w:r>
    </w:p>
    <w:p w14:paraId="2CDCA757" w14:textId="77777777" w:rsidR="006D1D99" w:rsidRPr="00E5797E" w:rsidRDefault="00E7776F" w:rsidP="00E5797E">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Таким образом, коррекционная психологическая работа с ребёнком строится с учётом его образовательных потребностей и возможностей, индивидуальных и возрастных особенностей. </w:t>
      </w:r>
    </w:p>
    <w:p w14:paraId="280C7A4A" w14:textId="77777777" w:rsidR="006D1D99" w:rsidRPr="00E5797E" w:rsidRDefault="00E7776F" w:rsidP="00E5797E">
      <w:pPr>
        <w:jc w:val="both"/>
        <w:rPr>
          <w:rFonts w:ascii="Times New Roman" w:hAnsi="Times New Roman" w:cs="Times New Roman"/>
          <w:bCs/>
          <w:sz w:val="22"/>
          <w:szCs w:val="22"/>
          <w:lang w:val="ru-RU"/>
        </w:rPr>
      </w:pPr>
      <w:r w:rsidRPr="00E5797E">
        <w:rPr>
          <w:rFonts w:ascii="Times New Roman" w:hAnsi="Times New Roman" w:cs="Times New Roman"/>
          <w:bCs/>
          <w:sz w:val="22"/>
          <w:szCs w:val="22"/>
          <w:lang w:val="ru-RU"/>
        </w:rPr>
        <w:t xml:space="preserve">Так, основные 4 принципа и правила, которые требуется соблюдать в коррекционной работе: </w:t>
      </w:r>
    </w:p>
    <w:p w14:paraId="01BC3FE1" w14:textId="77777777" w:rsidR="006D1D99" w:rsidRPr="00E5797E" w:rsidRDefault="00E7776F" w:rsidP="00E5797E">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1. Индивидуальный подход к каждому ученику. </w:t>
      </w:r>
    </w:p>
    <w:p w14:paraId="2DEB49CB" w14:textId="77777777" w:rsidR="006D1D99" w:rsidRPr="00E5797E" w:rsidRDefault="00E7776F" w:rsidP="00E5797E">
      <w:pPr>
        <w:tabs>
          <w:tab w:val="left" w:pos="142"/>
          <w:tab w:val="left" w:pos="284"/>
        </w:tabs>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2. Предотвращение наступления утомления, используя для этого разнообразные средства (чередование умственной и практической деятельности, использование интересного, красочного и </w:t>
      </w:r>
      <w:proofErr w:type="spellStart"/>
      <w:r w:rsidRPr="00E5797E">
        <w:rPr>
          <w:rFonts w:ascii="Times New Roman" w:hAnsi="Times New Roman" w:cs="Times New Roman"/>
          <w:sz w:val="22"/>
          <w:szCs w:val="22"/>
          <w:lang w:val="ru-RU"/>
        </w:rPr>
        <w:t>бисенсорного</w:t>
      </w:r>
      <w:proofErr w:type="spellEnd"/>
      <w:r w:rsidRPr="00E5797E">
        <w:rPr>
          <w:rFonts w:ascii="Times New Roman" w:hAnsi="Times New Roman" w:cs="Times New Roman"/>
          <w:sz w:val="22"/>
          <w:szCs w:val="22"/>
          <w:lang w:val="ru-RU"/>
        </w:rPr>
        <w:t xml:space="preserve"> дидактического материала и средств наглядности, поэтапное выполнение заданий на постепенное усложнение). </w:t>
      </w:r>
    </w:p>
    <w:p w14:paraId="367ACD49" w14:textId="77777777" w:rsidR="006D1D99" w:rsidRPr="00E5797E" w:rsidRDefault="00E7776F" w:rsidP="00E5797E">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3. Использование методов, активизирующих познавательную деятельность учащихся, развивающих их устную и письменную речь и развивающих необходимые учебные навыки. </w:t>
      </w:r>
    </w:p>
    <w:p w14:paraId="20224083" w14:textId="77777777" w:rsidR="006D1D99" w:rsidRPr="00E5797E" w:rsidRDefault="00E7776F" w:rsidP="00E5797E">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p>
    <w:p w14:paraId="5D11B702" w14:textId="77777777" w:rsidR="006D1D99" w:rsidRPr="00E5797E" w:rsidRDefault="00E7776F" w:rsidP="00E5797E">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Ведь главной целью всего коррекционного обучения является создание педагогических условий для развития эмоционального, социального и интеллектуального потенциала ребёнка, развитие его позитивных личностных качеств. А в работе со школьниками с ООП требуется подбирать и использовать различные инновационно-</w:t>
      </w:r>
      <w:proofErr w:type="spellStart"/>
      <w:r w:rsidRPr="00E5797E">
        <w:rPr>
          <w:rFonts w:ascii="Times New Roman" w:hAnsi="Times New Roman" w:cs="Times New Roman"/>
          <w:sz w:val="22"/>
          <w:szCs w:val="22"/>
          <w:lang w:val="ru-RU"/>
        </w:rPr>
        <w:t>психокоррекционные</w:t>
      </w:r>
      <w:proofErr w:type="spellEnd"/>
      <w:r w:rsidRPr="00E5797E">
        <w:rPr>
          <w:rFonts w:ascii="Times New Roman" w:hAnsi="Times New Roman" w:cs="Times New Roman"/>
          <w:sz w:val="22"/>
          <w:szCs w:val="22"/>
          <w:lang w:val="ru-RU"/>
        </w:rPr>
        <w:t xml:space="preserve"> технологии и методики для улучшения социализации и повышения познавательной активности особенных детей.</w:t>
      </w:r>
    </w:p>
    <w:p w14:paraId="0BA6A444" w14:textId="77777777" w:rsidR="006D1D99" w:rsidRPr="00E5797E" w:rsidRDefault="00E7776F" w:rsidP="00E5797E">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Ведь применение инновационных технологий в педагогическом процессе способствует наиболее полному раскрытию внутреннего потенциала возможностей каждого особенного ребёнка, развивает ценные социальные и коммуникативные навыки; формирует определённый круг знаний и умений, необходимых для успешного обучения детей.</w:t>
      </w:r>
    </w:p>
    <w:p w14:paraId="12F884B2" w14:textId="36FF9807" w:rsidR="006D1D99" w:rsidRPr="00E5797E" w:rsidRDefault="00E7776F" w:rsidP="00E5797E">
      <w:pPr>
        <w:jc w:val="both"/>
        <w:rPr>
          <w:rFonts w:ascii="Times New Roman" w:hAnsi="Times New Roman" w:cs="Times New Roman"/>
          <w:b/>
          <w:sz w:val="22"/>
          <w:szCs w:val="22"/>
          <w:lang w:val="ru-RU"/>
        </w:rPr>
      </w:pPr>
      <w:r w:rsidRPr="00E5797E">
        <w:rPr>
          <w:rFonts w:ascii="Times New Roman" w:hAnsi="Times New Roman" w:cs="Times New Roman"/>
          <w:b/>
          <w:sz w:val="22"/>
          <w:szCs w:val="22"/>
          <w:lang w:val="ru-RU"/>
        </w:rPr>
        <w:t xml:space="preserve">Виды инновационных технологий и методик, </w:t>
      </w:r>
      <w:r w:rsidRPr="00E5797E">
        <w:rPr>
          <w:rFonts w:ascii="Times New Roman" w:hAnsi="Times New Roman" w:cs="Times New Roman"/>
          <w:sz w:val="22"/>
          <w:szCs w:val="22"/>
          <w:lang w:val="ru-RU"/>
        </w:rPr>
        <w:t>применяемых в работе с детьми с ООП</w:t>
      </w:r>
      <w:r w:rsidRPr="00E5797E">
        <w:rPr>
          <w:rFonts w:ascii="Times New Roman" w:hAnsi="Times New Roman" w:cs="Times New Roman"/>
          <w:b/>
          <w:sz w:val="22"/>
          <w:szCs w:val="22"/>
          <w:lang w:val="ru-RU"/>
        </w:rPr>
        <w:t>:</w:t>
      </w:r>
    </w:p>
    <w:p w14:paraId="630758C9" w14:textId="7C7F5F18" w:rsidR="006D1D99" w:rsidRPr="00E5797E" w:rsidRDefault="00E7776F" w:rsidP="00E5797E">
      <w:pPr>
        <w:pStyle w:val="a5"/>
        <w:numPr>
          <w:ilvl w:val="0"/>
          <w:numId w:val="1"/>
        </w:numPr>
        <w:ind w:left="0" w:firstLine="0"/>
        <w:jc w:val="both"/>
        <w:rPr>
          <w:rFonts w:ascii="Times New Roman" w:hAnsi="Times New Roman" w:cs="Times New Roman"/>
          <w:sz w:val="22"/>
          <w:szCs w:val="22"/>
          <w:lang w:val="ru-RU"/>
        </w:rPr>
      </w:pPr>
      <w:r w:rsidRPr="00E5797E">
        <w:rPr>
          <w:rFonts w:ascii="Times New Roman" w:hAnsi="Times New Roman" w:cs="Times New Roman"/>
          <w:b/>
          <w:bCs/>
          <w:sz w:val="22"/>
          <w:szCs w:val="22"/>
          <w:lang w:val="ru-RU"/>
        </w:rPr>
        <w:t xml:space="preserve">Здоровьесберегающая технология </w:t>
      </w:r>
      <w:r w:rsidR="00613603" w:rsidRPr="00E5797E">
        <w:rPr>
          <w:rFonts w:ascii="Times New Roman" w:hAnsi="Times New Roman" w:cs="Times New Roman"/>
          <w:bCs/>
          <w:sz w:val="22"/>
          <w:szCs w:val="22"/>
          <w:lang w:val="ru-RU"/>
        </w:rPr>
        <w:t>-</w:t>
      </w:r>
      <w:r w:rsidRPr="00E5797E">
        <w:rPr>
          <w:rFonts w:ascii="Times New Roman" w:hAnsi="Times New Roman" w:cs="Times New Roman"/>
          <w:sz w:val="22"/>
          <w:szCs w:val="22"/>
          <w:lang w:val="ru-RU"/>
        </w:rPr>
        <w:t xml:space="preserve"> комплекс воспитательно-оздоровительных, коррекционных и профилактических мероприятий для сохранения, укрепления и развитии духовного, эмоционального, интеллектуального, личностного и физического здоровья школьников. Применение различных приемов и техник </w:t>
      </w:r>
      <w:proofErr w:type="spellStart"/>
      <w:r w:rsidRPr="00E5797E">
        <w:rPr>
          <w:rFonts w:ascii="Times New Roman" w:hAnsi="Times New Roman" w:cs="Times New Roman"/>
          <w:sz w:val="22"/>
          <w:szCs w:val="22"/>
          <w:lang w:val="ru-RU"/>
        </w:rPr>
        <w:t>здоровьесберегающих</w:t>
      </w:r>
      <w:proofErr w:type="spellEnd"/>
      <w:r w:rsidRPr="00E5797E">
        <w:rPr>
          <w:rFonts w:ascii="Times New Roman" w:hAnsi="Times New Roman" w:cs="Times New Roman"/>
          <w:sz w:val="22"/>
          <w:szCs w:val="22"/>
          <w:lang w:val="ru-RU"/>
        </w:rPr>
        <w:t xml:space="preserve"> технологий на коррекционных занятиях помогают снимать психофизическую и психоэмоциональную утомляемость детей, мышечное и нервное напряжение, повышают работоспособность, активизируют межполушарное взаимодействие, сохраняют и развивают сохранные и компенсаторные виды анализаторов, развивают активную речь и мелкую и крупную моторику.</w:t>
      </w:r>
    </w:p>
    <w:p w14:paraId="2BE5F2BC" w14:textId="77777777" w:rsidR="006D1D99" w:rsidRPr="00E5797E" w:rsidRDefault="00E7776F" w:rsidP="00E5797E">
      <w:pPr>
        <w:pStyle w:val="a5"/>
        <w:ind w:left="0"/>
        <w:jc w:val="both"/>
        <w:rPr>
          <w:rFonts w:ascii="Times New Roman" w:hAnsi="Times New Roman" w:cs="Times New Roman"/>
          <w:sz w:val="22"/>
          <w:szCs w:val="22"/>
          <w:lang w:val="ru-RU"/>
        </w:rPr>
      </w:pPr>
      <w:r w:rsidRPr="00E5797E">
        <w:rPr>
          <w:rFonts w:ascii="Times New Roman" w:hAnsi="Times New Roman" w:cs="Times New Roman"/>
          <w:b/>
          <w:sz w:val="22"/>
          <w:szCs w:val="22"/>
          <w:lang w:val="ru-RU"/>
        </w:rPr>
        <w:t>Используются</w:t>
      </w:r>
      <w:r w:rsidRPr="00E5797E">
        <w:rPr>
          <w:rFonts w:ascii="Times New Roman" w:hAnsi="Times New Roman" w:cs="Times New Roman"/>
          <w:sz w:val="22"/>
          <w:szCs w:val="22"/>
          <w:lang w:val="ru-RU"/>
        </w:rPr>
        <w:t xml:space="preserve"> различные </w:t>
      </w:r>
      <w:proofErr w:type="spellStart"/>
      <w:r w:rsidRPr="00E5797E">
        <w:rPr>
          <w:rFonts w:ascii="Times New Roman" w:hAnsi="Times New Roman" w:cs="Times New Roman"/>
          <w:sz w:val="22"/>
          <w:szCs w:val="22"/>
          <w:lang w:val="ru-RU"/>
        </w:rPr>
        <w:t>психогимнастики</w:t>
      </w:r>
      <w:proofErr w:type="spellEnd"/>
      <w:r w:rsidRPr="00E5797E">
        <w:rPr>
          <w:rFonts w:ascii="Times New Roman" w:hAnsi="Times New Roman" w:cs="Times New Roman"/>
          <w:sz w:val="22"/>
          <w:szCs w:val="22"/>
          <w:lang w:val="ru-RU"/>
        </w:rPr>
        <w:t xml:space="preserve">, телесно-ориентированные упражнения, релаксационные упражнения, дыхательные и звуковые гимнастики, </w:t>
      </w:r>
      <w:proofErr w:type="spellStart"/>
      <w:r w:rsidRPr="00E5797E">
        <w:rPr>
          <w:rFonts w:ascii="Times New Roman" w:hAnsi="Times New Roman" w:cs="Times New Roman"/>
          <w:sz w:val="22"/>
          <w:szCs w:val="22"/>
          <w:lang w:val="ru-RU"/>
        </w:rPr>
        <w:t>кинезиологические</w:t>
      </w:r>
      <w:proofErr w:type="spellEnd"/>
      <w:r w:rsidRPr="00E5797E">
        <w:rPr>
          <w:rFonts w:ascii="Times New Roman" w:hAnsi="Times New Roman" w:cs="Times New Roman"/>
          <w:sz w:val="22"/>
          <w:szCs w:val="22"/>
          <w:lang w:val="ru-RU"/>
        </w:rPr>
        <w:t xml:space="preserve"> и нейро-гимнастики, зрительные и пальчиковые гимнастики и другое. Для выполнения некоторых упражнений используется подходящий инвентарь (игольчатые мячики су-</w:t>
      </w:r>
      <w:proofErr w:type="spellStart"/>
      <w:r w:rsidRPr="00E5797E">
        <w:rPr>
          <w:rFonts w:ascii="Times New Roman" w:hAnsi="Times New Roman" w:cs="Times New Roman"/>
          <w:sz w:val="22"/>
          <w:szCs w:val="22"/>
          <w:lang w:val="ru-RU"/>
        </w:rPr>
        <w:t>джок</w:t>
      </w:r>
      <w:proofErr w:type="spellEnd"/>
      <w:r w:rsidRPr="00E5797E">
        <w:rPr>
          <w:rFonts w:ascii="Times New Roman" w:hAnsi="Times New Roman" w:cs="Times New Roman"/>
          <w:sz w:val="22"/>
          <w:szCs w:val="22"/>
          <w:lang w:val="ru-RU"/>
        </w:rPr>
        <w:t xml:space="preserve">, карандаши, вата, спички, музыка и т.д.). Например, применяются такие гимнастики: «Воздушный шар», «Тряпичная кукла», «Оловянный солдатик», «Ленивые восьмерки», «Ребро, ладонь, кулак» и др.   </w:t>
      </w:r>
    </w:p>
    <w:p w14:paraId="2F9DD65D" w14:textId="6BD3B3E6" w:rsidR="006D1D99" w:rsidRPr="00E5797E" w:rsidRDefault="00E7776F" w:rsidP="00E5797E">
      <w:pPr>
        <w:pStyle w:val="a5"/>
        <w:numPr>
          <w:ilvl w:val="0"/>
          <w:numId w:val="1"/>
        </w:numPr>
        <w:tabs>
          <w:tab w:val="left" w:pos="0"/>
        </w:tabs>
        <w:ind w:left="0" w:firstLine="0"/>
        <w:jc w:val="both"/>
        <w:rPr>
          <w:rFonts w:ascii="Times New Roman" w:hAnsi="Times New Roman" w:cs="Times New Roman"/>
          <w:sz w:val="22"/>
          <w:szCs w:val="22"/>
          <w:lang w:val="ru-RU"/>
        </w:rPr>
      </w:pPr>
      <w:r w:rsidRPr="00E5797E">
        <w:rPr>
          <w:rFonts w:ascii="Times New Roman" w:hAnsi="Times New Roman" w:cs="Times New Roman"/>
          <w:b/>
          <w:sz w:val="22"/>
          <w:szCs w:val="22"/>
          <w:lang w:val="ru-RU"/>
        </w:rPr>
        <w:t>Арт-терапия</w:t>
      </w:r>
      <w:r w:rsidRPr="00E5797E">
        <w:rPr>
          <w:rFonts w:ascii="Times New Roman" w:hAnsi="Times New Roman" w:cs="Times New Roman"/>
          <w:sz w:val="22"/>
          <w:szCs w:val="22"/>
          <w:lang w:val="ru-RU"/>
        </w:rPr>
        <w:t xml:space="preserve"> </w:t>
      </w:r>
      <w:proofErr w:type="gramStart"/>
      <w:r w:rsidRPr="00E5797E">
        <w:rPr>
          <w:rFonts w:ascii="Times New Roman" w:hAnsi="Times New Roman" w:cs="Times New Roman"/>
          <w:sz w:val="22"/>
          <w:szCs w:val="22"/>
          <w:lang w:val="ru-RU"/>
        </w:rPr>
        <w:t>- это</w:t>
      </w:r>
      <w:proofErr w:type="gramEnd"/>
      <w:r w:rsidRPr="00E5797E">
        <w:rPr>
          <w:rFonts w:ascii="Times New Roman" w:hAnsi="Times New Roman" w:cs="Times New Roman"/>
          <w:sz w:val="22"/>
          <w:szCs w:val="22"/>
          <w:lang w:val="ru-RU"/>
        </w:rPr>
        <w:t xml:space="preserve"> оздоровление психики ребенка через творчество</w:t>
      </w:r>
      <w:r w:rsidR="00613603" w:rsidRPr="00E5797E">
        <w:rPr>
          <w:rFonts w:ascii="Times New Roman" w:hAnsi="Times New Roman" w:cs="Times New Roman"/>
          <w:sz w:val="22"/>
          <w:szCs w:val="22"/>
          <w:lang w:val="ru-RU"/>
        </w:rPr>
        <w:t xml:space="preserve">, которое </w:t>
      </w:r>
      <w:r w:rsidRPr="00E5797E">
        <w:rPr>
          <w:rFonts w:ascii="Times New Roman" w:hAnsi="Times New Roman" w:cs="Times New Roman"/>
          <w:sz w:val="22"/>
          <w:szCs w:val="22"/>
          <w:lang w:val="ru-RU"/>
        </w:rPr>
        <w:t xml:space="preserve">предоставляет неисчерпаемые возможности для самовыражения, самореализации, самоутверждения и самопознания, а </w:t>
      </w:r>
      <w:r w:rsidRPr="00E5797E">
        <w:rPr>
          <w:rFonts w:ascii="Times New Roman" w:hAnsi="Times New Roman" w:cs="Times New Roman"/>
          <w:sz w:val="22"/>
          <w:szCs w:val="22"/>
          <w:lang w:val="ru-RU"/>
        </w:rPr>
        <w:lastRenderedPageBreak/>
        <w:t>также способствует оптимизации межличностных отношений. Ведь в особой символической форме: через рисунок, сказку, музыку - мы можем помочь ребёнку дать выход своим сильным эмоциям, переживаниям, получить новый опыт разрешения конфликтных ситуаций. Так как, перенося свои проблемы из реальной жизни в выдуманные сказки или на лист бумаги в виде рисунка – можно совершенно по-другому посмотреть на себя и ситуацию, найти выход. В процессе творческой деятельности создаётся атмосфера эмоциональной теплоты, происходит более глубокое понимание себя и своего внутреннего мира. Применяются в работе следующие виды арт-терапии:</w:t>
      </w:r>
    </w:p>
    <w:p w14:paraId="55356CE0" w14:textId="77777777" w:rsidR="006D1D99" w:rsidRPr="00E5797E" w:rsidRDefault="00E7776F" w:rsidP="00E5797E">
      <w:pPr>
        <w:pStyle w:val="a5"/>
        <w:numPr>
          <w:ilvl w:val="0"/>
          <w:numId w:val="2"/>
        </w:numPr>
        <w:ind w:left="0" w:firstLine="0"/>
        <w:jc w:val="both"/>
        <w:rPr>
          <w:rFonts w:ascii="Times New Roman" w:hAnsi="Times New Roman" w:cs="Times New Roman"/>
          <w:sz w:val="22"/>
          <w:szCs w:val="22"/>
          <w:lang w:val="ru-RU"/>
        </w:rPr>
      </w:pPr>
      <w:proofErr w:type="spellStart"/>
      <w:r w:rsidRPr="00E5797E">
        <w:rPr>
          <w:rFonts w:ascii="Times New Roman" w:hAnsi="Times New Roman" w:cs="Times New Roman"/>
          <w:b/>
          <w:sz w:val="22"/>
          <w:szCs w:val="22"/>
          <w:lang w:val="ru-RU"/>
        </w:rPr>
        <w:t>Изотерапия</w:t>
      </w:r>
      <w:proofErr w:type="spellEnd"/>
      <w:r w:rsidRPr="00E5797E">
        <w:rPr>
          <w:rFonts w:ascii="Times New Roman" w:hAnsi="Times New Roman" w:cs="Times New Roman"/>
          <w:sz w:val="22"/>
          <w:szCs w:val="22"/>
          <w:lang w:val="ru-RU"/>
        </w:rPr>
        <w:t xml:space="preserve"> - терапия рисованием,</w:t>
      </w:r>
      <w:r w:rsidRPr="00E5797E">
        <w:rPr>
          <w:sz w:val="22"/>
          <w:szCs w:val="22"/>
          <w:lang w:val="ru-RU"/>
        </w:rPr>
        <w:t xml:space="preserve"> </w:t>
      </w:r>
      <w:r w:rsidRPr="00E5797E">
        <w:rPr>
          <w:rFonts w:ascii="Times New Roman" w:hAnsi="Times New Roman" w:cs="Times New Roman"/>
          <w:sz w:val="22"/>
          <w:szCs w:val="22"/>
          <w:lang w:val="ru-RU"/>
        </w:rPr>
        <w:t xml:space="preserve">через рисунок ребенок проецирует себя, свое текущее эмоциональное состояние, свой внутренний мир и свое отношение к миру. К тому же очень хорошо зарекомендовала себя данная технология в индивидуальной работе с детьми с НОДА, УО и с ЗПР. В данном направлении применяю в основном 2 основные </w:t>
      </w:r>
      <w:r w:rsidRPr="00E5797E">
        <w:rPr>
          <w:rFonts w:ascii="Times New Roman" w:hAnsi="Times New Roman" w:cs="Times New Roman"/>
          <w:b/>
          <w:i/>
          <w:sz w:val="22"/>
          <w:szCs w:val="22"/>
          <w:lang w:val="ru-RU"/>
        </w:rPr>
        <w:t>техники</w:t>
      </w:r>
      <w:r w:rsidRPr="00E5797E">
        <w:rPr>
          <w:rFonts w:ascii="Times New Roman" w:hAnsi="Times New Roman" w:cs="Times New Roman"/>
          <w:i/>
          <w:sz w:val="22"/>
          <w:szCs w:val="22"/>
          <w:lang w:val="ru-RU"/>
        </w:rPr>
        <w:t>:</w:t>
      </w:r>
    </w:p>
    <w:p w14:paraId="7D9EA4F6" w14:textId="77777777" w:rsidR="006D1D99" w:rsidRPr="00E5797E" w:rsidRDefault="00E7776F" w:rsidP="00E7776F">
      <w:pPr>
        <w:pStyle w:val="a5"/>
        <w:numPr>
          <w:ilvl w:val="0"/>
          <w:numId w:val="3"/>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b/>
          <w:i/>
          <w:sz w:val="22"/>
          <w:szCs w:val="22"/>
          <w:lang w:val="ru-RU"/>
        </w:rPr>
        <w:t>Эмоциональная живопись</w:t>
      </w:r>
      <w:r w:rsidRPr="00E5797E">
        <w:rPr>
          <w:rFonts w:ascii="Times New Roman" w:hAnsi="Times New Roman" w:cs="Times New Roman"/>
          <w:sz w:val="22"/>
          <w:szCs w:val="22"/>
          <w:lang w:val="ru-RU"/>
        </w:rPr>
        <w:t xml:space="preserve"> - направлена на экспрессию, выплеск актуальных и скрытых эмоций детей на бумагу. Используются следующие материалы: краски, альбомные листы; дети рисуют кисточками или руками, пальчиками. </w:t>
      </w:r>
      <w:r w:rsidRPr="00E5797E">
        <w:rPr>
          <w:rFonts w:ascii="Times New Roman" w:hAnsi="Times New Roman" w:cs="Times New Roman"/>
          <w:b/>
          <w:sz w:val="22"/>
          <w:szCs w:val="22"/>
          <w:lang w:val="ru-RU"/>
        </w:rPr>
        <w:t>Применяются</w:t>
      </w:r>
      <w:r w:rsidRPr="00E5797E">
        <w:rPr>
          <w:rFonts w:ascii="Times New Roman" w:hAnsi="Times New Roman" w:cs="Times New Roman"/>
          <w:sz w:val="22"/>
          <w:szCs w:val="22"/>
          <w:lang w:val="ru-RU"/>
        </w:rPr>
        <w:t xml:space="preserve"> такие методики, как: «Марание», «Каракули», «Ладошки» и т.д. Так, в методике «Марание» дается задание детям свободно, особо не задумываясь, рисовать, выбрав понравившийся цвет, постепенно вводя все новые цвета. Даже, если ребенок зол или обижен, то выплеснув вначале свой гнев на бумагу в виде серого цвета, после он вводит светлые цвета (желтый, зеленый, синий и т.д.), тем самым меняя свою эмоцию на положительную. В дальнейшем же этот рисунок сам ребенок по желанию или, скомкав и разорвав, выкидывает (избавляется от обид), или сохраняет для поднятия своего настроения.</w:t>
      </w:r>
    </w:p>
    <w:p w14:paraId="4A2B7E88" w14:textId="77777777" w:rsidR="006D1D99" w:rsidRPr="00E5797E" w:rsidRDefault="00E7776F" w:rsidP="00E7776F">
      <w:pPr>
        <w:pStyle w:val="a5"/>
        <w:numPr>
          <w:ilvl w:val="0"/>
          <w:numId w:val="3"/>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b/>
          <w:i/>
          <w:sz w:val="22"/>
          <w:szCs w:val="22"/>
          <w:lang w:val="ru-RU"/>
        </w:rPr>
        <w:t>Конструктивный рисунок</w:t>
      </w:r>
      <w:r w:rsidRPr="00E5797E">
        <w:rPr>
          <w:rFonts w:ascii="Times New Roman" w:hAnsi="Times New Roman" w:cs="Times New Roman"/>
          <w:sz w:val="22"/>
          <w:szCs w:val="22"/>
          <w:lang w:val="ru-RU"/>
        </w:rPr>
        <w:t xml:space="preserve"> – направлен на раскрытие личности ребенка и возможность коррекции его внутреннего состояния и мироощущения. Материалы: альбомные листы, цветные карандаши, мелки, фломастеры. </w:t>
      </w:r>
      <w:r w:rsidRPr="00E5797E">
        <w:rPr>
          <w:rFonts w:ascii="Times New Roman" w:hAnsi="Times New Roman" w:cs="Times New Roman"/>
          <w:b/>
          <w:sz w:val="22"/>
          <w:szCs w:val="22"/>
          <w:lang w:val="ru-RU"/>
        </w:rPr>
        <w:t>Методики:</w:t>
      </w:r>
      <w:r w:rsidRPr="00E5797E">
        <w:rPr>
          <w:rFonts w:ascii="Times New Roman" w:hAnsi="Times New Roman" w:cs="Times New Roman"/>
          <w:sz w:val="22"/>
          <w:szCs w:val="22"/>
          <w:lang w:val="ru-RU"/>
        </w:rPr>
        <w:t xml:space="preserve"> «Свободный рисунок», «Дом-дерево-человек», «Автопортрет», «Несуществующее животное», «Кактус», «Моя семья» и т.д. Дается тема рисунка, дети рисуют свободно, как им хочется, но придерживаясь данной темы, а после рассказывают по наводящим вопросам, о чем рисунок. При необходимости под наблюдением педагога-психолога рисунок корректируется ребенком, что-нибудь добавляя в него или исправляя какие-либо элементы. Это помогает скорректировать внутреннее психологическое состояние ребенка и его мироощущение.</w:t>
      </w:r>
    </w:p>
    <w:p w14:paraId="34C0571B" w14:textId="3BD33457" w:rsidR="006D1D99" w:rsidRPr="00E5797E" w:rsidRDefault="00E7776F" w:rsidP="00EF1453">
      <w:pPr>
        <w:tabs>
          <w:tab w:val="left" w:pos="284"/>
        </w:tabs>
        <w:jc w:val="both"/>
        <w:rPr>
          <w:rFonts w:ascii="Times New Roman" w:eastAsia="Calibri" w:hAnsi="Times New Roman" w:cs="Times New Roman"/>
          <w:sz w:val="22"/>
          <w:szCs w:val="22"/>
          <w:lang w:val="ru-RU" w:eastAsia="en-US"/>
        </w:rPr>
      </w:pPr>
      <w:r w:rsidRPr="00E5797E">
        <w:rPr>
          <w:rFonts w:ascii="Times New Roman" w:hAnsi="Times New Roman" w:cs="Times New Roman"/>
          <w:b/>
          <w:sz w:val="22"/>
          <w:szCs w:val="22"/>
          <w:lang w:val="ru-RU"/>
        </w:rPr>
        <w:t>2) Сказкотерапия</w:t>
      </w:r>
      <w:r w:rsidRPr="00E5797E">
        <w:rPr>
          <w:rFonts w:ascii="Times New Roman" w:hAnsi="Times New Roman" w:cs="Times New Roman"/>
          <w:sz w:val="22"/>
          <w:szCs w:val="22"/>
          <w:lang w:val="ru-RU"/>
        </w:rPr>
        <w:t xml:space="preserve"> – </w:t>
      </w:r>
      <w:r w:rsidRPr="00E5797E">
        <w:rPr>
          <w:rFonts w:ascii="Times New Roman" w:eastAsia="Calibri" w:hAnsi="Times New Roman" w:cs="Times New Roman"/>
          <w:sz w:val="22"/>
          <w:szCs w:val="22"/>
          <w:lang w:val="ru-RU" w:eastAsia="en-US"/>
        </w:rPr>
        <w:t xml:space="preserve">сочинение и проигрывание сказок/ историй с помощью включения воображения детей, привлечения их жизненного опыта и подведения к достижению цели занятия. Поэтому она применима и интересна в групповой работе с детьми разных возрастов, даже с такими нарушениями как НОДА, ЗПР и с нарушением зрения. </w:t>
      </w:r>
      <w:r w:rsidRPr="00E5797E">
        <w:rPr>
          <w:rFonts w:ascii="Times New Roman" w:hAnsi="Times New Roman" w:cs="Times New Roman"/>
          <w:sz w:val="22"/>
          <w:szCs w:val="22"/>
          <w:lang w:val="ru-RU"/>
        </w:rPr>
        <w:t xml:space="preserve">Сказкотерапия </w:t>
      </w:r>
      <w:r w:rsidRPr="00E5797E">
        <w:rPr>
          <w:rFonts w:ascii="Times New Roman" w:eastAsia="Calibri" w:hAnsi="Times New Roman" w:cs="Times New Roman"/>
          <w:sz w:val="22"/>
          <w:szCs w:val="22"/>
          <w:lang w:val="ru-RU" w:eastAsia="en-US"/>
        </w:rPr>
        <w:t xml:space="preserve">помогает привить новые модели поведения, разрешить конфликтные ситуации, посмотреть на себя и на других с другой стороны (сказочные персонажи), проработать со страхами, улучшить взаимодействие со сверстниками. В работе </w:t>
      </w:r>
      <w:r w:rsidRPr="00E5797E">
        <w:rPr>
          <w:rFonts w:ascii="Times New Roman" w:eastAsia="Calibri" w:hAnsi="Times New Roman" w:cs="Times New Roman"/>
          <w:b/>
          <w:sz w:val="22"/>
          <w:szCs w:val="22"/>
          <w:lang w:val="ru-RU" w:eastAsia="en-US"/>
        </w:rPr>
        <w:t>применяются</w:t>
      </w:r>
      <w:r w:rsidRPr="00E5797E">
        <w:rPr>
          <w:rFonts w:ascii="Times New Roman" w:eastAsia="Calibri" w:hAnsi="Times New Roman" w:cs="Times New Roman"/>
          <w:sz w:val="22"/>
          <w:szCs w:val="22"/>
          <w:lang w:val="ru-RU" w:eastAsia="en-US"/>
        </w:rPr>
        <w:t xml:space="preserve"> такие сказки, как «Волшебная страна», «Я в мире животных», «Новая сказка», «Страна чудес» и т.д. Все эти сказки были сочинены совместно с детьми. Также проигрывались народные сказки с применением различных наглядных и </w:t>
      </w:r>
      <w:proofErr w:type="spellStart"/>
      <w:r w:rsidRPr="00E5797E">
        <w:rPr>
          <w:rFonts w:ascii="Times New Roman" w:eastAsia="Calibri" w:hAnsi="Times New Roman" w:cs="Times New Roman"/>
          <w:sz w:val="22"/>
          <w:szCs w:val="22"/>
          <w:lang w:val="ru-RU" w:eastAsia="en-US"/>
        </w:rPr>
        <w:t>бисенсорных</w:t>
      </w:r>
      <w:proofErr w:type="spellEnd"/>
      <w:r w:rsidRPr="00E5797E">
        <w:rPr>
          <w:rFonts w:ascii="Times New Roman" w:eastAsia="Calibri" w:hAnsi="Times New Roman" w:cs="Times New Roman"/>
          <w:sz w:val="22"/>
          <w:szCs w:val="22"/>
          <w:lang w:val="ru-RU" w:eastAsia="en-US"/>
        </w:rPr>
        <w:t xml:space="preserve"> материалов: «Теремок», «Колобок», «Репка» и др., где дети могли творчески выразить себя в представленной им роли.</w:t>
      </w:r>
    </w:p>
    <w:p w14:paraId="4230A3E6" w14:textId="1B99BE9D" w:rsidR="006D1D99" w:rsidRPr="00E5797E" w:rsidRDefault="00E7776F" w:rsidP="00231436">
      <w:pPr>
        <w:pStyle w:val="a5"/>
        <w:numPr>
          <w:ilvl w:val="0"/>
          <w:numId w:val="4"/>
        </w:numPr>
        <w:ind w:left="0" w:firstLine="0"/>
        <w:jc w:val="both"/>
        <w:rPr>
          <w:rFonts w:ascii="Times New Roman" w:hAnsi="Times New Roman" w:cs="Times New Roman"/>
          <w:sz w:val="22"/>
          <w:szCs w:val="22"/>
          <w:lang w:val="ru-RU"/>
        </w:rPr>
      </w:pPr>
      <w:r w:rsidRPr="00E5797E">
        <w:rPr>
          <w:rFonts w:ascii="Times New Roman" w:hAnsi="Times New Roman" w:cs="Times New Roman"/>
          <w:b/>
          <w:sz w:val="22"/>
          <w:szCs w:val="22"/>
          <w:lang w:val="ru-RU"/>
        </w:rPr>
        <w:t xml:space="preserve">«Музыкотерапия» </w:t>
      </w:r>
      <w:r w:rsidRPr="00E5797E">
        <w:rPr>
          <w:rFonts w:ascii="Times New Roman" w:hAnsi="Times New Roman" w:cs="Times New Roman"/>
          <w:sz w:val="22"/>
          <w:szCs w:val="22"/>
          <w:lang w:val="ru-RU"/>
        </w:rPr>
        <w:t>и «</w:t>
      </w:r>
      <w:proofErr w:type="spellStart"/>
      <w:r w:rsidRPr="00E5797E">
        <w:rPr>
          <w:rFonts w:ascii="Times New Roman" w:hAnsi="Times New Roman" w:cs="Times New Roman"/>
          <w:sz w:val="22"/>
          <w:szCs w:val="22"/>
          <w:lang w:val="ru-RU"/>
        </w:rPr>
        <w:t>звукотерапия</w:t>
      </w:r>
      <w:proofErr w:type="spellEnd"/>
      <w:r w:rsidRPr="00E5797E">
        <w:rPr>
          <w:rFonts w:ascii="Times New Roman" w:hAnsi="Times New Roman" w:cs="Times New Roman"/>
          <w:sz w:val="22"/>
          <w:szCs w:val="22"/>
          <w:lang w:val="ru-RU"/>
        </w:rPr>
        <w:t xml:space="preserve">» помогает в коррекции эмоциональных состояний, вызывая у детей положительные эмоции, которые оказывают лечебное воздействие на психосоматические и психоэмоциональные процессы, мобилизуют резервные силы ребёнка. Поэтому она применима для ребят с разными видами нарушений. Ведь музыка может умиротворять, расслаблять и активизировать, облегчать печаль и поднимать настроение; может усыплять и вызывать приток энергии, а то и будоражить, создавать напряжение, и применять можно как в индивидуальной, так и в групповой работе педагога-психолога. На занятиях </w:t>
      </w:r>
      <w:r w:rsidRPr="00E5797E">
        <w:rPr>
          <w:rFonts w:ascii="Times New Roman" w:hAnsi="Times New Roman" w:cs="Times New Roman"/>
          <w:b/>
          <w:sz w:val="22"/>
          <w:szCs w:val="22"/>
          <w:lang w:val="ru-RU"/>
        </w:rPr>
        <w:t>применяются</w:t>
      </w:r>
      <w:r w:rsidRPr="00E5797E">
        <w:rPr>
          <w:rFonts w:ascii="Times New Roman" w:hAnsi="Times New Roman" w:cs="Times New Roman"/>
          <w:sz w:val="22"/>
          <w:szCs w:val="22"/>
          <w:lang w:val="ru-RU"/>
        </w:rPr>
        <w:t xml:space="preserve"> как мелодии классической музыки, так и композиции с ритмическим звучанием и со звуками природы. Различные виды композиций используются для прослушивания и проведения релакс-упражнений и «путешествий во снах»: «Облачко на небе», «Волшебная поляна», «Бабочки» и др., музыкальные же фрагменты применимы в прослушивании и </w:t>
      </w:r>
      <w:proofErr w:type="spellStart"/>
      <w:r w:rsidRPr="00E5797E">
        <w:rPr>
          <w:rFonts w:ascii="Times New Roman" w:hAnsi="Times New Roman" w:cs="Times New Roman"/>
          <w:sz w:val="22"/>
          <w:szCs w:val="22"/>
          <w:lang w:val="ru-RU"/>
        </w:rPr>
        <w:t>распевке</w:t>
      </w:r>
      <w:proofErr w:type="spellEnd"/>
      <w:r w:rsidRPr="00E5797E">
        <w:rPr>
          <w:rFonts w:ascii="Times New Roman" w:hAnsi="Times New Roman" w:cs="Times New Roman"/>
          <w:sz w:val="22"/>
          <w:szCs w:val="22"/>
          <w:lang w:val="ru-RU"/>
        </w:rPr>
        <w:t xml:space="preserve"> голосом гласных звуков (для снятия «зажимов»), передачи эмоции и состояний посредством танца, этюдов и </w:t>
      </w:r>
      <w:proofErr w:type="spellStart"/>
      <w:r w:rsidRPr="00E5797E">
        <w:rPr>
          <w:rFonts w:ascii="Times New Roman" w:hAnsi="Times New Roman" w:cs="Times New Roman"/>
          <w:sz w:val="22"/>
          <w:szCs w:val="22"/>
          <w:lang w:val="ru-RU"/>
        </w:rPr>
        <w:t>психогимнастик</w:t>
      </w:r>
      <w:proofErr w:type="spellEnd"/>
      <w:r w:rsidRPr="00E5797E">
        <w:rPr>
          <w:rFonts w:ascii="Times New Roman" w:hAnsi="Times New Roman" w:cs="Times New Roman"/>
          <w:sz w:val="22"/>
          <w:szCs w:val="22"/>
          <w:lang w:val="ru-RU"/>
        </w:rPr>
        <w:t xml:space="preserve"> (для раскрепощения и самовыражения), и через рисунок и живопись (снятия психоэмоциональных «блокировок»). </w:t>
      </w:r>
    </w:p>
    <w:p w14:paraId="5F0C736A" w14:textId="296D4B24" w:rsidR="006D1D99" w:rsidRPr="00E5797E" w:rsidRDefault="00E7776F" w:rsidP="00EF1453">
      <w:pPr>
        <w:pStyle w:val="a5"/>
        <w:numPr>
          <w:ilvl w:val="0"/>
          <w:numId w:val="1"/>
        </w:numPr>
        <w:tabs>
          <w:tab w:val="left" w:pos="0"/>
          <w:tab w:val="left" w:pos="142"/>
          <w:tab w:val="left" w:pos="284"/>
        </w:tabs>
        <w:ind w:left="0" w:firstLine="0"/>
        <w:jc w:val="both"/>
        <w:rPr>
          <w:rFonts w:ascii="Times New Roman" w:hAnsi="Times New Roman" w:cs="Times New Roman"/>
          <w:sz w:val="22"/>
          <w:szCs w:val="22"/>
          <w:lang w:val="ru-RU"/>
        </w:rPr>
      </w:pPr>
      <w:proofErr w:type="spellStart"/>
      <w:r w:rsidRPr="00E5797E">
        <w:rPr>
          <w:rFonts w:ascii="Times New Roman" w:hAnsi="Times New Roman" w:cs="Times New Roman"/>
          <w:b/>
          <w:sz w:val="22"/>
          <w:szCs w:val="22"/>
          <w:lang w:val="ru-RU"/>
        </w:rPr>
        <w:t>Игротерапия</w:t>
      </w:r>
      <w:proofErr w:type="spellEnd"/>
      <w:r w:rsidRPr="00E5797E">
        <w:rPr>
          <w:rFonts w:ascii="Times New Roman" w:hAnsi="Times New Roman" w:cs="Times New Roman"/>
          <w:sz w:val="22"/>
          <w:szCs w:val="22"/>
          <w:lang w:val="ru-RU"/>
        </w:rPr>
        <w:t xml:space="preserve"> - процесс взаимодействия детей и взрослых в игровой среде, в которой на глубинном ценностном уровне происходит волшебное таинство собирания и укрепления собственного «я», развития личности и морально-волевых качеств каждого школьника, успешное моделирование собственного настоящего и будущего, также игры способствуют установлению межличностного конструктивного взаимодействия между участниками, развития коммуникативных навыков, повышению уверенности в себе каждого ребенка и самовыражению и свободе действий каждого школьника в рамках игры. Игры подбираются в соответствии с возможностями детей и их трудностями в личностно-эмоциональном и коммуникативном развитии.</w:t>
      </w:r>
    </w:p>
    <w:p w14:paraId="7BB48092" w14:textId="77777777" w:rsidR="006D1D99" w:rsidRPr="00E5797E" w:rsidRDefault="00E7776F" w:rsidP="00EF1453">
      <w:pPr>
        <w:pStyle w:val="a5"/>
        <w:numPr>
          <w:ilvl w:val="0"/>
          <w:numId w:val="5"/>
        </w:numPr>
        <w:tabs>
          <w:tab w:val="left" w:pos="284"/>
        </w:tabs>
        <w:ind w:left="0" w:firstLine="0"/>
        <w:jc w:val="both"/>
        <w:rPr>
          <w:rFonts w:ascii="Times New Roman" w:hAnsi="Times New Roman" w:cs="Times New Roman"/>
          <w:i/>
          <w:sz w:val="22"/>
          <w:szCs w:val="22"/>
          <w:lang w:val="ru-RU"/>
        </w:rPr>
      </w:pPr>
      <w:r w:rsidRPr="00E5797E">
        <w:rPr>
          <w:rFonts w:ascii="Times New Roman" w:hAnsi="Times New Roman" w:cs="Times New Roman"/>
          <w:b/>
          <w:i/>
          <w:sz w:val="22"/>
          <w:szCs w:val="22"/>
          <w:lang w:val="ru-RU"/>
        </w:rPr>
        <w:t>Коммуникативные игры</w:t>
      </w:r>
      <w:r w:rsidRPr="00E5797E">
        <w:rPr>
          <w:rFonts w:ascii="Times New Roman" w:hAnsi="Times New Roman" w:cs="Times New Roman"/>
          <w:sz w:val="22"/>
          <w:szCs w:val="22"/>
          <w:lang w:val="ru-RU"/>
        </w:rPr>
        <w:t xml:space="preserve"> помогают особенным детям в социальной адаптации и развитии средств вербальной и невербальной коммуникации: </w:t>
      </w:r>
    </w:p>
    <w:p w14:paraId="56B563CA" w14:textId="77777777" w:rsidR="006D1D99" w:rsidRPr="00E5797E" w:rsidRDefault="00E7776F" w:rsidP="00E7776F">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 развивают мимику, пантомиму, жестикуляцию; </w:t>
      </w:r>
    </w:p>
    <w:p w14:paraId="07C214E0" w14:textId="77777777" w:rsidR="006D1D99" w:rsidRPr="00E5797E" w:rsidRDefault="00E7776F" w:rsidP="00E7776F">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 создают позитивное отношение к собственному телу и развивают способность управлять им; </w:t>
      </w:r>
    </w:p>
    <w:p w14:paraId="3BA79CB5" w14:textId="77777777" w:rsidR="006D1D99" w:rsidRPr="00E5797E" w:rsidRDefault="00E7776F" w:rsidP="00E7776F">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 развивают умение понимать друг друга; </w:t>
      </w:r>
    </w:p>
    <w:p w14:paraId="2833A299" w14:textId="77777777" w:rsidR="006D1D99" w:rsidRPr="00E5797E" w:rsidRDefault="00E7776F" w:rsidP="00E7776F">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 вникать в суть полученной информации; </w:t>
      </w:r>
    </w:p>
    <w:p w14:paraId="5FF18F10" w14:textId="77777777" w:rsidR="006D1D99" w:rsidRPr="00E5797E" w:rsidRDefault="00E7776F" w:rsidP="00EF1453">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 учат определять эмоциональное состояние и передавать его с помощью речи и мимики; </w:t>
      </w:r>
    </w:p>
    <w:p w14:paraId="510A3D97" w14:textId="77777777" w:rsidR="006D1D99" w:rsidRPr="00E5797E" w:rsidRDefault="00E7776F" w:rsidP="00EF1453">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lastRenderedPageBreak/>
        <w:t xml:space="preserve">- воспитывают доверительное отношение друг к другу; </w:t>
      </w:r>
    </w:p>
    <w:p w14:paraId="10E9AF76" w14:textId="77777777" w:rsidR="006D1D99" w:rsidRPr="00E5797E" w:rsidRDefault="00E7776F" w:rsidP="00EF1453">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развивают познавательные процессы (воображение, образное и словесно-логическое мышление, мыслительные реакции, память, внимания, восприятия).</w:t>
      </w:r>
    </w:p>
    <w:p w14:paraId="6FFD0107" w14:textId="77777777" w:rsidR="006D1D99" w:rsidRPr="00E5797E" w:rsidRDefault="00E7776F" w:rsidP="00E7776F">
      <w:pPr>
        <w:jc w:val="both"/>
        <w:rPr>
          <w:rFonts w:ascii="Times New Roman" w:hAnsi="Times New Roman" w:cs="Times New Roman"/>
          <w:b/>
          <w:sz w:val="22"/>
          <w:szCs w:val="22"/>
          <w:lang w:val="ru-RU"/>
        </w:rPr>
      </w:pPr>
      <w:r w:rsidRPr="00E5797E">
        <w:rPr>
          <w:rFonts w:ascii="Times New Roman" w:hAnsi="Times New Roman" w:cs="Times New Roman"/>
          <w:b/>
          <w:sz w:val="22"/>
          <w:szCs w:val="22"/>
          <w:lang w:val="ru-RU"/>
        </w:rPr>
        <w:t xml:space="preserve">Применяются: </w:t>
      </w:r>
    </w:p>
    <w:p w14:paraId="581D6E77" w14:textId="77777777" w:rsidR="006D1D99" w:rsidRPr="00E5797E" w:rsidRDefault="00E7776F" w:rsidP="00231436">
      <w:pPr>
        <w:pStyle w:val="a5"/>
        <w:numPr>
          <w:ilvl w:val="0"/>
          <w:numId w:val="6"/>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словесные игры</w:t>
      </w:r>
      <w:r w:rsidRPr="00E5797E">
        <w:rPr>
          <w:sz w:val="22"/>
          <w:szCs w:val="22"/>
          <w:lang w:val="ru-RU"/>
        </w:rPr>
        <w:t xml:space="preserve"> </w:t>
      </w:r>
      <w:r w:rsidRPr="00E5797E">
        <w:rPr>
          <w:rFonts w:ascii="Times New Roman" w:hAnsi="Times New Roman" w:cs="Times New Roman"/>
          <w:sz w:val="22"/>
          <w:szCs w:val="22"/>
          <w:lang w:val="ru-RU"/>
        </w:rPr>
        <w:t>(«Буквы-слова», «Снежный ком», «Цепочка», «4 стихии», «Глухой телефон», «Черный ящик», «Кто говорит» и др.);</w:t>
      </w:r>
    </w:p>
    <w:p w14:paraId="7C23AE0F" w14:textId="77777777" w:rsidR="006D1D99" w:rsidRPr="00E5797E" w:rsidRDefault="00E7776F" w:rsidP="00231436">
      <w:pPr>
        <w:pStyle w:val="a5"/>
        <w:numPr>
          <w:ilvl w:val="0"/>
          <w:numId w:val="6"/>
        </w:numPr>
        <w:tabs>
          <w:tab w:val="left" w:pos="142"/>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игры – импровизации, зеркала («Море волнуется», «Зеркало», «Архитектор и статуи», «Замри» и др.); </w:t>
      </w:r>
    </w:p>
    <w:p w14:paraId="7FD965B0" w14:textId="7B1C2CDA" w:rsidR="006D1D99" w:rsidRPr="00E5797E" w:rsidRDefault="00E7776F" w:rsidP="00231436">
      <w:pPr>
        <w:pStyle w:val="a5"/>
        <w:numPr>
          <w:ilvl w:val="0"/>
          <w:numId w:val="6"/>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тактильные игры, когда дети прикасаются друг к другу («Дождик», «Гори ясно», «Жмурки»,</w:t>
      </w:r>
      <w:r w:rsidR="00613603" w:rsidRPr="00E5797E">
        <w:rPr>
          <w:rFonts w:ascii="Times New Roman" w:hAnsi="Times New Roman" w:cs="Times New Roman"/>
          <w:sz w:val="22"/>
          <w:szCs w:val="22"/>
          <w:lang w:val="ru-RU"/>
        </w:rPr>
        <w:t xml:space="preserve"> </w:t>
      </w:r>
      <w:r w:rsidRPr="00E5797E">
        <w:rPr>
          <w:rFonts w:ascii="Times New Roman" w:hAnsi="Times New Roman" w:cs="Times New Roman"/>
          <w:sz w:val="22"/>
          <w:szCs w:val="22"/>
          <w:lang w:val="ru-RU"/>
        </w:rPr>
        <w:t>«Волк и гуси», «Что изменилось?» и др.).</w:t>
      </w:r>
    </w:p>
    <w:p w14:paraId="0D76DD1A" w14:textId="3D1FE7CE" w:rsidR="006D1D99" w:rsidRPr="00E5797E" w:rsidRDefault="00E7776F" w:rsidP="00231436">
      <w:pPr>
        <w:pStyle w:val="a5"/>
        <w:numPr>
          <w:ilvl w:val="0"/>
          <w:numId w:val="5"/>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b/>
          <w:i/>
          <w:sz w:val="22"/>
          <w:szCs w:val="22"/>
          <w:lang w:val="ru-RU"/>
        </w:rPr>
        <w:t>Сюжетно – ролевые игры</w:t>
      </w:r>
      <w:r w:rsidRPr="00E5797E">
        <w:rPr>
          <w:rFonts w:ascii="Times New Roman" w:hAnsi="Times New Roman" w:cs="Times New Roman"/>
          <w:i/>
          <w:sz w:val="22"/>
          <w:szCs w:val="22"/>
          <w:lang w:val="ru-RU"/>
        </w:rPr>
        <w:t xml:space="preserve"> </w:t>
      </w:r>
      <w:r w:rsidRPr="00E5797E">
        <w:rPr>
          <w:rFonts w:ascii="Times New Roman" w:hAnsi="Times New Roman" w:cs="Times New Roman"/>
          <w:sz w:val="22"/>
          <w:szCs w:val="22"/>
          <w:lang w:val="ru-RU"/>
        </w:rPr>
        <w:t xml:space="preserve">являются источником формирования социального сознания ребёнка и развития коммуникативных навыков. В игре воспитывается умение жить и действовать сообща, оказывать помощь друг другу, развивается чувство коллективизма, ответственности за свои действия. В работе </w:t>
      </w:r>
      <w:r w:rsidRPr="00E5797E">
        <w:rPr>
          <w:rFonts w:ascii="Times New Roman" w:hAnsi="Times New Roman" w:cs="Times New Roman"/>
          <w:b/>
          <w:sz w:val="22"/>
          <w:szCs w:val="22"/>
          <w:lang w:val="ru-RU"/>
        </w:rPr>
        <w:t xml:space="preserve">используются </w:t>
      </w:r>
      <w:r w:rsidRPr="00E5797E">
        <w:rPr>
          <w:rFonts w:ascii="Times New Roman" w:hAnsi="Times New Roman" w:cs="Times New Roman"/>
          <w:sz w:val="22"/>
          <w:szCs w:val="22"/>
          <w:lang w:val="ru-RU"/>
        </w:rPr>
        <w:t>игры-пантомимы («Иностранец», «Отгадай кто/что это?», «Подарок» и др.), проигрывание различных ситуаций, диалогов, этюдов по инструкции в стихотворной форме и другие игры.</w:t>
      </w:r>
    </w:p>
    <w:p w14:paraId="240CF854" w14:textId="77777777" w:rsidR="006D1D99" w:rsidRPr="00E5797E" w:rsidRDefault="00E7776F" w:rsidP="00E7776F">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Таким образом, </w:t>
      </w:r>
      <w:proofErr w:type="spellStart"/>
      <w:r w:rsidRPr="00E5797E">
        <w:rPr>
          <w:rFonts w:ascii="Times New Roman" w:hAnsi="Times New Roman" w:cs="Times New Roman"/>
          <w:sz w:val="22"/>
          <w:szCs w:val="22"/>
          <w:lang w:val="ru-RU"/>
        </w:rPr>
        <w:t>психокоррекционная</w:t>
      </w:r>
      <w:proofErr w:type="spellEnd"/>
      <w:r w:rsidRPr="00E5797E">
        <w:rPr>
          <w:rFonts w:ascii="Times New Roman" w:hAnsi="Times New Roman" w:cs="Times New Roman"/>
          <w:sz w:val="22"/>
          <w:szCs w:val="22"/>
          <w:lang w:val="ru-RU"/>
        </w:rPr>
        <w:t xml:space="preserve"> работа педагога-психолога с детьми с различными нарушениями в развитии должна строится комплексно с включением различных коррекционных упражнений, игр, приемов и методик и должна направлена на достижение следующих целей:</w:t>
      </w:r>
    </w:p>
    <w:p w14:paraId="209F65BD" w14:textId="77777777" w:rsidR="006D1D99" w:rsidRPr="00E5797E" w:rsidRDefault="00E7776F" w:rsidP="00E7776F">
      <w:pPr>
        <w:numPr>
          <w:ilvl w:val="0"/>
          <w:numId w:val="7"/>
        </w:num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Психомоторную коррекцию (развитие общей, ручной и мелкой (пальчиковой, мимической) моторики, моторной ловкости, динамического (ритмического) праксиса, зрительно-моторной координации, формирование пространственных представлений и конструктивного праксиса);</w:t>
      </w:r>
    </w:p>
    <w:p w14:paraId="1E0ED87B" w14:textId="77777777" w:rsidR="006D1D99" w:rsidRPr="00E5797E" w:rsidRDefault="00E7776F" w:rsidP="00E7776F">
      <w:pPr>
        <w:numPr>
          <w:ilvl w:val="0"/>
          <w:numId w:val="7"/>
        </w:num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Развитие основных психических процессов (познавательной сферы: восприятия, внимания, памяти, мышления, воображения), формирование и коррекция межполушарного взаимодействия;</w:t>
      </w:r>
    </w:p>
    <w:p w14:paraId="3A93B1D6" w14:textId="77777777" w:rsidR="006D1D99" w:rsidRPr="00E5797E" w:rsidRDefault="00E7776F" w:rsidP="00E7776F">
      <w:pPr>
        <w:numPr>
          <w:ilvl w:val="0"/>
          <w:numId w:val="7"/>
        </w:num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Развитие и коррекция эмоционально-волевой и мотивационной сферы (развитие навыков саморегуляции психоэмоционального состояния и различения чувственно-эмоционального состояния окружающих людей, снижение эмоциональной нестабильности и напряжённости);</w:t>
      </w:r>
      <w:bookmarkStart w:id="0" w:name="_GoBack"/>
      <w:bookmarkEnd w:id="0"/>
    </w:p>
    <w:p w14:paraId="4F1A3FB3" w14:textId="77777777" w:rsidR="006D1D99" w:rsidRPr="00E5797E" w:rsidRDefault="00E7776F" w:rsidP="00E7776F">
      <w:pPr>
        <w:numPr>
          <w:ilvl w:val="0"/>
          <w:numId w:val="7"/>
        </w:num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Коррекция поведенческих отклонений и развитие навыков социального поведения (игры и упражнения на преодоление застенчивости и тревожности, техники, направленные на обучение самоконтролю поведения и управлению эмоциями);</w:t>
      </w:r>
    </w:p>
    <w:p w14:paraId="3D0A9184" w14:textId="77777777" w:rsidR="006D1D99" w:rsidRPr="00E5797E" w:rsidRDefault="00E7776F" w:rsidP="00E7776F">
      <w:pPr>
        <w:numPr>
          <w:ilvl w:val="0"/>
          <w:numId w:val="7"/>
        </w:num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Развитие самосознания (игры и упражнения на формирование адекватной самооценки и позитивного отношения к себе);</w:t>
      </w:r>
    </w:p>
    <w:p w14:paraId="597D4679" w14:textId="77777777" w:rsidR="006D1D99" w:rsidRPr="00E5797E" w:rsidRDefault="00E7776F" w:rsidP="00E7776F">
      <w:pPr>
        <w:numPr>
          <w:ilvl w:val="0"/>
          <w:numId w:val="7"/>
        </w:num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Коррекция межличностных отношений и формирование коммуникативной компетентности (упражнения и игры на развитие навыков общения и сплочения, закрепление и перенос нового позитивного опыта в жизненную практику);</w:t>
      </w:r>
    </w:p>
    <w:p w14:paraId="360581C6" w14:textId="77777777" w:rsidR="006D1D99" w:rsidRPr="00E5797E" w:rsidRDefault="00E7776F" w:rsidP="00E7776F">
      <w:pPr>
        <w:numPr>
          <w:ilvl w:val="0"/>
          <w:numId w:val="7"/>
        </w:num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Снятие психоэмоционального напряжения и охрана здоровья (медитативная гимнастика, зрительные </w:t>
      </w:r>
      <w:r w:rsidRPr="00E5797E">
        <w:rPr>
          <w:rFonts w:ascii="Times New Roman" w:hAnsi="Times New Roman" w:cs="Times New Roman"/>
          <w:sz w:val="22"/>
          <w:szCs w:val="22"/>
          <w:lang w:val="ru-RU"/>
        </w:rPr>
        <w:t>гимнастики, дыхательные упражнения, самомассажи и другие приемы).</w:t>
      </w:r>
    </w:p>
    <w:p w14:paraId="0C505F67" w14:textId="77777777" w:rsidR="006D1D99" w:rsidRPr="00E5797E" w:rsidRDefault="00E7776F" w:rsidP="00E7776F">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Важным при построении каждого </w:t>
      </w:r>
      <w:proofErr w:type="spellStart"/>
      <w:r w:rsidRPr="00E5797E">
        <w:rPr>
          <w:rFonts w:ascii="Times New Roman" w:hAnsi="Times New Roman" w:cs="Times New Roman"/>
          <w:sz w:val="22"/>
          <w:szCs w:val="22"/>
          <w:lang w:val="ru-RU"/>
        </w:rPr>
        <w:t>психокоррекционного</w:t>
      </w:r>
      <w:proofErr w:type="spellEnd"/>
      <w:r w:rsidRPr="00E5797E">
        <w:rPr>
          <w:rFonts w:ascii="Times New Roman" w:hAnsi="Times New Roman" w:cs="Times New Roman"/>
          <w:sz w:val="22"/>
          <w:szCs w:val="22"/>
          <w:lang w:val="ru-RU"/>
        </w:rPr>
        <w:t xml:space="preserve"> занятия является четкая </w:t>
      </w:r>
      <w:r w:rsidRPr="00E5797E">
        <w:rPr>
          <w:rFonts w:ascii="Times New Roman" w:hAnsi="Times New Roman" w:cs="Times New Roman"/>
          <w:b/>
          <w:sz w:val="22"/>
          <w:szCs w:val="22"/>
          <w:lang w:val="ru-RU"/>
        </w:rPr>
        <w:t>структура</w:t>
      </w:r>
      <w:r w:rsidRPr="00E5797E">
        <w:rPr>
          <w:rFonts w:ascii="Times New Roman" w:hAnsi="Times New Roman" w:cs="Times New Roman"/>
          <w:sz w:val="22"/>
          <w:szCs w:val="22"/>
          <w:lang w:val="ru-RU"/>
        </w:rPr>
        <w:t xml:space="preserve">: ритуалы приветствия и прощания, разминочные упражнения, последовательность и разнообразие упражнений, их логичность и соответствие с целью занятия, и сама рефлексия. </w:t>
      </w:r>
    </w:p>
    <w:p w14:paraId="02689710" w14:textId="472B366D" w:rsidR="006D1D99" w:rsidRPr="00E5797E" w:rsidRDefault="00E7776F" w:rsidP="00E7776F">
      <w:pPr>
        <w:jc w:val="both"/>
        <w:rPr>
          <w:rFonts w:ascii="Times New Roman" w:hAnsi="Times New Roman" w:cs="Times New Roman"/>
          <w:sz w:val="22"/>
          <w:szCs w:val="22"/>
          <w:lang w:val="ru-RU"/>
        </w:rPr>
      </w:pPr>
      <w:r w:rsidRPr="00E5797E">
        <w:rPr>
          <w:rFonts w:ascii="Times New Roman" w:hAnsi="Times New Roman" w:cs="Times New Roman"/>
          <w:b/>
          <w:sz w:val="22"/>
          <w:szCs w:val="22"/>
          <w:lang w:val="ru-RU"/>
        </w:rPr>
        <w:t>Эффективность комплексного применения</w:t>
      </w:r>
      <w:r w:rsidRPr="00E5797E">
        <w:rPr>
          <w:rFonts w:ascii="Times New Roman" w:hAnsi="Times New Roman" w:cs="Times New Roman"/>
          <w:sz w:val="22"/>
          <w:szCs w:val="22"/>
          <w:lang w:val="ru-RU"/>
        </w:rPr>
        <w:t xml:space="preserve"> всех </w:t>
      </w:r>
      <w:proofErr w:type="gramStart"/>
      <w:r w:rsidRPr="00E5797E">
        <w:rPr>
          <w:rFonts w:ascii="Times New Roman" w:hAnsi="Times New Roman" w:cs="Times New Roman"/>
          <w:sz w:val="22"/>
          <w:szCs w:val="22"/>
          <w:lang w:val="ru-RU"/>
        </w:rPr>
        <w:t>выше</w:t>
      </w:r>
      <w:r>
        <w:rPr>
          <w:rFonts w:ascii="Times New Roman" w:hAnsi="Times New Roman" w:cs="Times New Roman"/>
          <w:sz w:val="22"/>
          <w:szCs w:val="22"/>
          <w:lang w:val="ru-RU"/>
        </w:rPr>
        <w:t xml:space="preserve"> </w:t>
      </w:r>
      <w:r w:rsidRPr="00E5797E">
        <w:rPr>
          <w:rFonts w:ascii="Times New Roman" w:hAnsi="Times New Roman" w:cs="Times New Roman"/>
          <w:sz w:val="22"/>
          <w:szCs w:val="22"/>
          <w:lang w:val="ru-RU"/>
        </w:rPr>
        <w:t>перечисленных</w:t>
      </w:r>
      <w:proofErr w:type="gramEnd"/>
      <w:r w:rsidRPr="00E5797E">
        <w:rPr>
          <w:rFonts w:ascii="Times New Roman" w:hAnsi="Times New Roman" w:cs="Times New Roman"/>
          <w:sz w:val="22"/>
          <w:szCs w:val="22"/>
          <w:lang w:val="ru-RU"/>
        </w:rPr>
        <w:t xml:space="preserve"> технологий и методик в коррекционных занятиях со школьниками с особенными потребностями выражается в следующих </w:t>
      </w:r>
      <w:r w:rsidRPr="00E5797E">
        <w:rPr>
          <w:rFonts w:ascii="Times New Roman" w:hAnsi="Times New Roman" w:cs="Times New Roman"/>
          <w:b/>
          <w:sz w:val="22"/>
          <w:szCs w:val="22"/>
          <w:lang w:val="ru-RU"/>
        </w:rPr>
        <w:t>результатах</w:t>
      </w:r>
      <w:r w:rsidRPr="00E5797E">
        <w:rPr>
          <w:rFonts w:ascii="Times New Roman" w:hAnsi="Times New Roman" w:cs="Times New Roman"/>
          <w:sz w:val="22"/>
          <w:szCs w:val="22"/>
          <w:lang w:val="ru-RU"/>
        </w:rPr>
        <w:t xml:space="preserve">: </w:t>
      </w:r>
    </w:p>
    <w:p w14:paraId="0177ED79" w14:textId="77777777" w:rsidR="006D1D99" w:rsidRPr="00E5797E" w:rsidRDefault="00E7776F" w:rsidP="00EF1453">
      <w:pPr>
        <w:pStyle w:val="a5"/>
        <w:numPr>
          <w:ilvl w:val="0"/>
          <w:numId w:val="8"/>
        </w:numPr>
        <w:tabs>
          <w:tab w:val="left" w:pos="142"/>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Занятия помогают школьникам научиться новым моделям поведения в различных ситуациях, позволяют выйти им за некоторые привычные «рамки» поведения, посмотреть на себя со стороны;</w:t>
      </w:r>
    </w:p>
    <w:p w14:paraId="70DDF853" w14:textId="77777777" w:rsidR="006D1D99" w:rsidRPr="00E5797E" w:rsidRDefault="00E7776F" w:rsidP="00EF1453">
      <w:pPr>
        <w:pStyle w:val="a5"/>
        <w:numPr>
          <w:ilvl w:val="0"/>
          <w:numId w:val="8"/>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Помогают почувствовать себя увереннее в различных учебных ситуациях, способствуют повышению самооценки школьников, их раскрепощению и творческому самовыражению в рамках занятия; </w:t>
      </w:r>
    </w:p>
    <w:p w14:paraId="0E8C6FED" w14:textId="77777777" w:rsidR="006D1D99" w:rsidRPr="00E5797E" w:rsidRDefault="00E7776F" w:rsidP="00EF1453">
      <w:pPr>
        <w:pStyle w:val="a5"/>
        <w:numPr>
          <w:ilvl w:val="0"/>
          <w:numId w:val="8"/>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Развивают коммуникативные навыки ребят, навыки межличностного общения и взаимодействия, помогают устанавливать доверительные отношения между участниками занятий;</w:t>
      </w:r>
    </w:p>
    <w:p w14:paraId="3CAE8D6C" w14:textId="77777777" w:rsidR="006D1D99" w:rsidRPr="00E5797E" w:rsidRDefault="00E7776F" w:rsidP="00EF1453">
      <w:pPr>
        <w:pStyle w:val="a5"/>
        <w:numPr>
          <w:ilvl w:val="0"/>
          <w:numId w:val="8"/>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Развивают у школьников произвольность деятельности и способность к саморегуляции своего психоэмоционального состояния;</w:t>
      </w:r>
    </w:p>
    <w:p w14:paraId="0F74362A" w14:textId="77777777" w:rsidR="006D1D99" w:rsidRPr="00E5797E" w:rsidRDefault="00E7776F" w:rsidP="00EF1453">
      <w:pPr>
        <w:pStyle w:val="a5"/>
        <w:numPr>
          <w:ilvl w:val="0"/>
          <w:numId w:val="8"/>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Снимают психоэмоциональное и физическое напряжение, утомление, улучшают работоспособность и развивают сенсорные и моторные качества;</w:t>
      </w:r>
    </w:p>
    <w:p w14:paraId="784E9922" w14:textId="77777777" w:rsidR="006D1D99" w:rsidRPr="00E5797E" w:rsidRDefault="00E7776F" w:rsidP="00EF1453">
      <w:pPr>
        <w:pStyle w:val="a5"/>
        <w:numPr>
          <w:ilvl w:val="0"/>
          <w:numId w:val="8"/>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Формируют позитивное самовосприятие и способность к рефлексивной деятельности;</w:t>
      </w:r>
    </w:p>
    <w:p w14:paraId="7A55B02C" w14:textId="77777777" w:rsidR="006D1D99" w:rsidRPr="00E5797E" w:rsidRDefault="00E7776F" w:rsidP="00EF1453">
      <w:pPr>
        <w:numPr>
          <w:ilvl w:val="0"/>
          <w:numId w:val="8"/>
        </w:numPr>
        <w:tabs>
          <w:tab w:val="left" w:pos="284"/>
        </w:tabs>
        <w:ind w:left="0" w:firstLine="0"/>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 xml:space="preserve">Повышают познавательный интерес, развивают познавательные процессы и сохранные, компенсаторные анализаторы. </w:t>
      </w:r>
    </w:p>
    <w:p w14:paraId="44548DE2" w14:textId="4AEB5C4E" w:rsidR="006D1D99" w:rsidRPr="00E5797E" w:rsidRDefault="00E5797E" w:rsidP="00E7776F">
      <w:pPr>
        <w:jc w:val="both"/>
        <w:rPr>
          <w:rFonts w:ascii="Times New Roman" w:hAnsi="Times New Roman" w:cs="Times New Roman"/>
          <w:sz w:val="22"/>
          <w:szCs w:val="22"/>
          <w:lang w:val="ru-RU"/>
        </w:rPr>
      </w:pPr>
      <w:r w:rsidRPr="00E5797E">
        <w:rPr>
          <w:rFonts w:ascii="Times New Roman" w:hAnsi="Times New Roman" w:cs="Times New Roman"/>
          <w:sz w:val="22"/>
          <w:szCs w:val="22"/>
          <w:lang w:val="ru-RU"/>
        </w:rPr>
        <w:t>В заключение</w:t>
      </w:r>
      <w:r w:rsidR="00E7776F" w:rsidRPr="00E5797E">
        <w:rPr>
          <w:rFonts w:ascii="Times New Roman" w:hAnsi="Times New Roman" w:cs="Times New Roman"/>
          <w:sz w:val="22"/>
          <w:szCs w:val="22"/>
          <w:lang w:val="ru-RU"/>
        </w:rPr>
        <w:t xml:space="preserve">, можно сказать, что применяя в коррекционной работе со школьниками с психофизическими нарушениями разнообразные </w:t>
      </w:r>
      <w:proofErr w:type="spellStart"/>
      <w:r w:rsidR="00E7776F" w:rsidRPr="00E5797E">
        <w:rPr>
          <w:rFonts w:ascii="Times New Roman" w:hAnsi="Times New Roman" w:cs="Times New Roman"/>
          <w:sz w:val="22"/>
          <w:szCs w:val="22"/>
          <w:lang w:val="ru-RU"/>
        </w:rPr>
        <w:t>психокоррекционные</w:t>
      </w:r>
      <w:proofErr w:type="spellEnd"/>
      <w:r w:rsidR="00E7776F" w:rsidRPr="00E5797E">
        <w:rPr>
          <w:rFonts w:ascii="Times New Roman" w:hAnsi="Times New Roman" w:cs="Times New Roman"/>
          <w:sz w:val="22"/>
          <w:szCs w:val="22"/>
          <w:lang w:val="ru-RU"/>
        </w:rPr>
        <w:t xml:space="preserve"> технологии и методики, то эмоционально-волевая, коммуникативная и познавательная сферы школьников улучшаются и повышается их познавательный интерес к обучению, что способствует их успешному обучению в школе.</w:t>
      </w:r>
    </w:p>
    <w:p w14:paraId="0294CDBA" w14:textId="7F10CEDE" w:rsidR="00EF1453" w:rsidRPr="00EF1453" w:rsidRDefault="00E7776F" w:rsidP="00EF1453">
      <w:pPr>
        <w:jc w:val="both"/>
        <w:rPr>
          <w:rFonts w:ascii="Times New Roman" w:hAnsi="Times New Roman"/>
          <w:sz w:val="22"/>
          <w:szCs w:val="22"/>
          <w:lang w:val="ru-RU"/>
        </w:rPr>
      </w:pPr>
      <w:r w:rsidRPr="00E5797E">
        <w:rPr>
          <w:rFonts w:ascii="Times New Roman" w:hAnsi="Times New Roman"/>
          <w:sz w:val="22"/>
          <w:szCs w:val="22"/>
          <w:lang w:val="ru-RU"/>
        </w:rPr>
        <w:t xml:space="preserve"> </w:t>
      </w:r>
      <w:r w:rsidR="00EF1453" w:rsidRPr="00231436">
        <w:rPr>
          <w:rFonts w:ascii="Times New Roman" w:hAnsi="Times New Roman"/>
          <w:b/>
          <w:bCs/>
          <w:sz w:val="22"/>
          <w:szCs w:val="22"/>
          <w:lang w:val="ru-RU"/>
        </w:rPr>
        <w:t>Список литература</w:t>
      </w:r>
      <w:r w:rsidR="00EF1453" w:rsidRPr="00EF1453">
        <w:rPr>
          <w:rFonts w:ascii="Times New Roman" w:hAnsi="Times New Roman"/>
          <w:sz w:val="22"/>
          <w:szCs w:val="22"/>
          <w:lang w:val="ru-RU"/>
        </w:rPr>
        <w:t>:</w:t>
      </w:r>
    </w:p>
    <w:p w14:paraId="21A50BC0" w14:textId="6EC09148" w:rsidR="00EF1453" w:rsidRPr="00EF1453" w:rsidRDefault="00EF1453" w:rsidP="00EF1453">
      <w:pPr>
        <w:jc w:val="both"/>
        <w:rPr>
          <w:rFonts w:ascii="Times New Roman" w:hAnsi="Times New Roman"/>
          <w:sz w:val="22"/>
          <w:szCs w:val="22"/>
          <w:lang w:val="ru-RU"/>
        </w:rPr>
      </w:pPr>
      <w:r w:rsidRPr="00EF1453">
        <w:rPr>
          <w:rFonts w:ascii="Times New Roman" w:hAnsi="Times New Roman"/>
          <w:sz w:val="22"/>
          <w:szCs w:val="22"/>
          <w:lang w:val="ru-RU"/>
        </w:rPr>
        <w:t xml:space="preserve">1. </w:t>
      </w:r>
      <w:proofErr w:type="spellStart"/>
      <w:r w:rsidRPr="00EF1453">
        <w:rPr>
          <w:rFonts w:ascii="Times New Roman" w:hAnsi="Times New Roman"/>
          <w:sz w:val="22"/>
          <w:szCs w:val="22"/>
          <w:lang w:val="ru-RU"/>
        </w:rPr>
        <w:t>Клемешова</w:t>
      </w:r>
      <w:proofErr w:type="spellEnd"/>
      <w:r w:rsidRPr="00EF1453">
        <w:rPr>
          <w:rFonts w:ascii="Times New Roman" w:hAnsi="Times New Roman"/>
          <w:sz w:val="22"/>
          <w:szCs w:val="22"/>
          <w:lang w:val="ru-RU"/>
        </w:rPr>
        <w:t>, Н.С. Применение игровых технологий в начальной школе // Образование и воспитание: № 5 (25), 2019.</w:t>
      </w:r>
    </w:p>
    <w:p w14:paraId="53C07A8D" w14:textId="36AF76B4" w:rsidR="00EF1453" w:rsidRPr="00EF1453" w:rsidRDefault="00EF1453" w:rsidP="00EF1453">
      <w:pPr>
        <w:jc w:val="both"/>
        <w:rPr>
          <w:rFonts w:ascii="Times New Roman" w:hAnsi="Times New Roman"/>
          <w:sz w:val="22"/>
          <w:szCs w:val="22"/>
          <w:lang w:val="ru-RU"/>
        </w:rPr>
      </w:pPr>
      <w:r w:rsidRPr="00EF1453">
        <w:rPr>
          <w:rFonts w:ascii="Times New Roman" w:hAnsi="Times New Roman"/>
          <w:sz w:val="22"/>
          <w:szCs w:val="22"/>
          <w:lang w:val="ru-RU"/>
        </w:rPr>
        <w:t>2. Колесникова Г.И. Специальная психология и специальная педагогика. Психокоррекция нарушений развития. Учебное пособие. – М., 2017</w:t>
      </w:r>
    </w:p>
    <w:p w14:paraId="1A2A4DBD" w14:textId="71A3D24D" w:rsidR="00EF1453" w:rsidRPr="00EF1453" w:rsidRDefault="00EF1453" w:rsidP="00EF1453">
      <w:pPr>
        <w:jc w:val="both"/>
        <w:rPr>
          <w:rFonts w:ascii="Times New Roman" w:hAnsi="Times New Roman"/>
          <w:sz w:val="22"/>
          <w:szCs w:val="22"/>
          <w:lang w:val="ru-RU"/>
        </w:rPr>
      </w:pPr>
      <w:r w:rsidRPr="00EF1453">
        <w:rPr>
          <w:rFonts w:ascii="Times New Roman" w:hAnsi="Times New Roman"/>
          <w:sz w:val="22"/>
          <w:szCs w:val="22"/>
          <w:lang w:val="ru-RU"/>
        </w:rPr>
        <w:t>3. Осипова А. А. Общая психокоррекция. – М., 2000</w:t>
      </w:r>
    </w:p>
    <w:p w14:paraId="63F50F52" w14:textId="57BBE644" w:rsidR="00EF1453" w:rsidRPr="00EF1453" w:rsidRDefault="00EF1453" w:rsidP="00EF1453">
      <w:pPr>
        <w:jc w:val="both"/>
        <w:rPr>
          <w:rFonts w:ascii="Times New Roman" w:hAnsi="Times New Roman"/>
          <w:sz w:val="22"/>
          <w:szCs w:val="22"/>
          <w:lang w:val="ru-RU"/>
        </w:rPr>
      </w:pPr>
      <w:r w:rsidRPr="00EF1453">
        <w:rPr>
          <w:rFonts w:ascii="Times New Roman" w:hAnsi="Times New Roman"/>
          <w:sz w:val="22"/>
          <w:szCs w:val="22"/>
          <w:lang w:val="ru-RU"/>
        </w:rPr>
        <w:t xml:space="preserve">4. Истратова О.Н. Практикум по детской психокоррекции: игры, упражнения, техники. - </w:t>
      </w:r>
      <w:proofErr w:type="spellStart"/>
      <w:r w:rsidRPr="00EF1453">
        <w:rPr>
          <w:rFonts w:ascii="Times New Roman" w:hAnsi="Times New Roman"/>
          <w:sz w:val="22"/>
          <w:szCs w:val="22"/>
          <w:lang w:val="ru-RU"/>
        </w:rPr>
        <w:t>Ростоа</w:t>
      </w:r>
      <w:proofErr w:type="spellEnd"/>
      <w:r w:rsidRPr="00EF1453">
        <w:rPr>
          <w:rFonts w:ascii="Times New Roman" w:hAnsi="Times New Roman"/>
          <w:sz w:val="22"/>
          <w:szCs w:val="22"/>
          <w:lang w:val="ru-RU"/>
        </w:rPr>
        <w:t xml:space="preserve"> н/Д., 2007.</w:t>
      </w:r>
    </w:p>
    <w:p w14:paraId="39F11943" w14:textId="6127DCCA" w:rsidR="00EF1453" w:rsidRPr="00EF1453" w:rsidRDefault="00EF1453" w:rsidP="00EF1453">
      <w:pPr>
        <w:jc w:val="both"/>
        <w:rPr>
          <w:rFonts w:ascii="Times New Roman" w:hAnsi="Times New Roman"/>
          <w:sz w:val="22"/>
          <w:szCs w:val="22"/>
          <w:lang w:val="ru-RU"/>
        </w:rPr>
      </w:pPr>
      <w:r w:rsidRPr="00EF1453">
        <w:rPr>
          <w:rFonts w:ascii="Times New Roman" w:hAnsi="Times New Roman"/>
          <w:sz w:val="22"/>
          <w:szCs w:val="22"/>
          <w:lang w:val="ru-RU"/>
        </w:rPr>
        <w:t xml:space="preserve">5. Психокоррекция и психотерапия: учеб. пособие / Т.Ю. Артюхова, Т.В. </w:t>
      </w:r>
      <w:proofErr w:type="spellStart"/>
      <w:r w:rsidRPr="00EF1453">
        <w:rPr>
          <w:rFonts w:ascii="Times New Roman" w:hAnsi="Times New Roman"/>
          <w:sz w:val="22"/>
          <w:szCs w:val="22"/>
          <w:lang w:val="ru-RU"/>
        </w:rPr>
        <w:t>Шелкунова</w:t>
      </w:r>
      <w:proofErr w:type="spellEnd"/>
      <w:r w:rsidRPr="00EF1453">
        <w:rPr>
          <w:rFonts w:ascii="Times New Roman" w:hAnsi="Times New Roman"/>
          <w:sz w:val="22"/>
          <w:szCs w:val="22"/>
          <w:lang w:val="ru-RU"/>
        </w:rPr>
        <w:t>. – Красноярск, 2019</w:t>
      </w:r>
    </w:p>
    <w:p w14:paraId="7163011E" w14:textId="7AB08694" w:rsidR="00EF1453" w:rsidRPr="00EF1453" w:rsidRDefault="00EF1453" w:rsidP="00EF1453">
      <w:pPr>
        <w:jc w:val="both"/>
        <w:rPr>
          <w:rFonts w:ascii="Times New Roman" w:hAnsi="Times New Roman"/>
          <w:sz w:val="22"/>
          <w:szCs w:val="22"/>
          <w:lang w:val="ru-RU"/>
        </w:rPr>
      </w:pPr>
      <w:r w:rsidRPr="00EF1453">
        <w:rPr>
          <w:rFonts w:ascii="Times New Roman" w:hAnsi="Times New Roman"/>
          <w:sz w:val="22"/>
          <w:szCs w:val="22"/>
          <w:lang w:val="ru-RU"/>
        </w:rPr>
        <w:t xml:space="preserve">6. </w:t>
      </w:r>
      <w:proofErr w:type="spellStart"/>
      <w:r w:rsidRPr="00EF1453">
        <w:rPr>
          <w:rFonts w:ascii="Times New Roman" w:hAnsi="Times New Roman"/>
          <w:sz w:val="22"/>
          <w:szCs w:val="22"/>
          <w:lang w:val="ru-RU"/>
        </w:rPr>
        <w:t>Психокоррекционная</w:t>
      </w:r>
      <w:proofErr w:type="spellEnd"/>
      <w:r w:rsidRPr="00EF1453">
        <w:rPr>
          <w:rFonts w:ascii="Times New Roman" w:hAnsi="Times New Roman"/>
          <w:sz w:val="22"/>
          <w:szCs w:val="22"/>
          <w:lang w:val="ru-RU"/>
        </w:rPr>
        <w:t xml:space="preserve"> и развивающая работа с детьми: </w:t>
      </w:r>
      <w:proofErr w:type="spellStart"/>
      <w:proofErr w:type="gramStart"/>
      <w:r w:rsidRPr="00EF1453">
        <w:rPr>
          <w:rFonts w:ascii="Times New Roman" w:hAnsi="Times New Roman"/>
          <w:sz w:val="22"/>
          <w:szCs w:val="22"/>
          <w:lang w:val="ru-RU"/>
        </w:rPr>
        <w:t>учеб.пособие</w:t>
      </w:r>
      <w:proofErr w:type="spellEnd"/>
      <w:proofErr w:type="gramEnd"/>
      <w:r w:rsidRPr="00EF1453">
        <w:rPr>
          <w:rFonts w:ascii="Times New Roman" w:hAnsi="Times New Roman"/>
          <w:sz w:val="22"/>
          <w:szCs w:val="22"/>
          <w:lang w:val="ru-RU"/>
        </w:rPr>
        <w:t xml:space="preserve"> / </w:t>
      </w:r>
      <w:proofErr w:type="spellStart"/>
      <w:r w:rsidRPr="00EF1453">
        <w:rPr>
          <w:rFonts w:ascii="Times New Roman" w:hAnsi="Times New Roman"/>
          <w:sz w:val="22"/>
          <w:szCs w:val="22"/>
          <w:lang w:val="ru-RU"/>
        </w:rPr>
        <w:t>И.В.Дубровина</w:t>
      </w:r>
      <w:proofErr w:type="spellEnd"/>
      <w:r w:rsidRPr="00EF1453">
        <w:rPr>
          <w:rFonts w:ascii="Times New Roman" w:hAnsi="Times New Roman"/>
          <w:sz w:val="22"/>
          <w:szCs w:val="22"/>
          <w:lang w:val="ru-RU"/>
        </w:rPr>
        <w:t xml:space="preserve">, А. Д. Андреева, </w:t>
      </w:r>
      <w:proofErr w:type="spellStart"/>
      <w:r w:rsidRPr="00EF1453">
        <w:rPr>
          <w:rFonts w:ascii="Times New Roman" w:hAnsi="Times New Roman"/>
          <w:sz w:val="22"/>
          <w:szCs w:val="22"/>
          <w:lang w:val="ru-RU"/>
        </w:rPr>
        <w:t>Е.Е.Данилова</w:t>
      </w:r>
      <w:proofErr w:type="spellEnd"/>
      <w:r w:rsidRPr="00EF1453">
        <w:rPr>
          <w:rFonts w:ascii="Times New Roman" w:hAnsi="Times New Roman"/>
          <w:sz w:val="22"/>
          <w:szCs w:val="22"/>
          <w:lang w:val="ru-RU"/>
        </w:rPr>
        <w:t>. – М, 1998.</w:t>
      </w:r>
    </w:p>
    <w:p w14:paraId="002C7575" w14:textId="77777777" w:rsidR="00EF1453" w:rsidRPr="00EF1453" w:rsidRDefault="00EF1453">
      <w:pPr>
        <w:jc w:val="both"/>
        <w:rPr>
          <w:rFonts w:ascii="Times New Roman" w:hAnsi="Times New Roman"/>
          <w:lang w:val="ru-RU"/>
        </w:rPr>
      </w:pPr>
    </w:p>
    <w:sectPr w:rsidR="00EF1453" w:rsidRPr="00EF1453" w:rsidSect="00231436">
      <w:type w:val="continuous"/>
      <w:pgSz w:w="11906" w:h="16838"/>
      <w:pgMar w:top="426" w:right="566" w:bottom="426" w:left="851" w:header="720" w:footer="720"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7CD10F"/>
    <w:multiLevelType w:val="singleLevel"/>
    <w:tmpl w:val="A87CD10F"/>
    <w:lvl w:ilvl="0">
      <w:start w:val="1"/>
      <w:numFmt w:val="decimal"/>
      <w:suff w:val="space"/>
      <w:lvlText w:val="%1."/>
      <w:lvlJc w:val="left"/>
    </w:lvl>
  </w:abstractNum>
  <w:abstractNum w:abstractNumId="1" w15:restartNumberingAfterBreak="0">
    <w:nsid w:val="0BB715B9"/>
    <w:multiLevelType w:val="multilevel"/>
    <w:tmpl w:val="0BB715B9"/>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 w15:restartNumberingAfterBreak="0">
    <w:nsid w:val="12625EDC"/>
    <w:multiLevelType w:val="multilevel"/>
    <w:tmpl w:val="12625E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EF97C9B"/>
    <w:multiLevelType w:val="multilevel"/>
    <w:tmpl w:val="4EF97C9B"/>
    <w:lvl w:ilvl="0">
      <w:start w:val="3"/>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5134ED20"/>
    <w:multiLevelType w:val="singleLevel"/>
    <w:tmpl w:val="5134ED20"/>
    <w:lvl w:ilvl="0">
      <w:start w:val="1"/>
      <w:numFmt w:val="decimal"/>
      <w:suff w:val="space"/>
      <w:lvlText w:val="%1."/>
      <w:lvlJc w:val="left"/>
    </w:lvl>
  </w:abstractNum>
  <w:abstractNum w:abstractNumId="5" w15:restartNumberingAfterBreak="0">
    <w:nsid w:val="566D5B72"/>
    <w:multiLevelType w:val="multilevel"/>
    <w:tmpl w:val="566D5B72"/>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BDE237F"/>
    <w:multiLevelType w:val="multilevel"/>
    <w:tmpl w:val="5BDE237F"/>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5CC71146"/>
    <w:multiLevelType w:val="multilevel"/>
    <w:tmpl w:val="5CC71146"/>
    <w:lvl w:ilvl="0">
      <w:start w:val="1"/>
      <w:numFmt w:val="decimal"/>
      <w:lvlText w:val="%1."/>
      <w:lvlJc w:val="left"/>
      <w:pPr>
        <w:ind w:left="924" w:hanging="360"/>
      </w:pPr>
      <w:rPr>
        <w:rFonts w:hint="default"/>
      </w:r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8" w15:restartNumberingAfterBreak="0">
    <w:nsid w:val="6F64286C"/>
    <w:multiLevelType w:val="multilevel"/>
    <w:tmpl w:val="6F64286C"/>
    <w:lvl w:ilvl="0">
      <w:start w:val="1"/>
      <w:numFmt w:val="bullet"/>
      <w:lvlText w:val=""/>
      <w:lvlJc w:val="left"/>
      <w:pPr>
        <w:ind w:left="986" w:hanging="360"/>
      </w:pPr>
      <w:rPr>
        <w:rFonts w:ascii="Wingdings" w:hAnsi="Wingdings" w:hint="default"/>
      </w:rPr>
    </w:lvl>
    <w:lvl w:ilvl="1">
      <w:start w:val="1"/>
      <w:numFmt w:val="bullet"/>
      <w:lvlText w:val="o"/>
      <w:lvlJc w:val="left"/>
      <w:pPr>
        <w:ind w:left="1706" w:hanging="360"/>
      </w:pPr>
      <w:rPr>
        <w:rFonts w:ascii="Courier New" w:hAnsi="Courier New" w:cs="Courier New" w:hint="default"/>
      </w:rPr>
    </w:lvl>
    <w:lvl w:ilvl="2">
      <w:start w:val="1"/>
      <w:numFmt w:val="bullet"/>
      <w:lvlText w:val=""/>
      <w:lvlJc w:val="left"/>
      <w:pPr>
        <w:ind w:left="2426" w:hanging="360"/>
      </w:pPr>
      <w:rPr>
        <w:rFonts w:ascii="Wingdings" w:hAnsi="Wingdings" w:hint="default"/>
      </w:rPr>
    </w:lvl>
    <w:lvl w:ilvl="3">
      <w:start w:val="1"/>
      <w:numFmt w:val="bullet"/>
      <w:lvlText w:val=""/>
      <w:lvlJc w:val="left"/>
      <w:pPr>
        <w:ind w:left="3146" w:hanging="360"/>
      </w:pPr>
      <w:rPr>
        <w:rFonts w:ascii="Symbol" w:hAnsi="Symbol" w:hint="default"/>
      </w:rPr>
    </w:lvl>
    <w:lvl w:ilvl="4">
      <w:start w:val="1"/>
      <w:numFmt w:val="bullet"/>
      <w:lvlText w:val="o"/>
      <w:lvlJc w:val="left"/>
      <w:pPr>
        <w:ind w:left="3866" w:hanging="360"/>
      </w:pPr>
      <w:rPr>
        <w:rFonts w:ascii="Courier New" w:hAnsi="Courier New" w:cs="Courier New" w:hint="default"/>
      </w:rPr>
    </w:lvl>
    <w:lvl w:ilvl="5">
      <w:start w:val="1"/>
      <w:numFmt w:val="bullet"/>
      <w:lvlText w:val=""/>
      <w:lvlJc w:val="left"/>
      <w:pPr>
        <w:ind w:left="4586" w:hanging="360"/>
      </w:pPr>
      <w:rPr>
        <w:rFonts w:ascii="Wingdings" w:hAnsi="Wingdings" w:hint="default"/>
      </w:rPr>
    </w:lvl>
    <w:lvl w:ilvl="6">
      <w:start w:val="1"/>
      <w:numFmt w:val="bullet"/>
      <w:lvlText w:val=""/>
      <w:lvlJc w:val="left"/>
      <w:pPr>
        <w:ind w:left="5306" w:hanging="360"/>
      </w:pPr>
      <w:rPr>
        <w:rFonts w:ascii="Symbol" w:hAnsi="Symbol" w:hint="default"/>
      </w:rPr>
    </w:lvl>
    <w:lvl w:ilvl="7">
      <w:start w:val="1"/>
      <w:numFmt w:val="bullet"/>
      <w:lvlText w:val="o"/>
      <w:lvlJc w:val="left"/>
      <w:pPr>
        <w:ind w:left="6026" w:hanging="360"/>
      </w:pPr>
      <w:rPr>
        <w:rFonts w:ascii="Courier New" w:hAnsi="Courier New" w:cs="Courier New" w:hint="default"/>
      </w:rPr>
    </w:lvl>
    <w:lvl w:ilvl="8">
      <w:start w:val="1"/>
      <w:numFmt w:val="bullet"/>
      <w:lvlText w:val=""/>
      <w:lvlJc w:val="left"/>
      <w:pPr>
        <w:ind w:left="6746"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1"/>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F6"/>
    <w:rsid w:val="000012D7"/>
    <w:rsid w:val="0001112B"/>
    <w:rsid w:val="00026F21"/>
    <w:rsid w:val="00051F4B"/>
    <w:rsid w:val="00063C0D"/>
    <w:rsid w:val="00091F88"/>
    <w:rsid w:val="000A364D"/>
    <w:rsid w:val="000A3E8C"/>
    <w:rsid w:val="000B2ABC"/>
    <w:rsid w:val="000E02E5"/>
    <w:rsid w:val="00117C93"/>
    <w:rsid w:val="001246A1"/>
    <w:rsid w:val="0016063C"/>
    <w:rsid w:val="00160A72"/>
    <w:rsid w:val="00163DE9"/>
    <w:rsid w:val="001677A0"/>
    <w:rsid w:val="00200835"/>
    <w:rsid w:val="00205A82"/>
    <w:rsid w:val="0021284E"/>
    <w:rsid w:val="00216C17"/>
    <w:rsid w:val="00231436"/>
    <w:rsid w:val="00235305"/>
    <w:rsid w:val="0025393D"/>
    <w:rsid w:val="002668E3"/>
    <w:rsid w:val="00266E74"/>
    <w:rsid w:val="0029511A"/>
    <w:rsid w:val="00295BD2"/>
    <w:rsid w:val="002D165C"/>
    <w:rsid w:val="002D1FE2"/>
    <w:rsid w:val="002D2278"/>
    <w:rsid w:val="002E130E"/>
    <w:rsid w:val="002E57C6"/>
    <w:rsid w:val="002F5CE8"/>
    <w:rsid w:val="003207A1"/>
    <w:rsid w:val="00336F08"/>
    <w:rsid w:val="003B1F4A"/>
    <w:rsid w:val="003C062E"/>
    <w:rsid w:val="003F2212"/>
    <w:rsid w:val="004015C8"/>
    <w:rsid w:val="00410D9B"/>
    <w:rsid w:val="00411B17"/>
    <w:rsid w:val="00413D4E"/>
    <w:rsid w:val="004253BE"/>
    <w:rsid w:val="0044584D"/>
    <w:rsid w:val="00445DBE"/>
    <w:rsid w:val="00492D97"/>
    <w:rsid w:val="004C54DE"/>
    <w:rsid w:val="004D7DA8"/>
    <w:rsid w:val="005377EE"/>
    <w:rsid w:val="0057469C"/>
    <w:rsid w:val="00583A46"/>
    <w:rsid w:val="005A3FF0"/>
    <w:rsid w:val="005B0CEE"/>
    <w:rsid w:val="005C06B6"/>
    <w:rsid w:val="005D1594"/>
    <w:rsid w:val="005D6B97"/>
    <w:rsid w:val="005F7ABB"/>
    <w:rsid w:val="00607000"/>
    <w:rsid w:val="00613603"/>
    <w:rsid w:val="00645051"/>
    <w:rsid w:val="00656858"/>
    <w:rsid w:val="006675F5"/>
    <w:rsid w:val="0067615D"/>
    <w:rsid w:val="006906D4"/>
    <w:rsid w:val="006B5BD7"/>
    <w:rsid w:val="006D1D99"/>
    <w:rsid w:val="006F577D"/>
    <w:rsid w:val="00714A7E"/>
    <w:rsid w:val="007263BB"/>
    <w:rsid w:val="00737962"/>
    <w:rsid w:val="0075588D"/>
    <w:rsid w:val="007674EF"/>
    <w:rsid w:val="007D732A"/>
    <w:rsid w:val="007D78BC"/>
    <w:rsid w:val="00802191"/>
    <w:rsid w:val="00805187"/>
    <w:rsid w:val="008455F8"/>
    <w:rsid w:val="00880D0A"/>
    <w:rsid w:val="008D01C4"/>
    <w:rsid w:val="008F6073"/>
    <w:rsid w:val="00913B63"/>
    <w:rsid w:val="00932CAE"/>
    <w:rsid w:val="00934350"/>
    <w:rsid w:val="009409B5"/>
    <w:rsid w:val="00961998"/>
    <w:rsid w:val="00970175"/>
    <w:rsid w:val="009C7B2F"/>
    <w:rsid w:val="009F6B39"/>
    <w:rsid w:val="00A101A7"/>
    <w:rsid w:val="00A10C7A"/>
    <w:rsid w:val="00A6300B"/>
    <w:rsid w:val="00A86986"/>
    <w:rsid w:val="00A9711B"/>
    <w:rsid w:val="00AB3B5B"/>
    <w:rsid w:val="00AC2F89"/>
    <w:rsid w:val="00AC7786"/>
    <w:rsid w:val="00AD5990"/>
    <w:rsid w:val="00AF6C5D"/>
    <w:rsid w:val="00B03CC6"/>
    <w:rsid w:val="00B23DCB"/>
    <w:rsid w:val="00B262CC"/>
    <w:rsid w:val="00B3542B"/>
    <w:rsid w:val="00B43B03"/>
    <w:rsid w:val="00B46875"/>
    <w:rsid w:val="00B679DB"/>
    <w:rsid w:val="00B91345"/>
    <w:rsid w:val="00BD4CAB"/>
    <w:rsid w:val="00BE13B4"/>
    <w:rsid w:val="00C0414C"/>
    <w:rsid w:val="00C30E86"/>
    <w:rsid w:val="00C518AC"/>
    <w:rsid w:val="00C56112"/>
    <w:rsid w:val="00C56E77"/>
    <w:rsid w:val="00CB2128"/>
    <w:rsid w:val="00CE48F6"/>
    <w:rsid w:val="00CE4D2B"/>
    <w:rsid w:val="00D072F8"/>
    <w:rsid w:val="00D17318"/>
    <w:rsid w:val="00D64C55"/>
    <w:rsid w:val="00D73191"/>
    <w:rsid w:val="00DB680F"/>
    <w:rsid w:val="00DE16AB"/>
    <w:rsid w:val="00DE75A1"/>
    <w:rsid w:val="00DF346E"/>
    <w:rsid w:val="00E256D0"/>
    <w:rsid w:val="00E4103C"/>
    <w:rsid w:val="00E53E0B"/>
    <w:rsid w:val="00E5797E"/>
    <w:rsid w:val="00E65EB8"/>
    <w:rsid w:val="00E7776F"/>
    <w:rsid w:val="00E84097"/>
    <w:rsid w:val="00E85960"/>
    <w:rsid w:val="00EB5AB6"/>
    <w:rsid w:val="00EC11B1"/>
    <w:rsid w:val="00ED3F02"/>
    <w:rsid w:val="00EE4D93"/>
    <w:rsid w:val="00EF1453"/>
    <w:rsid w:val="00F0395F"/>
    <w:rsid w:val="00F2419E"/>
    <w:rsid w:val="00F37D55"/>
    <w:rsid w:val="00F42995"/>
    <w:rsid w:val="00F44D56"/>
    <w:rsid w:val="00F77CF2"/>
    <w:rsid w:val="00F93488"/>
    <w:rsid w:val="00FC20D0"/>
    <w:rsid w:val="00FE7504"/>
    <w:rsid w:val="066B1D94"/>
    <w:rsid w:val="16566425"/>
    <w:rsid w:val="179357C6"/>
    <w:rsid w:val="20D36B8D"/>
    <w:rsid w:val="2BC51880"/>
    <w:rsid w:val="30465A40"/>
    <w:rsid w:val="37BB1454"/>
    <w:rsid w:val="435118A1"/>
    <w:rsid w:val="47583DB1"/>
    <w:rsid w:val="4AF27C77"/>
    <w:rsid w:val="50437763"/>
    <w:rsid w:val="54A35BDF"/>
    <w:rsid w:val="6DDC0A28"/>
    <w:rsid w:val="715E0920"/>
    <w:rsid w:val="75F83A3E"/>
    <w:rsid w:val="7C8D730E"/>
    <w:rsid w:val="7EFE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599C2"/>
  <w15:docId w15:val="{58D85103-226D-4D6B-A95C-84F6F7CC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table" w:styleId="a4">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274D-9FCB-4C28-A390-623690E5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1883</Words>
  <Characters>13731</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6</cp:revision>
  <dcterms:created xsi:type="dcterms:W3CDTF">2022-08-25T05:47:00Z</dcterms:created>
  <dcterms:modified xsi:type="dcterms:W3CDTF">2022-10-03T08:45:00Z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BAFF5A6C5DA6450F9A62E8B9342B89EA</vt:lpwstr>
  </property>
</Properties>
</file>