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D" w:rsidRPr="00B6781D" w:rsidRDefault="00B6781D" w:rsidP="00B678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:rsidR="00B6781D" w:rsidRPr="00B6781D" w:rsidRDefault="00B6781D" w:rsidP="00B678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proofErr w:type="spellStart"/>
      <w:r w:rsidRPr="00B67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Туменбаева</w:t>
      </w:r>
      <w:proofErr w:type="spellEnd"/>
      <w:r w:rsidRPr="00B67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Г.К.</w:t>
      </w:r>
    </w:p>
    <w:p w:rsidR="00B6781D" w:rsidRDefault="00B6781D" w:rsidP="00B678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67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первой категории</w:t>
      </w:r>
    </w:p>
    <w:p w:rsidR="00B6781D" w:rsidRDefault="00B6781D" w:rsidP="00B678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67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КГКП «</w:t>
      </w:r>
      <w:proofErr w:type="gramStart"/>
      <w:r w:rsidRPr="00B67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Ясли-сад</w:t>
      </w:r>
      <w:proofErr w:type="gramEnd"/>
      <w:r w:rsidRPr="00B67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№ 9 </w:t>
      </w:r>
      <w:proofErr w:type="spellStart"/>
      <w:r w:rsidRPr="00B67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Айг</w:t>
      </w:r>
      <w:proofErr w:type="spellEnd"/>
      <w:r w:rsidRPr="00B67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өлек</w:t>
      </w:r>
      <w:r w:rsidRPr="00B6781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»</w:t>
      </w:r>
    </w:p>
    <w:p w:rsidR="00B6781D" w:rsidRPr="00B6781D" w:rsidRDefault="00B6781D" w:rsidP="00B678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6781D" w:rsidRDefault="00B6781D" w:rsidP="00B6781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bookmarkStart w:id="0" w:name="_GoBack"/>
      <w:r w:rsidRPr="00B6781D">
        <w:rPr>
          <w:rFonts w:ascii="Times New Roman" w:hAnsi="Times New Roman" w:cs="Times New Roman"/>
          <w:b/>
          <w:bCs/>
          <w:i/>
          <w:sz w:val="24"/>
          <w:szCs w:val="28"/>
        </w:rPr>
        <w:t>«</w:t>
      </w:r>
      <w:r w:rsidRPr="00B6781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Использование игровой технологии В. В. </w:t>
      </w:r>
      <w:proofErr w:type="spellStart"/>
      <w:r w:rsidRPr="00B6781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Воскобовича</w:t>
      </w:r>
      <w:r w:rsidRPr="00B6781D">
        <w:rPr>
          <w:rFonts w:ascii="Times New Roman" w:hAnsi="Times New Roman" w:cs="Times New Roman"/>
          <w:b/>
          <w:bCs/>
          <w:i/>
          <w:sz w:val="24"/>
          <w:szCs w:val="28"/>
        </w:rPr>
        <w:t>»</w:t>
      </w:r>
      <w:bookmarkEnd w:id="0"/>
      <w:proofErr w:type="spellEnd"/>
    </w:p>
    <w:p w:rsidR="00B6781D" w:rsidRPr="00B6781D" w:rsidRDefault="00B6781D" w:rsidP="00B678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 детских садах для всестороннего и творческого развития детей широко применяются различные развивающие методики. Однако авторская методика Вячеслава Вадимовича </w:t>
      </w:r>
      <w:proofErr w:type="spellStart"/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мой взгляд, выделяется среди известных методик, она отличается многофункциональностью, креативностью и высокой эффективностью.</w:t>
      </w:r>
    </w:p>
    <w:p w:rsidR="00B6781D" w:rsidRPr="00B6781D" w:rsidRDefault="00B6781D" w:rsidP="00B678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Всем известно, что для детей, а особенно для детей дошкольников, самая лучшая форма обучения, это обучение с помощью игры.  Очень важно предоставить ребёнку как можно больше возможностей для самостоятельных наблюдений и исследований окружающего его мира, используя при этом самые разнообразные виды развивающих игр для детей. Игры очень важны для становления и развития личности ребёнка, поскольку являются не только инструментами его самовыражения, но, также, и способом познания окружающего мира и адаптации к нему.  Ценность развивающих детских игр состоит в том, что они быстро и эффективно позволяют достичь желаемых результатов, не утомляя при этом ребёнка. Развивающие игры – интеграции психологических и педагогических технологий, </w:t>
      </w:r>
      <w:proofErr w:type="gramStart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осуществляющая</w:t>
      </w:r>
      <w:proofErr w:type="gramEnd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стимуляцию развития познавательной сферы и выработку определенных навыков и умений. Очень важно, чтобы при таком многообразии задач, поставленных перед развивающими играми, они оставались интересными, оригинальными предоставляли ребенку возможность творчества, не утрачивали своей привлекательности от игры к игре. И вот среди многообразия творческих подходов, игр, знакомых нам по педагогической дидактике, появилась </w:t>
      </w:r>
      <w:proofErr w:type="gramStart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 особенная</w:t>
      </w:r>
      <w:proofErr w:type="gramEnd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самобытная, творческая группа игр - Развивающие игры </w:t>
      </w:r>
      <w:proofErr w:type="spellStart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6781D" w:rsidRPr="00B6781D" w:rsidRDefault="00B6781D" w:rsidP="00B678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Вячеслав Вадимович </w:t>
      </w:r>
      <w:proofErr w:type="spellStart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</w:t>
      </w:r>
      <w:proofErr w:type="spellEnd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изобретатель, который придумал более 50-ти пособий для развития умственных и творческих способностей ребёнка. Свою технологию </w:t>
      </w:r>
      <w:proofErr w:type="spellStart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</w:t>
      </w:r>
      <w:proofErr w:type="spellEnd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назвал «Сказочные лабиринты игры». Актуальность его методики состоит в том, что эти игры учат детей действовать «в уме» и «мыслить», а это в свою очередь раскрепощает воображение, развивает творческие возможности и способности.   Игры </w:t>
      </w:r>
      <w:proofErr w:type="spellStart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зря называются Лабиринтами. Все они постепенно усложняются, поддерживая детскую деятельность в зоне оптимальной трудности.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занятий </w:t>
      </w: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игровыми материалами </w:t>
      </w:r>
      <w:proofErr w:type="spellStart"/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Развитие у ребенка познавательного интереса и исследовательской деятельности.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Развитие наблюдательности, воображения, памяти, внимания, мышления и творчества.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   Гармоничное развитие у детей эмоционально-образного и логического начал.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Формирование базисных представлений об окружающем мире, математических понятиях, звукобуквенных явлениях.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 Развитие мелкой моторики.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развивающих игр </w:t>
      </w:r>
      <w:proofErr w:type="spellStart"/>
      <w:r w:rsidRPr="00B67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Воскобовича</w:t>
      </w:r>
      <w:proofErr w:type="spellEnd"/>
    </w:p>
    <w:p w:rsidR="00B6781D" w:rsidRPr="00B6781D" w:rsidRDefault="00B6781D" w:rsidP="00B678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разработаны, исходя из интересов детей.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с такими игровыми пособиями, дети получают истинное удовольствие и открывают для себя всё новые и новые возможности.</w:t>
      </w:r>
    </w:p>
    <w:p w:rsidR="00B6781D" w:rsidRPr="00B6781D" w:rsidRDefault="00B6781D" w:rsidP="00B678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возрастной диапазон.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и ту же игру могут играть дети от 2-х до 7 лет и старше. Игра начинается с простого манипулирования, а затем усложняется за счет большого количества разнообразных игровых заданий и упражнений.</w:t>
      </w:r>
    </w:p>
    <w:p w:rsidR="00B6781D" w:rsidRPr="00B6781D" w:rsidRDefault="00B6781D" w:rsidP="00B678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Многофункциональность и универсальность.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Занимаясь только с одним игровым пособием, ребенок имеет возможность проявлять свое творчество, всесторонне развиваться и осваивать большое количество образовательных задач (знакомиться с цифрами или буквами, цветом или формой, счетом и т.д.).</w:t>
      </w:r>
    </w:p>
    <w:p w:rsidR="00B6781D" w:rsidRPr="00B6781D" w:rsidRDefault="00B6781D" w:rsidP="00B678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Систематизированный по возрастам и образовательным задачам готовый развивающий дидактический материал.</w:t>
      </w:r>
    </w:p>
    <w:p w:rsidR="00B6781D" w:rsidRPr="00B6781D" w:rsidRDefault="00B6781D" w:rsidP="00B678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Гео, хитрый, но простоватый </w:t>
      </w:r>
      <w:proofErr w:type="spellStart"/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Всюсь</w:t>
      </w:r>
      <w:proofErr w:type="spellEnd"/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забавный </w:t>
      </w:r>
      <w:proofErr w:type="spellStart"/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Магнолик</w:t>
      </w:r>
      <w:proofErr w:type="spellEnd"/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сопровождая ребенка по игре, учат его не только математике, чтению, логике, но и человеческим взаимоотношениям. </w:t>
      </w:r>
    </w:p>
    <w:p w:rsidR="00B6781D" w:rsidRPr="00B6781D" w:rsidRDefault="00B6781D" w:rsidP="00B678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принципы, положенные в основу игр </w:t>
      </w:r>
      <w:proofErr w:type="spellStart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>Воскобовича</w:t>
      </w:r>
      <w:proofErr w:type="spellEnd"/>
      <w:r w:rsidRPr="00B6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интерес - познание - творчество - становятся максимально действенными, так как игра обращается непосредственно к ребенку добрым, веселым и грустным языком сказки, забавного персонажа или приглашения к приключениям.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игры не работают по принципу – один раз собрал и отложил, а являются универсальными творческими пособиями, которые можно использовать  многократно.</w:t>
      </w:r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Pr="00B678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методики «Сказки Фиолетового Леса» реализуется через игровое взаимодействие детей и взрослых в сюжетных линиях сказок. Сюжет – это приключения персонажей в Фиолетовом Лесу, во время которых происходят различные превращения и чудеса, случаются фантастические явления.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1D">
        <w:rPr>
          <w:rFonts w:ascii="Times New Roman" w:hAnsi="Times New Roman" w:cs="Times New Roman"/>
          <w:sz w:val="24"/>
          <w:szCs w:val="24"/>
        </w:rPr>
        <w:t xml:space="preserve">    У </w:t>
      </w:r>
      <w:proofErr w:type="spellStart"/>
      <w:r w:rsidRPr="00B6781D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B6781D">
        <w:rPr>
          <w:rFonts w:ascii="Times New Roman" w:hAnsi="Times New Roman" w:cs="Times New Roman"/>
          <w:sz w:val="24"/>
          <w:szCs w:val="24"/>
        </w:rPr>
        <w:t xml:space="preserve"> три группы развивающих игр: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1D">
        <w:rPr>
          <w:rFonts w:ascii="Times New Roman" w:hAnsi="Times New Roman" w:cs="Times New Roman"/>
          <w:sz w:val="24"/>
          <w:szCs w:val="24"/>
        </w:rPr>
        <w:t>- игры, направленные на логико-математическое развитие. Целью этих игр является развитие мыслительных операций, а игровыми действиями – манипулирование цифрами, геометрическими фигурами, свойствами предметов.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1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678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6781D">
        <w:rPr>
          <w:rFonts w:ascii="Times New Roman" w:hAnsi="Times New Roman" w:cs="Times New Roman"/>
          <w:sz w:val="24"/>
          <w:szCs w:val="24"/>
        </w:rPr>
        <w:t>гры с буквами, звуками, слогами и словами. В этих играх ребенок решает логические задачи с буквами, путешествуя по лабиринтам, составляет слоги и слова, занимается словотворчеством. В результате, процесс сложного обучения превращается в занимательную игру.</w:t>
      </w:r>
    </w:p>
    <w:p w:rsidR="00B6781D" w:rsidRPr="00B6781D" w:rsidRDefault="00B6781D" w:rsidP="00B67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B6781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6781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6781D">
        <w:rPr>
          <w:rFonts w:ascii="Times New Roman" w:hAnsi="Times New Roman" w:cs="Times New Roman"/>
          <w:sz w:val="24"/>
          <w:szCs w:val="24"/>
        </w:rPr>
        <w:t xml:space="preserve">ниверсальные игровые обучающие средства. Они могут быть материалом для игр детей  дидактическими пособиями на различных занятиях. Игровые обучающие средства создают комфортные условия для работы педагога и доставляют удовольствие детям. </w:t>
      </w:r>
    </w:p>
    <w:p w:rsidR="00B6781D" w:rsidRPr="00B6781D" w:rsidRDefault="00B6781D" w:rsidP="00B678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внедрения игровой технологии </w:t>
      </w:r>
      <w:proofErr w:type="spellStart"/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образовательный процесс мы закупили комплекс развивающих игр. Кроме того, для групповой работы с детьми, мы создали некоторые игры своими руками, которые успешно используем в различных </w:t>
      </w:r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 </w:t>
      </w:r>
      <w:hyperlink r:id="rId6" w:tooltip="Образовательная деятельность" w:history="1">
        <w:r w:rsidRPr="00B6781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образовательной деятельности</w:t>
        </w:r>
      </w:hyperlink>
      <w:r w:rsidRPr="00B67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FB5" w:rsidRPr="00B6781D" w:rsidRDefault="00B6781D" w:rsidP="00B678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многофункциональности игр </w:t>
      </w:r>
      <w:proofErr w:type="spellStart"/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B67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включаем их в различные занятия: математику, развитие речи, обучение грамоте, конструирование.</w:t>
      </w:r>
    </w:p>
    <w:sectPr w:rsidR="00E63FB5" w:rsidRPr="00B6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E3A"/>
    <w:multiLevelType w:val="multilevel"/>
    <w:tmpl w:val="D37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C039B"/>
    <w:multiLevelType w:val="multilevel"/>
    <w:tmpl w:val="FA4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74F80"/>
    <w:multiLevelType w:val="multilevel"/>
    <w:tmpl w:val="29E0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3514C"/>
    <w:multiLevelType w:val="multilevel"/>
    <w:tmpl w:val="406E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1D"/>
    <w:rsid w:val="001033AF"/>
    <w:rsid w:val="001E22FF"/>
    <w:rsid w:val="003144F9"/>
    <w:rsid w:val="003D673D"/>
    <w:rsid w:val="003D71AB"/>
    <w:rsid w:val="004A61A1"/>
    <w:rsid w:val="004F683B"/>
    <w:rsid w:val="00614CC5"/>
    <w:rsid w:val="006946A4"/>
    <w:rsid w:val="007910B0"/>
    <w:rsid w:val="00B03471"/>
    <w:rsid w:val="00B23ADC"/>
    <w:rsid w:val="00B6781D"/>
    <w:rsid w:val="00BD27A2"/>
    <w:rsid w:val="00CD7F91"/>
    <w:rsid w:val="00CF7494"/>
    <w:rsid w:val="00DF7E2A"/>
    <w:rsid w:val="00E63FB5"/>
    <w:rsid w:val="00E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8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894</Words>
  <Characters>5096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2022-09-28T07:39:00Z</dcterms:created>
  <dcterms:modified xsi:type="dcterms:W3CDTF">2022-09-28T07:43:00Z</dcterms:modified>
</cp:coreProperties>
</file>