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37" w:rsidRDefault="008F1B37" w:rsidP="008F1B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Международной школы лицей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1B37" w:rsidRDefault="008F1B37" w:rsidP="008F1B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37" w:rsidRDefault="008F1B37" w:rsidP="008F1B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1B37" w:rsidRDefault="008F1B37" w:rsidP="008F1B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1B37" w:rsidRDefault="008F1B37" w:rsidP="008F1B37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8F1B37" w:rsidRDefault="008F1B37" w:rsidP="008F1B3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8F1B37" w:rsidRDefault="008F1B37" w:rsidP="008F1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</w:t>
      </w:r>
      <w:r>
        <w:rPr>
          <w:rFonts w:ascii="Times New Roman" w:hAnsi="Times New Roman" w:cs="Times New Roman"/>
          <w:b/>
          <w:sz w:val="28"/>
          <w:szCs w:val="28"/>
        </w:rPr>
        <w:t xml:space="preserve">агогическом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совете</w:t>
      </w:r>
    </w:p>
    <w:p w:rsidR="008F1B37" w:rsidRDefault="008F1B37" w:rsidP="008F1B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8F1B37" w:rsidRDefault="008F1B37" w:rsidP="008F1B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8961F5">
        <w:rPr>
          <w:rFonts w:ascii="Times New Roman" w:hAnsi="Times New Roman" w:cs="Times New Roman"/>
          <w:b/>
          <w:sz w:val="28"/>
          <w:szCs w:val="28"/>
        </w:rPr>
        <w:t>Особенности преподавания информатики в начальной школе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F1B37" w:rsidRDefault="008F1B37" w:rsidP="008F1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r>
        <w:rPr>
          <w:rFonts w:ascii="Times New Roman" w:eastAsia="Calibri" w:hAnsi="Times New Roman" w:cs="Times New Roman"/>
          <w:sz w:val="28"/>
          <w:szCs w:val="28"/>
        </w:rPr>
        <w:t>информатики</w:t>
      </w:r>
    </w:p>
    <w:p w:rsidR="008F1B37" w:rsidRDefault="008F1B37" w:rsidP="008F1B37">
      <w:pPr>
        <w:spacing w:after="0" w:line="36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Филиал МШЛ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Достар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F1B37" w:rsidRDefault="008F1B37" w:rsidP="008F1B37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Смирнова Эльмира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Хисматовна</w:t>
      </w:r>
      <w:proofErr w:type="spellEnd"/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B37" w:rsidRDefault="008F1B37" w:rsidP="008F1B37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77F" w:rsidRDefault="008F1B37" w:rsidP="008F1B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77F" w:rsidRPr="008961F5" w:rsidRDefault="00D6177F" w:rsidP="00896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0062020"/>
      <w:r w:rsidRPr="008961F5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преподавания информатики в начальной школе</w:t>
      </w:r>
      <w:bookmarkEnd w:id="1"/>
    </w:p>
    <w:p w:rsidR="003C68E2" w:rsidRDefault="003C68E2" w:rsidP="008961F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7F" w:rsidRPr="00E01ADA" w:rsidRDefault="00D30580" w:rsidP="008961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информатики на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11 лет является взаимодействие с компьютером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особенность этого предмета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 начальных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развить ребенка и поэтому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необходимо сформировать основы взглядов на мир.</w:t>
      </w:r>
      <w:r w:rsidR="00D6177F" w:rsidRPr="00E0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BC" w:rsidRPr="00E01ADA" w:rsidRDefault="00E01D86" w:rsidP="008961F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D6177F" w:rsidRPr="00E01ADA">
        <w:rPr>
          <w:rFonts w:ascii="Times New Roman" w:hAnsi="Times New Roman" w:cs="Times New Roman"/>
          <w:sz w:val="28"/>
          <w:szCs w:val="28"/>
        </w:rPr>
        <w:t>век — век в</w:t>
      </w:r>
      <w:r w:rsidR="00D30580">
        <w:rPr>
          <w:rFonts w:ascii="Times New Roman" w:hAnsi="Times New Roman" w:cs="Times New Roman"/>
          <w:sz w:val="28"/>
          <w:szCs w:val="28"/>
        </w:rPr>
        <w:t xml:space="preserve">ысоких компьютерных технологий </w:t>
      </w:r>
      <w:r w:rsidR="00D6177F" w:rsidRPr="00E01ADA">
        <w:rPr>
          <w:rFonts w:ascii="Times New Roman" w:hAnsi="Times New Roman" w:cs="Times New Roman"/>
          <w:sz w:val="28"/>
          <w:szCs w:val="28"/>
        </w:rPr>
        <w:t xml:space="preserve">с увеличением потока информации, с которой связана деятельность любого человека. </w:t>
      </w:r>
    </w:p>
    <w:p w:rsidR="003A40BC" w:rsidRPr="00E01ADA" w:rsidRDefault="003A40BC" w:rsidP="003C68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>Основ</w:t>
      </w:r>
      <w:r w:rsidR="002B4AF6">
        <w:rPr>
          <w:rFonts w:ascii="Times New Roman" w:hAnsi="Times New Roman" w:cs="Times New Roman"/>
          <w:sz w:val="28"/>
          <w:szCs w:val="28"/>
        </w:rPr>
        <w:t>ой</w:t>
      </w:r>
      <w:r w:rsidRPr="00E01ADA">
        <w:rPr>
          <w:rFonts w:ascii="Times New Roman" w:hAnsi="Times New Roman" w:cs="Times New Roman"/>
          <w:sz w:val="28"/>
          <w:szCs w:val="28"/>
        </w:rPr>
        <w:t xml:space="preserve"> современного образова</w:t>
      </w:r>
      <w:r w:rsidR="002B4AF6">
        <w:rPr>
          <w:rFonts w:ascii="Times New Roman" w:hAnsi="Times New Roman" w:cs="Times New Roman"/>
          <w:sz w:val="28"/>
          <w:szCs w:val="28"/>
        </w:rPr>
        <w:t xml:space="preserve">тельного процесса  </w:t>
      </w:r>
      <w:r w:rsidRPr="00E01ADA">
        <w:rPr>
          <w:rFonts w:ascii="Times New Roman" w:hAnsi="Times New Roman" w:cs="Times New Roman"/>
          <w:sz w:val="28"/>
          <w:szCs w:val="28"/>
        </w:rPr>
        <w:t xml:space="preserve"> наряду с другими  предметами</w:t>
      </w:r>
      <w:r w:rsidR="002B4AF6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E01ADA">
        <w:rPr>
          <w:rFonts w:ascii="Times New Roman" w:hAnsi="Times New Roman" w:cs="Times New Roman"/>
          <w:sz w:val="28"/>
          <w:szCs w:val="28"/>
        </w:rPr>
        <w:t xml:space="preserve"> составляет информатика, сейчас называется Цифровая грамотность</w:t>
      </w:r>
      <w:r w:rsidR="002B4AF6">
        <w:rPr>
          <w:rFonts w:ascii="Times New Roman" w:hAnsi="Times New Roman" w:cs="Times New Roman"/>
          <w:sz w:val="28"/>
          <w:szCs w:val="28"/>
        </w:rPr>
        <w:t>, и</w:t>
      </w:r>
      <w:r w:rsidRPr="00E01ADA">
        <w:rPr>
          <w:rFonts w:ascii="Times New Roman" w:hAnsi="Times New Roman" w:cs="Times New Roman"/>
          <w:sz w:val="28"/>
          <w:szCs w:val="28"/>
        </w:rPr>
        <w:t xml:space="preserve">менно она играет значительную роль в формировании мировоззрения, учебных и коммуникативных навыков, а так же способствуют всестороннему развитию личности ученика. </w:t>
      </w:r>
    </w:p>
    <w:p w:rsidR="00C9444B" w:rsidRDefault="002B4AF6" w:rsidP="003C68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40BC" w:rsidRPr="00E01ADA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 в учебном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перед необходимостью быть готовыми к меняющимся формам обучения,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3A40BC" w:rsidRPr="00E01ADA">
        <w:rPr>
          <w:rFonts w:ascii="Times New Roman" w:hAnsi="Times New Roman" w:cs="Times New Roman"/>
          <w:sz w:val="28"/>
          <w:szCs w:val="28"/>
        </w:rPr>
        <w:t>к восприятию усовершенствованн</w:t>
      </w:r>
      <w:r>
        <w:rPr>
          <w:rFonts w:ascii="Times New Roman" w:hAnsi="Times New Roman" w:cs="Times New Roman"/>
          <w:sz w:val="28"/>
          <w:szCs w:val="28"/>
        </w:rPr>
        <w:t xml:space="preserve">ого содержания предметов и 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самостоятельному поиску </w:t>
      </w:r>
      <w:proofErr w:type="spellStart"/>
      <w:r w:rsidR="003A40BC" w:rsidRPr="00E01A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3A40BC" w:rsidRPr="00E01ADA">
        <w:rPr>
          <w:rFonts w:ascii="Times New Roman" w:hAnsi="Times New Roman" w:cs="Times New Roman"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4AF6">
        <w:rPr>
          <w:rFonts w:ascii="Times New Roman" w:hAnsi="Times New Roman" w:cs="Times New Roman"/>
          <w:sz w:val="28"/>
          <w:szCs w:val="28"/>
        </w:rPr>
        <w:t xml:space="preserve"> </w:t>
      </w:r>
      <w:r w:rsidRPr="00E01ADA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 xml:space="preserve">ю теоретических основ Цифровой грамотности </w:t>
      </w:r>
      <w:r w:rsidRPr="00E01ADA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1ADA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="003A40BC" w:rsidRPr="00E01ADA">
        <w:rPr>
          <w:rFonts w:ascii="Times New Roman" w:hAnsi="Times New Roman" w:cs="Times New Roman"/>
          <w:sz w:val="28"/>
          <w:szCs w:val="28"/>
        </w:rPr>
        <w:t>. Меняется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и роль учителя — он должен стать координатором всего информационного потока, получаемого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. </w:t>
      </w:r>
      <w:r w:rsidR="00276182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3A40BC" w:rsidRPr="00E01ADA">
        <w:rPr>
          <w:rFonts w:ascii="Times New Roman" w:hAnsi="Times New Roman" w:cs="Times New Roman"/>
          <w:sz w:val="28"/>
          <w:szCs w:val="28"/>
        </w:rPr>
        <w:t>учител</w:t>
      </w:r>
      <w:r w:rsidR="00276182">
        <w:rPr>
          <w:rFonts w:ascii="Times New Roman" w:hAnsi="Times New Roman" w:cs="Times New Roman"/>
          <w:sz w:val="28"/>
          <w:szCs w:val="28"/>
        </w:rPr>
        <w:t>ь обязан влад</w:t>
      </w:r>
      <w:r w:rsidR="003A40BC" w:rsidRPr="00E01ADA">
        <w:rPr>
          <w:rFonts w:ascii="Times New Roman" w:hAnsi="Times New Roman" w:cs="Times New Roman"/>
          <w:sz w:val="28"/>
          <w:szCs w:val="28"/>
        </w:rPr>
        <w:t>еть современными методиками и новыми образовательными технологиями, чтобы общаться на одном языке с ребёнком</w:t>
      </w:r>
      <w:r w:rsidR="00C9444B">
        <w:rPr>
          <w:rFonts w:ascii="Times New Roman" w:hAnsi="Times New Roman" w:cs="Times New Roman"/>
          <w:sz w:val="28"/>
          <w:szCs w:val="28"/>
        </w:rPr>
        <w:t xml:space="preserve">. Стоящая 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 перед учителем начальной школы</w:t>
      </w:r>
      <w:r w:rsidR="00C9444B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C9444B" w:rsidRPr="00E01ADA">
        <w:rPr>
          <w:rFonts w:ascii="Times New Roman" w:hAnsi="Times New Roman" w:cs="Times New Roman"/>
          <w:sz w:val="28"/>
          <w:szCs w:val="28"/>
        </w:rPr>
        <w:t>задач</w:t>
      </w:r>
      <w:r w:rsidR="00C9444B">
        <w:rPr>
          <w:rFonts w:ascii="Times New Roman" w:hAnsi="Times New Roman" w:cs="Times New Roman"/>
          <w:sz w:val="28"/>
          <w:szCs w:val="28"/>
        </w:rPr>
        <w:t xml:space="preserve">а это </w:t>
      </w:r>
      <w:r w:rsidR="003A40BC" w:rsidRPr="00E01ADA">
        <w:rPr>
          <w:rFonts w:ascii="Times New Roman" w:hAnsi="Times New Roman" w:cs="Times New Roman"/>
          <w:sz w:val="28"/>
          <w:szCs w:val="28"/>
        </w:rPr>
        <w:t xml:space="preserve">расширение кругозора, углубление знаний об окружающем мире, активизация умственной деятельности детей, развитие речи. </w:t>
      </w:r>
    </w:p>
    <w:p w:rsidR="003A40BC" w:rsidRPr="00E01ADA" w:rsidRDefault="003A40BC" w:rsidP="003C68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>Мышление детей начальной школы значительно отличается от детей основной и старшей школы, поэтому при проведении уроков необходимо учитывать основные особенности.</w:t>
      </w:r>
    </w:p>
    <w:p w:rsidR="001E5A4B" w:rsidRDefault="001E5A4B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грамотности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77F" w:rsidRPr="00E01ADA" w:rsidRDefault="00D6177F" w:rsidP="00AE0F6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информация, алгоритм, основными свойствами и видами информации, информационным процессам в природе, логическими операциями</w:t>
      </w:r>
      <w:r w:rsidR="000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первоначальными навыками программирования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8E2" w:rsidRPr="00E01ADA" w:rsidRDefault="00D6177F" w:rsidP="00AE0F6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представления о компьютере и современных информационных и коммуникационных технологиях;</w:t>
      </w:r>
    </w:p>
    <w:p w:rsidR="00D6177F" w:rsidRPr="00E01ADA" w:rsidRDefault="00D6177F" w:rsidP="00AE0F6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современном информационном обществе, инфор</w:t>
      </w:r>
      <w:r w:rsidR="00A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безопасности личности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A4B" w:rsidRDefault="001E5A4B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7F" w:rsidRPr="00E01ADA" w:rsidRDefault="00AE0F6B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урока</w:t>
      </w:r>
      <w:r w:rsidR="0004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теория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демонстрация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практикум 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проектная деятельность</w:t>
      </w:r>
    </w:p>
    <w:p w:rsidR="00D6177F" w:rsidRPr="00E01ADA" w:rsidRDefault="00AE0F6B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грамотности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других учебных предметов:</w:t>
      </w:r>
    </w:p>
    <w:p w:rsidR="00B0083D" w:rsidRDefault="00D6177F" w:rsidP="00E01AD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специальных технических средств;</w:t>
      </w:r>
    </w:p>
    <w:p w:rsidR="00B0083D" w:rsidRDefault="00D6177F" w:rsidP="00E01AD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класс, организован особенным образом: каждый ученик имеет индивидуальное рабочее место, а так же доступ к общим ресурсам;</w:t>
      </w:r>
    </w:p>
    <w:p w:rsidR="00B0083D" w:rsidRDefault="00D6177F" w:rsidP="00E01AD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самостоятельная деятельность</w:t>
      </w:r>
      <w:r w:rsidR="00B0083D"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="00B0083D"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уроках </w:t>
      </w:r>
      <w:r w:rsid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грамотности</w:t>
      </w:r>
      <w:r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собственного, личностно-значимого продукта могут быть естественным образом организованы </w:t>
      </w:r>
      <w:r w:rsid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</w:t>
      </w:r>
      <w:r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6177F" w:rsidRPr="00B0083D" w:rsidRDefault="00B0083D" w:rsidP="00E01AD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грамотность </w:t>
      </w:r>
      <w:r w:rsidR="00D6177F"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6177F"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177F"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мотивацией</w:t>
      </w:r>
      <w:r w:rsidR="00D6177F" w:rsidRPr="00B0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7A4BC4" w:rsidRDefault="007A4BC4" w:rsidP="00102D10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7F" w:rsidRPr="00E01ADA" w:rsidRDefault="00D6177F" w:rsidP="00102D10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с </w:t>
      </w:r>
      <w:r w:rsidR="0099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классов существенно отличаются от 5-11. Для </w:t>
      </w:r>
      <w:r w:rsidR="00990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чтобы  у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</w:t>
      </w:r>
      <w:r w:rsidR="0099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990A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</w:t>
      </w:r>
      <w:r w:rsidR="002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</w:t>
      </w:r>
      <w:r w:rsidR="002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и творческие задания, с помощью которых </w:t>
      </w:r>
      <w:r w:rsidR="002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быть самостоятельными и грамотными в сфере информационных технологий. </w:t>
      </w:r>
    </w:p>
    <w:p w:rsidR="00D6177F" w:rsidRPr="00E01ADA" w:rsidRDefault="00081EFD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посоветовать для проведения своих уроков в начальной школе, это использовать:  </w:t>
      </w:r>
    </w:p>
    <w:p w:rsidR="00D6177F" w:rsidRPr="00E01ADA" w:rsidRDefault="00D6177F" w:rsidP="00081EF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 ножницы;</w:t>
      </w:r>
    </w:p>
    <w:p w:rsidR="00D6177F" w:rsidRPr="00E01ADA" w:rsidRDefault="00D6177F" w:rsidP="00081EF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стихотворения, загадки, игры на логику-мышление-взаимодействие;</w:t>
      </w:r>
    </w:p>
    <w:p w:rsidR="00D6177F" w:rsidRPr="00E01ADA" w:rsidRDefault="00081EFD" w:rsidP="00081EF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 – найти для каждого ученика развивающий круг задач;</w:t>
      </w:r>
    </w:p>
    <w:p w:rsidR="00D6177F" w:rsidRDefault="000419FA" w:rsidP="00081EF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уроке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некомпьютерные задания</w:t>
      </w:r>
      <w:r w:rsidR="000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упражнениями на экране;</w:t>
      </w:r>
    </w:p>
    <w:p w:rsidR="00081EFD" w:rsidRPr="00E01ADA" w:rsidRDefault="00081EFD" w:rsidP="00081EF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с применением интерактивных приложений.  </w:t>
      </w:r>
    </w:p>
    <w:p w:rsidR="00D6177F" w:rsidRDefault="008F65EA" w:rsidP="001E5A4B">
      <w:pPr>
        <w:pStyle w:val="a3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</w:t>
      </w:r>
      <w:r w:rsidR="00EB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EB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вокупность информационных технологий</w:t>
      </w:r>
      <w:r w:rsidR="00EB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– жизненных аспектов делает дисциплину, важной, на одном уровне с математикой и русским языком. </w:t>
      </w:r>
      <w:r w:rsidR="000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нформационная грамотность и погружение в новую предметную и информационную среду повышает мотивационный компонент в учебной деятельности.</w:t>
      </w:r>
    </w:p>
    <w:p w:rsidR="00CA3D56" w:rsidRPr="00E01ADA" w:rsidRDefault="00CA3D56" w:rsidP="00CA3D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Выготский </w:t>
      </w:r>
      <w:r w:rsidRPr="00E01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 </w:t>
      </w:r>
      <w:r w:rsidRPr="00E01ADA">
        <w:rPr>
          <w:rFonts w:ascii="Times New Roman" w:hAnsi="Times New Roman" w:cs="Times New Roman"/>
          <w:sz w:val="28"/>
          <w:szCs w:val="28"/>
        </w:rPr>
        <w:t>ключевым элементом в обучении является</w:t>
      </w:r>
      <w:proofErr w:type="gramEnd"/>
      <w:r w:rsidRPr="00E01ADA">
        <w:rPr>
          <w:rFonts w:ascii="Times New Roman" w:hAnsi="Times New Roman" w:cs="Times New Roman"/>
          <w:sz w:val="28"/>
          <w:szCs w:val="28"/>
        </w:rPr>
        <w:t xml:space="preserve"> развитие словесно-логического, рассуждающего мышления, которое образуется в ходе усвоения новых знаний. </w:t>
      </w:r>
    </w:p>
    <w:p w:rsidR="001E5A4B" w:rsidRDefault="001E5A4B" w:rsidP="00E01ADA">
      <w:pPr>
        <w:pStyle w:val="a3"/>
        <w:rPr>
          <w:rStyle w:val="a4"/>
          <w:rFonts w:cs="Times New Roman"/>
          <w:b w:val="0"/>
          <w:szCs w:val="28"/>
        </w:rPr>
      </w:pPr>
      <w:bookmarkStart w:id="2" w:name="_Toc10062022"/>
    </w:p>
    <w:p w:rsidR="00D6177F" w:rsidRDefault="00D6177F" w:rsidP="00E01ADA">
      <w:pPr>
        <w:pStyle w:val="a3"/>
        <w:rPr>
          <w:rStyle w:val="a4"/>
          <w:rFonts w:cs="Times New Roman"/>
          <w:b w:val="0"/>
          <w:szCs w:val="28"/>
        </w:rPr>
      </w:pPr>
      <w:r w:rsidRPr="00E01ADA">
        <w:rPr>
          <w:rStyle w:val="a4"/>
          <w:rFonts w:cs="Times New Roman"/>
          <w:b w:val="0"/>
          <w:szCs w:val="28"/>
        </w:rPr>
        <w:t xml:space="preserve">Основные формы и методы преподавания </w:t>
      </w:r>
      <w:r w:rsidR="001E5A4B">
        <w:rPr>
          <w:rStyle w:val="a4"/>
          <w:rFonts w:cs="Times New Roman"/>
          <w:b w:val="0"/>
          <w:szCs w:val="28"/>
        </w:rPr>
        <w:t xml:space="preserve">Цифровой грамотности </w:t>
      </w:r>
      <w:r w:rsidRPr="00E01ADA">
        <w:rPr>
          <w:rStyle w:val="a4"/>
          <w:rFonts w:cs="Times New Roman"/>
          <w:b w:val="0"/>
          <w:szCs w:val="28"/>
        </w:rPr>
        <w:t xml:space="preserve"> в начальных классах</w:t>
      </w:r>
      <w:bookmarkEnd w:id="2"/>
      <w:r w:rsidR="001E5A4B">
        <w:rPr>
          <w:rStyle w:val="a4"/>
          <w:rFonts w:cs="Times New Roman"/>
          <w:b w:val="0"/>
          <w:szCs w:val="28"/>
        </w:rPr>
        <w:t>.</w:t>
      </w:r>
    </w:p>
    <w:p w:rsidR="001E5A4B" w:rsidRDefault="00D6177F" w:rsidP="001E5A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существуют </w:t>
      </w:r>
      <w:r w:rsidR="00263E33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активны</w:t>
      </w:r>
      <w:r w:rsidR="00263E33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пассивных методов обучения.</w:t>
      </w:r>
      <w:r w:rsidR="001E5A4B" w:rsidRPr="001E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A4B" w:rsidRDefault="001E5A4B" w:rsidP="001E5A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методами</w:t>
      </w:r>
      <w:r w:rsidR="000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методы, с реализацией которых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усваивать информацию в более сжатые сроки и с меньшим количеством потраченных сил и средств. </w:t>
      </w:r>
    </w:p>
    <w:p w:rsidR="007A4BC4" w:rsidRDefault="007A4BC4" w:rsidP="001E5A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C4" w:rsidRPr="00E01ADA" w:rsidRDefault="007A4BC4" w:rsidP="007A4BC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E893A" wp14:editId="6DA3304A">
            <wp:extent cx="5686425" cy="445371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тоды обуче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70" cy="453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 Методы обучения.</w:t>
      </w:r>
    </w:p>
    <w:p w:rsidR="001E5A4B" w:rsidRPr="00E01ADA" w:rsidRDefault="00065D8A" w:rsidP="001E5A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</w:t>
      </w:r>
      <w:r w:rsidR="001E5A4B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- </w:t>
      </w:r>
      <w:r w:rsidR="001E5A4B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E5A4B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отводиться на</w:t>
      </w:r>
      <w:r w:rsidR="001E5A4B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5A4B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только отвечают на вопросы.</w:t>
      </w:r>
    </w:p>
    <w:p w:rsidR="007A4BC4" w:rsidRDefault="007A4BC4" w:rsidP="005F688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4B" w:rsidRPr="00E01ADA" w:rsidRDefault="001E5A4B" w:rsidP="005F688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грамотности </w:t>
      </w:r>
      <w:r w:rsidR="005F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B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84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</w:t>
      </w:r>
      <w:r w:rsidR="000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обычного урока 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используют</w:t>
      </w:r>
      <w:r w:rsidR="00EB62B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 и формы обучения, позволяющие эффективно построить учебный процесс с учетом специфических особенностей личности школьника:</w:t>
      </w:r>
    </w:p>
    <w:p w:rsidR="001E5A4B" w:rsidRPr="00E01ADA" w:rsidRDefault="001E5A4B" w:rsidP="00EB62B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диалоги;</w:t>
      </w:r>
    </w:p>
    <w:p w:rsidR="001E5A4B" w:rsidRPr="00E01ADA" w:rsidRDefault="001E5A4B" w:rsidP="00EB62B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группах;</w:t>
      </w:r>
    </w:p>
    <w:p w:rsidR="001E5A4B" w:rsidRPr="00E01ADA" w:rsidRDefault="001E5A4B" w:rsidP="00EB62B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методики;</w:t>
      </w:r>
    </w:p>
    <w:p w:rsidR="001E5A4B" w:rsidRPr="00E01ADA" w:rsidRDefault="001E5A4B" w:rsidP="00EB62B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минутки;</w:t>
      </w:r>
    </w:p>
    <w:p w:rsidR="001E5A4B" w:rsidRPr="00E01ADA" w:rsidRDefault="001E5A4B" w:rsidP="00EB62B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 подход;</w:t>
      </w:r>
    </w:p>
    <w:p w:rsidR="001E5A4B" w:rsidRPr="00E01ADA" w:rsidRDefault="001E5A4B" w:rsidP="00EB62B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практические работы.</w:t>
      </w:r>
    </w:p>
    <w:p w:rsidR="001E5A4B" w:rsidRDefault="0017050F" w:rsidP="001E5A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1E5A4B" w:rsidRPr="00E0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E5A4B" w:rsidRPr="00E0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нестандартных методов обучения благотворно сказывается на учебном процессе. </w:t>
      </w:r>
      <w:r w:rsidR="0004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метод самый используемый. </w:t>
      </w:r>
    </w:p>
    <w:p w:rsidR="003754CF" w:rsidRDefault="003754C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три основные формы преподавания </w:t>
      </w:r>
      <w:r w:rsidR="001E5A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грамотности</w:t>
      </w: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77F" w:rsidRPr="00E01ADA" w:rsidRDefault="00EB62B6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урока б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1E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одного урока в интеграции с предметами;</w:t>
      </w:r>
    </w:p>
    <w:p w:rsidR="00D6177F" w:rsidRPr="00E01ADA" w:rsidRDefault="00EB62B6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компьютерной поддержки предмета «</w:t>
      </w:r>
      <w:r w:rsidR="00493F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грамотность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одного урока без деления на группы;</w:t>
      </w:r>
    </w:p>
    <w:p w:rsidR="00D6177F" w:rsidRPr="00E01ADA" w:rsidRDefault="00EB62B6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493F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грамотности</w:t>
      </w:r>
      <w:r w:rsidR="00D6177F"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делением на группы в рамках одного урока;</w:t>
      </w:r>
    </w:p>
    <w:p w:rsidR="00493FE6" w:rsidRDefault="00493FE6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 современного обучения: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опережающего обучения;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сотрудничества;</w:t>
      </w:r>
    </w:p>
    <w:p w:rsidR="00D6177F" w:rsidRPr="00E01ADA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 создания проблемно ситуации;</w:t>
      </w:r>
    </w:p>
    <w:p w:rsidR="00D6177F" w:rsidRDefault="00D6177F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исследования (решения проблемы);</w:t>
      </w:r>
    </w:p>
    <w:p w:rsidR="00493FE6" w:rsidRPr="00E01ADA" w:rsidRDefault="00493FE6" w:rsidP="00E01A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Примерная структура урока такова: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1. Организационный момент(1-2 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>2. Разминка.</w:t>
      </w:r>
      <w:r w:rsidR="0017050F">
        <w:rPr>
          <w:rFonts w:ascii="Times New Roman" w:hAnsi="Times New Roman" w:cs="Times New Roman"/>
          <w:sz w:val="28"/>
          <w:szCs w:val="28"/>
        </w:rPr>
        <w:t xml:space="preserve"> Небольшие </w:t>
      </w:r>
      <w:r w:rsidRPr="00E01ADA">
        <w:rPr>
          <w:rFonts w:ascii="Times New Roman" w:hAnsi="Times New Roman" w:cs="Times New Roman"/>
          <w:sz w:val="28"/>
          <w:szCs w:val="28"/>
        </w:rPr>
        <w:t xml:space="preserve"> логические, математические задачи и задачи на развитие внимания(3-5 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>3. Проверка Д/</w:t>
      </w:r>
      <w:proofErr w:type="gramStart"/>
      <w:r w:rsidRPr="00E01A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01ADA">
        <w:rPr>
          <w:rFonts w:ascii="Times New Roman" w:hAnsi="Times New Roman" w:cs="Times New Roman"/>
          <w:sz w:val="28"/>
          <w:szCs w:val="28"/>
        </w:rPr>
        <w:t xml:space="preserve"> (3-4 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4. </w:t>
      </w:r>
      <w:r w:rsidR="000419FA">
        <w:rPr>
          <w:rFonts w:ascii="Times New Roman" w:hAnsi="Times New Roman" w:cs="Times New Roman"/>
          <w:sz w:val="28"/>
          <w:szCs w:val="28"/>
        </w:rPr>
        <w:t>Этап о</w:t>
      </w:r>
      <w:r w:rsidRPr="00E01ADA">
        <w:rPr>
          <w:rFonts w:ascii="Times New Roman" w:hAnsi="Times New Roman" w:cs="Times New Roman"/>
          <w:sz w:val="28"/>
          <w:szCs w:val="28"/>
        </w:rPr>
        <w:t>бъяснение нового материала</w:t>
      </w:r>
      <w:r w:rsidR="000419FA">
        <w:rPr>
          <w:rFonts w:ascii="Times New Roman" w:hAnsi="Times New Roman" w:cs="Times New Roman"/>
          <w:sz w:val="28"/>
          <w:szCs w:val="28"/>
        </w:rPr>
        <w:t xml:space="preserve">, </w:t>
      </w:r>
      <w:r w:rsidRPr="00E01ADA">
        <w:rPr>
          <w:rFonts w:ascii="Times New Roman" w:hAnsi="Times New Roman" w:cs="Times New Roman"/>
          <w:sz w:val="28"/>
          <w:szCs w:val="28"/>
        </w:rPr>
        <w:t xml:space="preserve">работа по решению новых задач, работа в тетрадях и т.д.(10-12 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5. Физкультминутка. (1мин.).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>6. Выдача Д/</w:t>
      </w:r>
      <w:proofErr w:type="gramStart"/>
      <w:r w:rsidRPr="00E01A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01ADA">
        <w:rPr>
          <w:rFonts w:ascii="Times New Roman" w:hAnsi="Times New Roman" w:cs="Times New Roman"/>
          <w:sz w:val="28"/>
          <w:szCs w:val="28"/>
        </w:rPr>
        <w:t xml:space="preserve"> с комментариями (2-3 мин.).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>7. Работа за компьютером с программным обеспечением по</w:t>
      </w:r>
      <w:r w:rsidR="00EB62B6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E01ADA">
        <w:rPr>
          <w:rFonts w:ascii="Times New Roman" w:hAnsi="Times New Roman" w:cs="Times New Roman"/>
          <w:sz w:val="28"/>
          <w:szCs w:val="28"/>
        </w:rPr>
        <w:t xml:space="preserve">(8-10 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8. Рефлексия (1 мин.). </w:t>
      </w:r>
    </w:p>
    <w:p w:rsidR="00065D8A" w:rsidRPr="00E01ADA" w:rsidRDefault="00065D8A" w:rsidP="0006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9. Подведение итогов (2-3 мин.). </w:t>
      </w:r>
    </w:p>
    <w:p w:rsidR="00065D8A" w:rsidRPr="00E01ADA" w:rsidRDefault="00EB62B6" w:rsidP="00EB62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Разрешимое </w:t>
      </w:r>
      <w:r w:rsidR="00065D8A" w:rsidRPr="00E01ADA">
        <w:rPr>
          <w:rFonts w:ascii="Times New Roman" w:hAnsi="Times New Roman" w:cs="Times New Roman"/>
          <w:sz w:val="28"/>
          <w:szCs w:val="28"/>
        </w:rPr>
        <w:t xml:space="preserve"> время работы с компьютером —15 мин. </w:t>
      </w:r>
      <w:r w:rsidR="000419FA">
        <w:rPr>
          <w:rFonts w:ascii="Times New Roman" w:hAnsi="Times New Roman" w:cs="Times New Roman"/>
          <w:sz w:val="28"/>
          <w:szCs w:val="28"/>
        </w:rPr>
        <w:t xml:space="preserve">Зарядку </w:t>
      </w:r>
      <w:r w:rsidR="00065D8A" w:rsidRPr="00E01ADA">
        <w:rPr>
          <w:rFonts w:ascii="Times New Roman" w:hAnsi="Times New Roman" w:cs="Times New Roman"/>
          <w:sz w:val="28"/>
          <w:szCs w:val="28"/>
        </w:rPr>
        <w:t xml:space="preserve">для глаз </w:t>
      </w:r>
      <w:r w:rsidR="000419F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65D8A" w:rsidRPr="00E01ADA">
        <w:rPr>
          <w:rFonts w:ascii="Times New Roman" w:hAnsi="Times New Roman" w:cs="Times New Roman"/>
          <w:sz w:val="28"/>
          <w:szCs w:val="28"/>
        </w:rPr>
        <w:t>выполня</w:t>
      </w:r>
      <w:r w:rsidR="000419FA">
        <w:rPr>
          <w:rFonts w:ascii="Times New Roman" w:hAnsi="Times New Roman" w:cs="Times New Roman"/>
          <w:sz w:val="28"/>
          <w:szCs w:val="28"/>
        </w:rPr>
        <w:t xml:space="preserve">ть </w:t>
      </w:r>
      <w:r w:rsidR="00065D8A" w:rsidRPr="00E01ADA">
        <w:rPr>
          <w:rFonts w:ascii="Times New Roman" w:hAnsi="Times New Roman" w:cs="Times New Roman"/>
          <w:sz w:val="28"/>
          <w:szCs w:val="28"/>
        </w:rPr>
        <w:t xml:space="preserve"> сидя или стоя, отвернувшись от экрана, при ритмичном дыхании. </w:t>
      </w:r>
      <w:r w:rsidR="0017050F">
        <w:rPr>
          <w:rFonts w:ascii="Times New Roman" w:hAnsi="Times New Roman" w:cs="Times New Roman"/>
          <w:sz w:val="28"/>
          <w:szCs w:val="28"/>
        </w:rPr>
        <w:t>Г</w:t>
      </w:r>
      <w:r w:rsidR="00065D8A" w:rsidRPr="00E01ADA">
        <w:rPr>
          <w:rFonts w:ascii="Times New Roman" w:hAnsi="Times New Roman" w:cs="Times New Roman"/>
          <w:sz w:val="28"/>
          <w:szCs w:val="28"/>
        </w:rPr>
        <w:t>имнастик</w:t>
      </w:r>
      <w:r w:rsidR="0017050F">
        <w:rPr>
          <w:rFonts w:ascii="Times New Roman" w:hAnsi="Times New Roman" w:cs="Times New Roman"/>
          <w:sz w:val="28"/>
          <w:szCs w:val="28"/>
        </w:rPr>
        <w:t>у</w:t>
      </w:r>
      <w:r w:rsidR="00065D8A" w:rsidRPr="00E01ADA">
        <w:rPr>
          <w:rFonts w:ascii="Times New Roman" w:hAnsi="Times New Roman" w:cs="Times New Roman"/>
          <w:sz w:val="28"/>
          <w:szCs w:val="28"/>
        </w:rPr>
        <w:t xml:space="preserve"> для глаз </w:t>
      </w:r>
      <w:r w:rsidR="0017050F">
        <w:rPr>
          <w:rFonts w:ascii="Times New Roman" w:hAnsi="Times New Roman" w:cs="Times New Roman"/>
          <w:sz w:val="28"/>
          <w:szCs w:val="28"/>
        </w:rPr>
        <w:t xml:space="preserve">можно совместить с </w:t>
      </w:r>
      <w:r w:rsidR="00065D8A" w:rsidRPr="00E01ADA">
        <w:rPr>
          <w:rFonts w:ascii="Times New Roman" w:hAnsi="Times New Roman" w:cs="Times New Roman"/>
          <w:sz w:val="28"/>
          <w:szCs w:val="28"/>
        </w:rPr>
        <w:t>проведение</w:t>
      </w:r>
      <w:r w:rsidR="0017050F">
        <w:rPr>
          <w:rFonts w:ascii="Times New Roman" w:hAnsi="Times New Roman" w:cs="Times New Roman"/>
          <w:sz w:val="28"/>
          <w:szCs w:val="28"/>
        </w:rPr>
        <w:t>м</w:t>
      </w:r>
      <w:r w:rsidR="00065D8A" w:rsidRPr="00E01ADA">
        <w:rPr>
          <w:rFonts w:ascii="Times New Roman" w:hAnsi="Times New Roman" w:cs="Times New Roman"/>
          <w:sz w:val="28"/>
          <w:szCs w:val="28"/>
        </w:rPr>
        <w:t xml:space="preserve"> физкультминутки. </w:t>
      </w:r>
      <w:r w:rsidR="00481053">
        <w:rPr>
          <w:rFonts w:ascii="Times New Roman" w:hAnsi="Times New Roman" w:cs="Times New Roman"/>
          <w:sz w:val="28"/>
          <w:szCs w:val="28"/>
        </w:rPr>
        <w:t>Для эффективного снижения зрительного напряжения нужно р</w:t>
      </w:r>
      <w:r w:rsidR="00065D8A" w:rsidRPr="00E01ADA">
        <w:rPr>
          <w:rFonts w:ascii="Times New Roman" w:hAnsi="Times New Roman" w:cs="Times New Roman"/>
          <w:sz w:val="28"/>
          <w:szCs w:val="28"/>
        </w:rPr>
        <w:t>егулярно</w:t>
      </w:r>
      <w:r w:rsidR="00481053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065D8A" w:rsidRPr="00E01ADA">
        <w:rPr>
          <w:rFonts w:ascii="Times New Roman" w:hAnsi="Times New Roman" w:cs="Times New Roman"/>
          <w:sz w:val="28"/>
          <w:szCs w:val="28"/>
        </w:rPr>
        <w:t xml:space="preserve"> упражнений для глаз и физкультминуток.</w:t>
      </w:r>
    </w:p>
    <w:p w:rsidR="00D6177F" w:rsidRPr="00E01ADA" w:rsidRDefault="00493FE6" w:rsidP="00E01A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вывод</w:t>
      </w:r>
      <w:r w:rsidR="00D6177F" w:rsidRPr="00E01ADA">
        <w:rPr>
          <w:rFonts w:ascii="Times New Roman" w:hAnsi="Times New Roman" w:cs="Times New Roman"/>
          <w:sz w:val="28"/>
          <w:szCs w:val="28"/>
        </w:rPr>
        <w:t xml:space="preserve">, в курсе </w:t>
      </w:r>
      <w:r w:rsidR="00065D8A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грамотности</w:t>
      </w:r>
      <w:r w:rsidR="0087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77F" w:rsidRPr="00E01ADA">
        <w:rPr>
          <w:rFonts w:ascii="Times New Roman" w:hAnsi="Times New Roman" w:cs="Times New Roman"/>
          <w:sz w:val="28"/>
          <w:szCs w:val="28"/>
        </w:rPr>
        <w:t xml:space="preserve"> в начальной школе наиболее целесообразно сконцентрировать свое внимание на развитие логического и алгоритмического развития школьника, усвоение темы учеником с помощью игровых техник и практических заданий.</w:t>
      </w:r>
    </w:p>
    <w:p w:rsidR="00E01ADA" w:rsidRDefault="00E01ADA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A4B" w:rsidRDefault="001E5A4B" w:rsidP="00E01A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5219"/>
    <w:multiLevelType w:val="hybridMultilevel"/>
    <w:tmpl w:val="7E9A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F1CFA"/>
    <w:multiLevelType w:val="hybridMultilevel"/>
    <w:tmpl w:val="CD48E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E2C33"/>
    <w:multiLevelType w:val="hybridMultilevel"/>
    <w:tmpl w:val="A338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632F"/>
    <w:multiLevelType w:val="hybridMultilevel"/>
    <w:tmpl w:val="8FC6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820BA"/>
    <w:multiLevelType w:val="hybridMultilevel"/>
    <w:tmpl w:val="881A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13FCE"/>
    <w:multiLevelType w:val="hybridMultilevel"/>
    <w:tmpl w:val="609C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B384F"/>
    <w:multiLevelType w:val="hybridMultilevel"/>
    <w:tmpl w:val="72EC2B56"/>
    <w:lvl w:ilvl="0" w:tplc="094AB2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FE"/>
    <w:rsid w:val="000303C9"/>
    <w:rsid w:val="000419FA"/>
    <w:rsid w:val="00047297"/>
    <w:rsid w:val="00065D8A"/>
    <w:rsid w:val="00081EFD"/>
    <w:rsid w:val="00102D10"/>
    <w:rsid w:val="0017050F"/>
    <w:rsid w:val="001E5A4B"/>
    <w:rsid w:val="00251343"/>
    <w:rsid w:val="00263E33"/>
    <w:rsid w:val="00276182"/>
    <w:rsid w:val="002B4AF6"/>
    <w:rsid w:val="003754CF"/>
    <w:rsid w:val="003A40BC"/>
    <w:rsid w:val="003C68E2"/>
    <w:rsid w:val="00481053"/>
    <w:rsid w:val="00493FE6"/>
    <w:rsid w:val="005F6884"/>
    <w:rsid w:val="007A4BC4"/>
    <w:rsid w:val="008730B3"/>
    <w:rsid w:val="008961F5"/>
    <w:rsid w:val="008F1B37"/>
    <w:rsid w:val="008F65EA"/>
    <w:rsid w:val="00990A75"/>
    <w:rsid w:val="00A33DFE"/>
    <w:rsid w:val="00AE0F6B"/>
    <w:rsid w:val="00AF3E25"/>
    <w:rsid w:val="00B0083D"/>
    <w:rsid w:val="00B2791F"/>
    <w:rsid w:val="00B66F6A"/>
    <w:rsid w:val="00BD7576"/>
    <w:rsid w:val="00C60D97"/>
    <w:rsid w:val="00C9444B"/>
    <w:rsid w:val="00CA3D56"/>
    <w:rsid w:val="00D30580"/>
    <w:rsid w:val="00D6177F"/>
    <w:rsid w:val="00E01ADA"/>
    <w:rsid w:val="00E01D86"/>
    <w:rsid w:val="00EB52D3"/>
    <w:rsid w:val="00E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DFE"/>
    <w:pPr>
      <w:spacing w:after="0" w:line="240" w:lineRule="auto"/>
    </w:pPr>
  </w:style>
  <w:style w:type="paragraph" w:customStyle="1" w:styleId="21">
    <w:name w:val="Заголовок 21"/>
    <w:basedOn w:val="a"/>
    <w:link w:val="2"/>
    <w:uiPriority w:val="9"/>
    <w:unhideWhenUsed/>
    <w:qFormat/>
    <w:rsid w:val="00D6177F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">
    <w:name w:val="Заголовок 2 Знак"/>
    <w:basedOn w:val="a0"/>
    <w:link w:val="21"/>
    <w:uiPriority w:val="9"/>
    <w:qFormat/>
    <w:rsid w:val="00D6177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4">
    <w:name w:val="Выделение жирным"/>
    <w:qFormat/>
    <w:rsid w:val="00D6177F"/>
    <w:rPr>
      <w:rFonts w:ascii="Times New Roman" w:hAnsi="Times New Roman"/>
      <w:b/>
      <w:bCs/>
      <w:sz w:val="28"/>
    </w:rPr>
  </w:style>
  <w:style w:type="paragraph" w:styleId="a5">
    <w:name w:val="Body Text"/>
    <w:basedOn w:val="a"/>
    <w:link w:val="a6"/>
    <w:rsid w:val="00D6177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D6177F"/>
  </w:style>
  <w:style w:type="paragraph" w:styleId="a7">
    <w:name w:val="Normal (Web)"/>
    <w:basedOn w:val="a"/>
    <w:uiPriority w:val="99"/>
    <w:unhideWhenUsed/>
    <w:qFormat/>
    <w:rsid w:val="00D61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61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DFE"/>
    <w:pPr>
      <w:spacing w:after="0" w:line="240" w:lineRule="auto"/>
    </w:pPr>
  </w:style>
  <w:style w:type="paragraph" w:customStyle="1" w:styleId="21">
    <w:name w:val="Заголовок 21"/>
    <w:basedOn w:val="a"/>
    <w:link w:val="2"/>
    <w:uiPriority w:val="9"/>
    <w:unhideWhenUsed/>
    <w:qFormat/>
    <w:rsid w:val="00D6177F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">
    <w:name w:val="Заголовок 2 Знак"/>
    <w:basedOn w:val="a0"/>
    <w:link w:val="21"/>
    <w:uiPriority w:val="9"/>
    <w:qFormat/>
    <w:rsid w:val="00D6177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4">
    <w:name w:val="Выделение жирным"/>
    <w:qFormat/>
    <w:rsid w:val="00D6177F"/>
    <w:rPr>
      <w:rFonts w:ascii="Times New Roman" w:hAnsi="Times New Roman"/>
      <w:b/>
      <w:bCs/>
      <w:sz w:val="28"/>
    </w:rPr>
  </w:style>
  <w:style w:type="paragraph" w:styleId="a5">
    <w:name w:val="Body Text"/>
    <w:basedOn w:val="a"/>
    <w:link w:val="a6"/>
    <w:rsid w:val="00D6177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D6177F"/>
  </w:style>
  <w:style w:type="paragraph" w:styleId="a7">
    <w:name w:val="Normal (Web)"/>
    <w:basedOn w:val="a"/>
    <w:uiPriority w:val="99"/>
    <w:unhideWhenUsed/>
    <w:qFormat/>
    <w:rsid w:val="00D61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61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22</cp:revision>
  <dcterms:created xsi:type="dcterms:W3CDTF">2023-01-18T11:04:00Z</dcterms:created>
  <dcterms:modified xsi:type="dcterms:W3CDTF">2023-01-21T09:59:00Z</dcterms:modified>
</cp:coreProperties>
</file>