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46E14" w14:textId="4EC215FB" w:rsidR="00562CC0" w:rsidRDefault="00562CC0" w:rsidP="008F2919">
      <w:pPr>
        <w:jc w:val="center"/>
        <w:rPr>
          <w:rFonts w:ascii="Times New Roman" w:hAnsi="Times New Roman" w:cs="Times New Roman"/>
          <w:sz w:val="36"/>
          <w:szCs w:val="36"/>
        </w:rPr>
      </w:pPr>
      <w:r w:rsidRPr="008F2919">
        <w:rPr>
          <w:rFonts w:ascii="Times New Roman" w:hAnsi="Times New Roman" w:cs="Times New Roman"/>
          <w:sz w:val="36"/>
          <w:szCs w:val="36"/>
        </w:rPr>
        <w:t>Важность английского языка в наше время</w:t>
      </w:r>
    </w:p>
    <w:p w14:paraId="06D21D59" w14:textId="77777777" w:rsidR="008F2919" w:rsidRPr="008F2919" w:rsidRDefault="008F2919" w:rsidP="008F291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9F35273" w14:textId="7B01E3FE" w:rsidR="008905D4" w:rsidRPr="008F2919" w:rsidRDefault="008905D4" w:rsidP="008F29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919">
        <w:rPr>
          <w:rFonts w:ascii="Times New Roman" w:hAnsi="Times New Roman" w:cs="Times New Roman"/>
          <w:sz w:val="28"/>
          <w:szCs w:val="28"/>
        </w:rPr>
        <w:t>Для общения людей разных национальностей и из разных стран в мире используют несколько международных языков. Среди них наибольшую популярность получил английский язык и не случайно. Ведь английский — это не просто язык, на котором говорят в США и Великобритании. Во-первых, сюда можно дописать Ирландию, Канаду, Австралию, Новую Зеландию, многие страны Африки и отдельные государства Азии. Во-вторых, это больше, чем просто языка отдельных стран.</w:t>
      </w:r>
    </w:p>
    <w:p w14:paraId="76AEBDD2" w14:textId="77777777" w:rsidR="008905D4" w:rsidRPr="008F2919" w:rsidRDefault="008905D4" w:rsidP="008F29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B51C66" w14:textId="77777777" w:rsidR="008905D4" w:rsidRPr="008F2919" w:rsidRDefault="008905D4" w:rsidP="008F29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919">
        <w:rPr>
          <w:rFonts w:ascii="Times New Roman" w:hAnsi="Times New Roman" w:cs="Times New Roman"/>
          <w:sz w:val="28"/>
          <w:szCs w:val="28"/>
        </w:rPr>
        <w:t>Английский был определен языком для ведения переговоров в таких международных организациях, как Генеральная Ассамблея ООН, Союз Безопасности Европы, ЮНЕСКО, НАТО, Европейский Союз и организация стран-экспортеров нефти (ОПЕК).</w:t>
      </w:r>
    </w:p>
    <w:p w14:paraId="470F3950" w14:textId="77777777" w:rsidR="008905D4" w:rsidRPr="008F2919" w:rsidRDefault="008905D4" w:rsidP="008F29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169E1C" w14:textId="77777777" w:rsidR="008905D4" w:rsidRPr="008F2919" w:rsidRDefault="008905D4" w:rsidP="008F29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919">
        <w:rPr>
          <w:rFonts w:ascii="Times New Roman" w:hAnsi="Times New Roman" w:cs="Times New Roman"/>
          <w:sz w:val="28"/>
          <w:szCs w:val="28"/>
        </w:rPr>
        <w:t>Роль английского языка в современном мире действительно велика. Его изучают в школах, ВУЗах, на профильных курсах английского онлайн и офлайн. Благодаря прогрессу в сфере цифровых технологий каждый человек может изучать международный язык, не выходя из дома. И такой подход в современном обществе считается не просто нормой, а необходимостью.</w:t>
      </w:r>
    </w:p>
    <w:p w14:paraId="34BC6F2A" w14:textId="77777777" w:rsidR="008905D4" w:rsidRPr="008F2919" w:rsidRDefault="008905D4" w:rsidP="008F29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919">
        <w:rPr>
          <w:rFonts w:ascii="Times New Roman" w:hAnsi="Times New Roman" w:cs="Times New Roman"/>
          <w:sz w:val="28"/>
          <w:szCs w:val="28"/>
        </w:rPr>
        <w:t>И это несмотря на достаточную грамматическую, морфологическую и лексическую сложность английского для нас. Ведь по сравнению с казахским языком английский предполагает строгое соблюдение порядка слов при составлении предложений, а сама структура языка, хоть и похожа (в отличие от того же китайского), но все же имеет немало различий.</w:t>
      </w:r>
    </w:p>
    <w:p w14:paraId="3C0173AD" w14:textId="77777777" w:rsidR="008905D4" w:rsidRPr="008F2919" w:rsidRDefault="008905D4" w:rsidP="008F2919">
      <w:pPr>
        <w:jc w:val="both"/>
        <w:rPr>
          <w:rFonts w:ascii="Times New Roman" w:hAnsi="Times New Roman" w:cs="Times New Roman"/>
          <w:sz w:val="28"/>
          <w:szCs w:val="28"/>
        </w:rPr>
      </w:pPr>
      <w:r w:rsidRPr="008F2919">
        <w:rPr>
          <w:rFonts w:ascii="Times New Roman" w:hAnsi="Times New Roman" w:cs="Times New Roman"/>
          <w:sz w:val="28"/>
          <w:szCs w:val="28"/>
        </w:rPr>
        <w:t xml:space="preserve">Английский относится к группе германских языков индоевропейской языковой семьи. Количество людей (носителей), для которых английский является родным, составляет порядка 600 млн. человек. Количество людей, которые говорят на английском, составляет более 1,5 млрд. человек. </w:t>
      </w:r>
    </w:p>
    <w:p w14:paraId="1EBF9063" w14:textId="77777777" w:rsidR="008905D4" w:rsidRPr="008F2919" w:rsidRDefault="008905D4" w:rsidP="008F29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F2919">
        <w:rPr>
          <w:rFonts w:ascii="Times New Roman" w:hAnsi="Times New Roman" w:cs="Times New Roman"/>
          <w:sz w:val="28"/>
          <w:szCs w:val="28"/>
        </w:rPr>
        <w:t>«Do you speak English?» — именно это выражение чаще всего можно услышать от людей из разных стран, которые пытаются найти «общий» язык. И когда в ответ звучит утвердительное «Yes», между незнакомыми людьми начинается активное общение.</w:t>
      </w:r>
    </w:p>
    <w:p w14:paraId="7CB45C38" w14:textId="3612E5F4" w:rsidR="008905D4" w:rsidRPr="008F2919" w:rsidRDefault="008905D4" w:rsidP="008F29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919">
        <w:rPr>
          <w:rFonts w:ascii="Times New Roman" w:hAnsi="Times New Roman" w:cs="Times New Roman"/>
          <w:sz w:val="28"/>
          <w:szCs w:val="28"/>
        </w:rPr>
        <w:t>Подводя итоги в отношении роли, значения и актуальности английского языка в современном мире, стоит отметить следующее. Знание международного языка позволяет получать больше ценной информации. Контент в интернете, фильмы, музыка — все это производится по большей части на английском. Знание языка позволит исключить искажение, которое может присутствовать в переводе.</w:t>
      </w:r>
    </w:p>
    <w:sectPr w:rsidR="008905D4" w:rsidRPr="008F29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D4"/>
    <w:rsid w:val="00562CC0"/>
    <w:rsid w:val="008905D4"/>
    <w:rsid w:val="008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06E32"/>
  <w15:chartTrackingRefBased/>
  <w15:docId w15:val="{E0BBC5A5-E033-B244-A59A-7D5BAD75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薫 田村</dc:creator>
  <cp:keywords/>
  <dc:description/>
  <cp:lastModifiedBy>Айналайын Д</cp:lastModifiedBy>
  <cp:revision>3</cp:revision>
  <dcterms:created xsi:type="dcterms:W3CDTF">2023-02-20T10:48:00Z</dcterms:created>
  <dcterms:modified xsi:type="dcterms:W3CDTF">2023-02-20T10:51:00Z</dcterms:modified>
</cp:coreProperties>
</file>