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2552"/>
        <w:gridCol w:w="12616"/>
      </w:tblGrid>
      <w:tr w:rsidR="00705894" w:rsidRPr="00705894" w:rsidTr="006F1BDC">
        <w:tc>
          <w:tcPr>
            <w:tcW w:w="2552" w:type="dxa"/>
          </w:tcPr>
          <w:p w:rsidR="00705894" w:rsidRPr="00705894" w:rsidRDefault="0078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№55</w:t>
            </w:r>
          </w:p>
        </w:tc>
        <w:tc>
          <w:tcPr>
            <w:tcW w:w="12616" w:type="dxa"/>
          </w:tcPr>
          <w:p w:rsidR="00705894" w:rsidRPr="00705894" w:rsidRDefault="0078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урока.</w:t>
            </w:r>
          </w:p>
        </w:tc>
      </w:tr>
      <w:tr w:rsidR="00786797" w:rsidRPr="00705894" w:rsidTr="006F1BDC">
        <w:tc>
          <w:tcPr>
            <w:tcW w:w="2552" w:type="dxa"/>
          </w:tcPr>
          <w:p w:rsidR="00786797" w:rsidRPr="00705894" w:rsidRDefault="00786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616" w:type="dxa"/>
          </w:tcPr>
          <w:p w:rsidR="00786797" w:rsidRPr="00705894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  <w:proofErr w:type="gramStart"/>
            <w:r w:rsidRPr="005E2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5E2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Процессы в живой и неживой природе</w:t>
            </w:r>
          </w:p>
        </w:tc>
      </w:tr>
      <w:tr w:rsidR="00190771" w:rsidRPr="00705894" w:rsidTr="006F1BDC">
        <w:tc>
          <w:tcPr>
            <w:tcW w:w="2552" w:type="dxa"/>
          </w:tcPr>
          <w:p w:rsidR="00190771" w:rsidRPr="00705894" w:rsidRDefault="0019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616" w:type="dxa"/>
          </w:tcPr>
          <w:p w:rsidR="00190771" w:rsidRPr="00705894" w:rsidRDefault="00190771" w:rsidP="004C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Шаушашвили Э.М.</w:t>
            </w:r>
          </w:p>
        </w:tc>
      </w:tr>
      <w:tr w:rsidR="00190771" w:rsidRPr="00705894" w:rsidTr="006F1BDC">
        <w:tc>
          <w:tcPr>
            <w:tcW w:w="2552" w:type="dxa"/>
          </w:tcPr>
          <w:p w:rsidR="00190771" w:rsidRPr="00705894" w:rsidRDefault="0019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190771" w:rsidRPr="00705894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24. 01.23</w:t>
            </w:r>
          </w:p>
        </w:tc>
      </w:tr>
      <w:tr w:rsidR="00190771" w:rsidRPr="00705894" w:rsidTr="006F1BDC">
        <w:tc>
          <w:tcPr>
            <w:tcW w:w="2552" w:type="dxa"/>
          </w:tcPr>
          <w:p w:rsidR="00190771" w:rsidRPr="00705894" w:rsidRDefault="0019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16" w:type="dxa"/>
          </w:tcPr>
          <w:p w:rsidR="00190771" w:rsidRPr="00AD47AE" w:rsidRDefault="00AD47AE" w:rsidP="00A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AE">
              <w:rPr>
                <w:rFonts w:ascii="Times New Roman" w:hAnsi="Times New Roman" w:cs="Times New Roman"/>
                <w:b/>
              </w:rPr>
              <w:t xml:space="preserve">Количество присутствующих: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Pr="00AD47AE">
              <w:rPr>
                <w:rFonts w:ascii="Times New Roman" w:hAnsi="Times New Roman" w:cs="Times New Roman"/>
                <w:b/>
              </w:rPr>
              <w:t>Отсутствующих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7B11E4" w:rsidRPr="00705894" w:rsidTr="006F1BDC">
        <w:tc>
          <w:tcPr>
            <w:tcW w:w="2552" w:type="dxa"/>
          </w:tcPr>
          <w:p w:rsidR="007B11E4" w:rsidRPr="00705894" w:rsidRDefault="007B1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16" w:type="dxa"/>
          </w:tcPr>
          <w:p w:rsidR="007B11E4" w:rsidRPr="00080CFE" w:rsidRDefault="007B11E4" w:rsidP="00A319D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0CFE">
              <w:rPr>
                <w:rFonts w:ascii="Times New Roman" w:hAnsi="Times New Roman" w:cs="Times New Roman"/>
                <w:sz w:val="24"/>
              </w:rPr>
              <w:t>Питание организмов.</w:t>
            </w:r>
          </w:p>
        </w:tc>
      </w:tr>
      <w:tr w:rsidR="007B11E4" w:rsidRPr="00705894" w:rsidTr="006F1BDC">
        <w:tc>
          <w:tcPr>
            <w:tcW w:w="2552" w:type="dxa"/>
          </w:tcPr>
          <w:p w:rsidR="007B11E4" w:rsidRPr="00705894" w:rsidRDefault="007B1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616" w:type="dxa"/>
          </w:tcPr>
          <w:p w:rsidR="007B11E4" w:rsidRPr="00080CFE" w:rsidRDefault="007B11E4" w:rsidP="00A319DF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0CFE">
              <w:rPr>
                <w:rFonts w:ascii="Times New Roman" w:hAnsi="Times New Roman" w:cs="Times New Roman"/>
                <w:sz w:val="24"/>
              </w:rPr>
              <w:t>6.4.2.3 различать типы питания организмов</w:t>
            </w:r>
          </w:p>
        </w:tc>
      </w:tr>
      <w:tr w:rsidR="007B11E4" w:rsidRPr="00705894" w:rsidTr="006F1BDC">
        <w:tc>
          <w:tcPr>
            <w:tcW w:w="2552" w:type="dxa"/>
          </w:tcPr>
          <w:p w:rsidR="007B11E4" w:rsidRPr="00705894" w:rsidRDefault="007B1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616" w:type="dxa"/>
          </w:tcPr>
          <w:p w:rsidR="007B11E4" w:rsidRDefault="007B11E4" w:rsidP="007B11E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08037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Учащиеся могут:</w:t>
            </w:r>
          </w:p>
          <w:p w:rsidR="007B11E4" w:rsidRPr="00080375" w:rsidRDefault="007B11E4" w:rsidP="007B11E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08037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дать определение процессу питания </w:t>
            </w:r>
          </w:p>
          <w:p w:rsidR="007B11E4" w:rsidRDefault="007B11E4" w:rsidP="007B11E4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отличать</w:t>
            </w:r>
            <w:r w:rsidRPr="0008037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типы питания растений и животных </w:t>
            </w:r>
          </w:p>
          <w:p w:rsidR="007B11E4" w:rsidRPr="00705894" w:rsidRDefault="007B11E4" w:rsidP="007B11E4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объяснять</w:t>
            </w:r>
            <w:r w:rsidRPr="0008037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отличия типов питания</w:t>
            </w:r>
          </w:p>
        </w:tc>
      </w:tr>
    </w:tbl>
    <w:p w:rsidR="001E0A54" w:rsidRPr="00705894" w:rsidRDefault="00705894">
      <w:pPr>
        <w:rPr>
          <w:rFonts w:ascii="Times New Roman" w:hAnsi="Times New Roman" w:cs="Times New Roman"/>
          <w:b/>
          <w:sz w:val="24"/>
          <w:szCs w:val="24"/>
        </w:rPr>
      </w:pPr>
      <w:r w:rsidRPr="0070589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5092" w:type="dxa"/>
        <w:tblLayout w:type="fixed"/>
        <w:tblLook w:val="04A0" w:firstRow="1" w:lastRow="0" w:firstColumn="1" w:lastColumn="0" w:noHBand="0" w:noVBand="1"/>
      </w:tblPr>
      <w:tblGrid>
        <w:gridCol w:w="2027"/>
        <w:gridCol w:w="5736"/>
        <w:gridCol w:w="3260"/>
        <w:gridCol w:w="2044"/>
        <w:gridCol w:w="2025"/>
      </w:tblGrid>
      <w:tr w:rsidR="00705894" w:rsidRPr="00705894" w:rsidTr="00C20214">
        <w:tc>
          <w:tcPr>
            <w:tcW w:w="2027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736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260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044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025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2E5E3D" w:rsidRPr="00705894" w:rsidTr="00C20214">
        <w:tc>
          <w:tcPr>
            <w:tcW w:w="2027" w:type="dxa"/>
          </w:tcPr>
          <w:p w:rsidR="002E5E3D" w:rsidRPr="00705894" w:rsidRDefault="002E5E3D" w:rsidP="004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736" w:type="dxa"/>
          </w:tcPr>
          <w:p w:rsidR="002F3862" w:rsidRPr="00D2182E" w:rsidRDefault="002F3862" w:rsidP="002F3862">
            <w:pPr>
              <w:widowControl w:val="0"/>
              <w:autoSpaceDE w:val="0"/>
              <w:autoSpaceDN w:val="0"/>
              <w:adjustRightInd w:val="0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8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Организационный момент – приветствие, эмоциональный настрой,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ознакомление с </w:t>
            </w:r>
            <w:r w:rsidRPr="00D218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задачами урока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2E5E3D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материала:</w:t>
            </w:r>
          </w:p>
          <w:p w:rsidR="007B11E4" w:rsidRDefault="007B11E4" w:rsidP="007B11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основные компоненты клетки.</w:t>
            </w:r>
          </w:p>
          <w:p w:rsidR="007B11E4" w:rsidRDefault="007B11E4" w:rsidP="007B11E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растительную клетку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B11E4" w:rsidRPr="007B11E4" w:rsidRDefault="007B11E4" w:rsidP="007B11E4">
            <w:pPr>
              <w:pStyle w:val="a5"/>
              <w:numPr>
                <w:ilvl w:val="0"/>
                <w:numId w:val="2"/>
              </w:numPr>
              <w:rPr>
                <w:rStyle w:val="a7"/>
                <w:rFonts w:ascii="Times New Roman" w:hAnsi="Times New Roman"/>
                <w:iCs w:val="0"/>
                <w:sz w:val="24"/>
                <w:szCs w:val="24"/>
              </w:rPr>
            </w:pPr>
            <w:r w:rsidRPr="007B11E4">
              <w:rPr>
                <w:rStyle w:val="a7"/>
                <w:rFonts w:ascii="Times New Roman" w:hAnsi="Times New Roman"/>
                <w:i w:val="0"/>
                <w:sz w:val="24"/>
                <w:szCs w:val="24"/>
                <w:lang w:eastAsia="ru-RU"/>
              </w:rPr>
              <w:t xml:space="preserve">Мир живых существ нашей планеты очень разнообразен. Это растения и грибы, различные бактерии  и животные. </w:t>
            </w:r>
            <w:proofErr w:type="gramStart"/>
            <w:r w:rsidRPr="007B11E4">
              <w:rPr>
                <w:rStyle w:val="a7"/>
                <w:rFonts w:ascii="Times New Roman" w:hAnsi="Times New Roman"/>
                <w:i w:val="0"/>
                <w:sz w:val="24"/>
                <w:szCs w:val="24"/>
                <w:lang w:eastAsia="ru-RU"/>
              </w:rPr>
              <w:t>Мы говорим, рак, улитка, сосна, мох, коралл, дрожжи, кишечная палочка – это живые существа.</w:t>
            </w:r>
            <w:proofErr w:type="gramEnd"/>
          </w:p>
          <w:p w:rsidR="007B11E4" w:rsidRPr="007B11E4" w:rsidRDefault="007B11E4" w:rsidP="007B11E4">
            <w:pPr>
              <w:pStyle w:val="a5"/>
              <w:numPr>
                <w:ilvl w:val="0"/>
                <w:numId w:val="3"/>
              </w:numPr>
              <w:rPr>
                <w:rStyle w:val="a7"/>
                <w:i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>Объясните</w:t>
            </w:r>
            <w:r>
              <w:rPr>
                <w:rStyle w:val="a7"/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 xml:space="preserve"> почему, такие разные по размерам, формам, окраске, поведению и многим другим признакам объекты объединяют в большую группу живых организмов</w:t>
            </w:r>
            <w:proofErr w:type="gramStart"/>
            <w:r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  <w:t xml:space="preserve">\/ </w:t>
            </w:r>
            <w:r>
              <w:rPr>
                <w:rStyle w:val="a7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Style w:val="a7"/>
                <w:sz w:val="24"/>
                <w:szCs w:val="24"/>
                <w:lang w:eastAsia="ru-RU"/>
              </w:rPr>
              <w:t xml:space="preserve">окажите своё объяснение </w:t>
            </w:r>
            <w:r>
              <w:rPr>
                <w:rStyle w:val="a7"/>
                <w:sz w:val="24"/>
                <w:szCs w:val="24"/>
                <w:lang w:eastAsia="ru-RU"/>
              </w:rPr>
              <w:lastRenderedPageBreak/>
              <w:t>примерами.</w:t>
            </w:r>
          </w:p>
          <w:p w:rsidR="007B11E4" w:rsidRPr="000E3B15" w:rsidRDefault="007B11E4" w:rsidP="007B11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Для выхода на тему урока </w:t>
            </w:r>
            <w:r w:rsidRPr="000E3B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(на партах картинки растений, питание животных и человека)</w:t>
            </w:r>
          </w:p>
          <w:p w:rsidR="007B11E4" w:rsidRPr="00A70DE6" w:rsidRDefault="007B11E4" w:rsidP="007B11E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Мозговой штурм</w:t>
            </w:r>
          </w:p>
          <w:p w:rsidR="007B11E4" w:rsidRDefault="007B11E4" w:rsidP="007B11E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Для чего мы питаемся? </w:t>
            </w:r>
          </w:p>
          <w:p w:rsidR="007B11E4" w:rsidRDefault="007B11E4" w:rsidP="007B11E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Одинаково ли питаются растения и животные? Почему разный тип питания? </w:t>
            </w:r>
          </w:p>
          <w:p w:rsidR="007B11E4" w:rsidRPr="007B11E4" w:rsidRDefault="007B11E4" w:rsidP="007B11E4">
            <w:pPr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A39E0" w:rsidRDefault="0057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учащихся к уроку. Выполнение заданий. </w:t>
            </w:r>
          </w:p>
          <w:tbl>
            <w:tblPr>
              <w:tblStyle w:val="a3"/>
              <w:tblW w:w="290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</w:tblGrid>
            <w:tr w:rsidR="007B11E4" w:rsidRPr="00C20214" w:rsidTr="00C20214">
              <w:trPr>
                <w:trHeight w:val="506"/>
              </w:trPr>
              <w:tc>
                <w:tcPr>
                  <w:tcW w:w="2907" w:type="dxa"/>
                </w:tcPr>
                <w:p w:rsidR="007B11E4" w:rsidRPr="00C20214" w:rsidRDefault="007B11E4" w:rsidP="00C20214">
                  <w:pPr>
                    <w:ind w:left="-242" w:firstLine="242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 Дескрипторы</w:t>
                  </w:r>
                </w:p>
                <w:p w:rsidR="007B11E4" w:rsidRPr="00C20214" w:rsidRDefault="007B11E4" w:rsidP="00A319D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Обучающийся</w:t>
                  </w:r>
                </w:p>
              </w:tc>
            </w:tr>
            <w:tr w:rsidR="007B11E4" w:rsidRPr="00C20214" w:rsidTr="00C20214">
              <w:trPr>
                <w:trHeight w:val="492"/>
              </w:trPr>
              <w:tc>
                <w:tcPr>
                  <w:tcW w:w="2907" w:type="dxa"/>
                </w:tcPr>
                <w:p w:rsidR="007B11E4" w:rsidRPr="00C20214" w:rsidRDefault="007B11E4" w:rsidP="007B11E4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Дают объяснение</w:t>
                  </w: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ab/>
                    <w:t>для чего мы питаемся</w:t>
                  </w:r>
                </w:p>
                <w:p w:rsidR="007B11E4" w:rsidRPr="00C20214" w:rsidRDefault="007B11E4" w:rsidP="007B11E4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Размышляют, одинаково ли питаются растения и животные</w:t>
                  </w:r>
                </w:p>
                <w:p w:rsidR="007B11E4" w:rsidRPr="00C20214" w:rsidRDefault="007B11E4" w:rsidP="007B11E4">
                  <w:pPr>
                    <w:pStyle w:val="a5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Высказывают свое мнение, почему разный тип питания</w:t>
                  </w:r>
                </w:p>
              </w:tc>
            </w:tr>
          </w:tbl>
          <w:p w:rsidR="007B11E4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3D" w:rsidRPr="00705894" w:rsidRDefault="0057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урока</w:t>
            </w:r>
          </w:p>
        </w:tc>
        <w:tc>
          <w:tcPr>
            <w:tcW w:w="2044" w:type="dxa"/>
          </w:tcPr>
          <w:p w:rsidR="007B11E4" w:rsidRPr="00AB0FBA" w:rsidRDefault="00F65FF8" w:rsidP="007B11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86C64">
              <w:rPr>
                <w:rFonts w:ascii="Times New Roman" w:eastAsia="Times New Roman" w:hAnsi="Times New Roman" w:cs="Times New Roman"/>
                <w:i/>
              </w:rPr>
              <w:t>ФО: Учитель оценивает ответы учащихся, корректирует ответы при необходимости, подводит учащихся</w:t>
            </w:r>
            <w:r w:rsidR="007B11E4" w:rsidRPr="00AB0FB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наблюдение с комментариями учителя</w:t>
            </w:r>
          </w:p>
          <w:p w:rsidR="007B11E4" w:rsidRDefault="007B11E4" w:rsidP="007B11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AB0FB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оценивание по дескрипторам</w:t>
            </w:r>
          </w:p>
          <w:p w:rsidR="007B11E4" w:rsidRPr="00AB0FBA" w:rsidRDefault="007B11E4" w:rsidP="007B11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</w:t>
            </w:r>
            <w:r w:rsidRPr="00AB0FB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обратная связь учителя</w:t>
            </w:r>
          </w:p>
          <w:p w:rsidR="002E5E3D" w:rsidRPr="007B11E4" w:rsidRDefault="002E5E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5" w:type="dxa"/>
          </w:tcPr>
          <w:p w:rsidR="002E5E3D" w:rsidRPr="00705894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Презентация</w:t>
            </w:r>
            <w:r w:rsidR="00EB318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по теме питание растений.</w:t>
            </w:r>
          </w:p>
        </w:tc>
      </w:tr>
      <w:tr w:rsidR="002E5E3D" w:rsidRPr="00705894" w:rsidTr="00C20214">
        <w:tc>
          <w:tcPr>
            <w:tcW w:w="2027" w:type="dxa"/>
          </w:tcPr>
          <w:p w:rsidR="002E5E3D" w:rsidRPr="00705894" w:rsidRDefault="002E5E3D" w:rsidP="004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736" w:type="dxa"/>
          </w:tcPr>
          <w:p w:rsidR="007B11E4" w:rsidRDefault="007B11E4" w:rsidP="007B11E4">
            <w:pPr>
              <w:shd w:val="clear" w:color="auto" w:fill="FFFFFF"/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/>
                <w:b/>
                <w:color w:val="000000"/>
                <w:sz w:val="24"/>
                <w:szCs w:val="24"/>
                <w:lang w:val="kk-KZ" w:eastAsia="ru-RU"/>
              </w:rPr>
              <w:t xml:space="preserve">Групповая работа. </w:t>
            </w:r>
            <w:r w:rsidRPr="009772B6"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  <w:t>Деление учащихся на 3 группы.</w:t>
            </w:r>
            <w:r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1E4" w:rsidRDefault="007B11E4" w:rsidP="007B11E4">
            <w:pPr>
              <w:shd w:val="clear" w:color="auto" w:fill="FFFFFF"/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  <w:t xml:space="preserve">1 группа: в параграфе учебника найти материал о питании животных и показать в виде постера. </w:t>
            </w:r>
          </w:p>
          <w:p w:rsidR="007B11E4" w:rsidRDefault="007B11E4" w:rsidP="007B11E4">
            <w:pPr>
              <w:shd w:val="clear" w:color="auto" w:fill="FFFFFF"/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  <w:t>2 группа: в параграфе учебника найти материал о питании растений и показать в виде постера</w:t>
            </w:r>
          </w:p>
          <w:p w:rsidR="007B11E4" w:rsidRDefault="007B11E4" w:rsidP="007B11E4">
            <w:pPr>
              <w:shd w:val="clear" w:color="auto" w:fill="FFFFFF"/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 группа: </w:t>
            </w:r>
            <w:r>
              <w:rPr>
                <w:rFonts w:ascii="OpenSans" w:eastAsia="Times New Roman" w:hAnsi="OpenSans"/>
                <w:color w:val="000000"/>
                <w:sz w:val="24"/>
                <w:szCs w:val="24"/>
                <w:lang w:val="kk-KZ" w:eastAsia="ru-RU"/>
              </w:rPr>
              <w:t xml:space="preserve">в параграфе учебника найти материал о питании грибов и показать в виде постера. </w:t>
            </w:r>
          </w:p>
          <w:p w:rsidR="002E5E3D" w:rsidRDefault="00C2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Дополнительное задание: составить схему типы питания живых организмов с определениями .</w:t>
            </w:r>
          </w:p>
          <w:p w:rsidR="00C20214" w:rsidRDefault="00C2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заданий ФО:</w:t>
            </w:r>
          </w:p>
          <w:tbl>
            <w:tblPr>
              <w:tblpPr w:leftFromText="180" w:rightFromText="180" w:bottomFromText="200" w:vertAnchor="text" w:tblpXSpec="center"/>
              <w:tblW w:w="53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7"/>
            </w:tblGrid>
            <w:tr w:rsidR="00C20214" w:rsidTr="00C20214">
              <w:trPr>
                <w:trHeight w:val="405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214" w:rsidRDefault="00C20214" w:rsidP="00C2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Задание</w:t>
                  </w:r>
                </w:p>
              </w:tc>
            </w:tr>
            <w:tr w:rsidR="00C20214" w:rsidTr="00C20214">
              <w:trPr>
                <w:trHeight w:val="562"/>
              </w:trPr>
              <w:tc>
                <w:tcPr>
                  <w:tcW w:w="5000" w:type="pct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20214" w:rsidRPr="00C20214" w:rsidRDefault="00C20214" w:rsidP="00C20214">
                  <w:pPr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Выберите правильный ответ: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20"/>
                      <w:szCs w:val="20"/>
                      <w:lang w:val="kk-KZ" w:eastAsia="ru-RU"/>
                    </w:rPr>
                    <w:t>1.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val="kk-KZ" w:eastAsia="ru-RU"/>
                    </w:rPr>
                    <w:t xml:space="preserve"> Назовите организмы, которые потребляют готовые органические вещества. 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val="kk-KZ" w:eastAsia="ru-RU"/>
                    </w:rPr>
                    <w:t>гетеротроф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ы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val="kk-KZ" w:eastAsia="ru-RU"/>
                    </w:rPr>
                    <w:t>автотрофы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val="kk-KZ" w:eastAsia="ru-RU"/>
                    </w:rPr>
                    <w:t>хемотрофы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фототрофы</w:t>
                  </w:r>
                  <w:proofErr w:type="spellEnd"/>
                </w:p>
                <w:p w:rsidR="00C20214" w:rsidRPr="00C20214" w:rsidRDefault="00C20214" w:rsidP="00C20214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p w:rsidR="00C20214" w:rsidRPr="00C20214" w:rsidRDefault="00C20214" w:rsidP="00C20214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20"/>
                      <w:szCs w:val="20"/>
                      <w:lang w:eastAsia="ru-RU"/>
                    </w:rPr>
                    <w:t>2.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 xml:space="preserve"> Назовите организмы – автотрофы.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лягушка, гусь, человек, дождевой червь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камыш, лягушка, комар, водоросль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водоросль, азотофиксирующие (клубеньковые) бактерии, ель, яблоня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сосна, хлорелла, молочнокислые бактерии, зелёные кораллы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p w:rsidR="00C20214" w:rsidRPr="00C20214" w:rsidRDefault="00C20214" w:rsidP="00C20214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20"/>
                      <w:szCs w:val="20"/>
                      <w:lang w:eastAsia="ru-RU"/>
                    </w:rPr>
                    <w:t>3.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 xml:space="preserve"> Назовите главный признак, по которому организм относят к </w:t>
                  </w:r>
                  <w:proofErr w:type="spellStart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АВТОтрофам</w:t>
                  </w:r>
                  <w:proofErr w:type="spellEnd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lastRenderedPageBreak/>
                    <w:t>получение углерода из органических молекул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получение энергии от Солнца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получение энергии из любых источников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основным источником углерода для него служат неорганические соединения углерода</w:t>
                  </w:r>
                </w:p>
                <w:p w:rsidR="00C20214" w:rsidRPr="00C20214" w:rsidRDefault="00C20214" w:rsidP="00C20214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p w:rsidR="00C20214" w:rsidRPr="00C20214" w:rsidRDefault="00C20214" w:rsidP="00C20214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/>
                      <w:color w:val="444444"/>
                      <w:sz w:val="20"/>
                      <w:szCs w:val="20"/>
                      <w:lang w:eastAsia="ru-RU"/>
                    </w:rPr>
                    <w:t>4.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ФОТОавтотрофы</w:t>
                  </w:r>
                  <w:proofErr w:type="spellEnd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 xml:space="preserve">, в отличие от </w:t>
                  </w:r>
                  <w:proofErr w:type="spellStart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ХЕМОавтотрофов</w:t>
                  </w:r>
                  <w:proofErr w:type="spellEnd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, получают энергию …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/>
                      <w:color w:val="444444"/>
                      <w:sz w:val="20"/>
                      <w:szCs w:val="20"/>
                      <w:lang w:eastAsia="ru-RU"/>
                    </w:rPr>
                    <w:t>от световых волн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от теплового (броуновского) движения атомов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из органических веществ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из неорганических молекул</w:t>
                  </w:r>
                </w:p>
                <w:p w:rsidR="00C20214" w:rsidRPr="00C20214" w:rsidRDefault="00C20214" w:rsidP="00C20214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  <w:p w:rsidR="00C20214" w:rsidRPr="00C20214" w:rsidRDefault="00C20214" w:rsidP="00C20214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t>5.</w:t>
                  </w:r>
                  <w:r w:rsidRPr="00C20214"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0"/>
                      <w:szCs w:val="20"/>
                      <w:lang w:eastAsia="ru-RU"/>
                    </w:rPr>
                    <w:t xml:space="preserve"> Человек, с точки зрения биоэнергетики – это …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0"/>
                      <w:szCs w:val="20"/>
                      <w:lang w:eastAsia="ru-RU"/>
                    </w:rPr>
                    <w:t>типичный автотроф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0"/>
                      <w:szCs w:val="20"/>
                      <w:lang w:eastAsia="ru-RU"/>
                    </w:rPr>
                    <w:t>типичный гетеротроф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bCs/>
                      <w:color w:val="444444"/>
                      <w:sz w:val="20"/>
                      <w:szCs w:val="20"/>
                      <w:lang w:eastAsia="ru-RU"/>
                    </w:rPr>
                    <w:t>и то и другое, поскольку он ест и животную и растительную пищу</w:t>
                  </w:r>
                </w:p>
                <w:p w:rsidR="00C20214" w:rsidRPr="00C20214" w:rsidRDefault="00C20214" w:rsidP="00C20214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 xml:space="preserve">стал </w:t>
                  </w:r>
                  <w:proofErr w:type="spellStart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хемосинтетиком</w:t>
                  </w:r>
                  <w:proofErr w:type="spellEnd"/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, поскольку научился синтезировать органические</w:t>
                  </w:r>
                  <w:r w:rsidRPr="00C2021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br/>
                    <w:t>вещества в лаборатории</w:t>
                  </w:r>
                </w:p>
                <w:p w:rsidR="00C20214" w:rsidRDefault="00C20214" w:rsidP="00C20214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99C656B" wp14:editId="1FEB858D">
                            <wp:simplePos x="0" y="0"/>
                            <wp:positionH relativeFrom="column">
                              <wp:posOffset>2245995</wp:posOffset>
                            </wp:positionH>
                            <wp:positionV relativeFrom="paragraph">
                              <wp:posOffset>3954780</wp:posOffset>
                            </wp:positionV>
                            <wp:extent cx="1032510" cy="111125"/>
                            <wp:effectExtent l="0" t="0" r="15240" b="22225"/>
                            <wp:wrapNone/>
                            <wp:docPr id="88" name="Скругленный прямоугольник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2510" cy="1111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88" o:spid="_x0000_s1026" style="position:absolute;margin-left:176.85pt;margin-top:311.4pt;width:81.3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" fillcolor="white [3212]" strokecolor="white [3212]" strokeweight="2pt"/>
                        </w:pict>
                      </mc:Fallback>
                    </mc:AlternateContent>
                  </w:r>
                </w:p>
              </w:tc>
            </w:tr>
          </w:tbl>
          <w:p w:rsidR="00C20214" w:rsidRPr="00C20214" w:rsidRDefault="00C20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5E3D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делятся на группы и выполняют задания учителя.</w:t>
            </w:r>
          </w:p>
          <w:p w:rsidR="00C20214" w:rsidRDefault="00C20214" w:rsidP="00C2021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Критерии для защиты постера: </w:t>
            </w:r>
          </w:p>
          <w:p w:rsidR="00C20214" w:rsidRDefault="00C20214" w:rsidP="00C20214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C3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бенности типов питания каждого </w:t>
            </w:r>
            <w:r w:rsidRPr="002C33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организма</w:t>
            </w:r>
          </w:p>
          <w:p w:rsidR="00C20214" w:rsidRPr="002C338B" w:rsidRDefault="00C20214" w:rsidP="00C20214">
            <w:pPr>
              <w:pStyle w:val="a5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Какие особенности/органы существуют </w:t>
            </w:r>
          </w:p>
          <w:p w:rsidR="00C20214" w:rsidRDefault="00C20214" w:rsidP="00C2021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val="kk-KZ" w:eastAsia="ru-RU"/>
              </w:rPr>
              <w:t xml:space="preserve">Группы знакомят со своими работами </w:t>
            </w:r>
            <w:bookmarkStart w:id="0" w:name="_GoBack"/>
            <w:bookmarkEnd w:id="0"/>
          </w:p>
          <w:tbl>
            <w:tblPr>
              <w:tblStyle w:val="a3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</w:tblGrid>
            <w:tr w:rsidR="00C20214" w:rsidRPr="00C20214" w:rsidTr="00C20214">
              <w:trPr>
                <w:trHeight w:val="506"/>
              </w:trPr>
              <w:tc>
                <w:tcPr>
                  <w:tcW w:w="3005" w:type="dxa"/>
                </w:tcPr>
                <w:p w:rsidR="00C20214" w:rsidRPr="00C20214" w:rsidRDefault="00C20214" w:rsidP="00A319D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 Дескрипторы</w:t>
                  </w:r>
                </w:p>
                <w:p w:rsidR="00C20214" w:rsidRPr="00C20214" w:rsidRDefault="00C20214" w:rsidP="00A319D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Обучающийся</w:t>
                  </w:r>
                </w:p>
              </w:tc>
            </w:tr>
            <w:tr w:rsidR="00C20214" w:rsidRPr="00C20214" w:rsidTr="00C20214">
              <w:trPr>
                <w:trHeight w:val="492"/>
              </w:trPr>
              <w:tc>
                <w:tcPr>
                  <w:tcW w:w="3005" w:type="dxa"/>
                </w:tcPr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Составляют опорную схему о питании животных 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Составляют опорную схему о питании растений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Составляют опорную схему о питании грибов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Обосновывают, почему те или иные организмы являются автотрофами или гетеротрофами</w:t>
                  </w:r>
                </w:p>
                <w:p w:rsidR="00C20214" w:rsidRPr="00C20214" w:rsidRDefault="00C20214" w:rsidP="00A319DF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20214" w:rsidRDefault="00C20214" w:rsidP="00C2021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  <w:lang w:val="kk-KZ" w:eastAsia="ru-RU"/>
              </w:rPr>
            </w:pPr>
            <w:r w:rsidRPr="001639AD">
              <w:rPr>
                <w:rFonts w:ascii="Times New Roman" w:eastAsia="Times New Roman" w:hAnsi="Times New Roman"/>
                <w:color w:val="000000"/>
                <w:sz w:val="24"/>
                <w:szCs w:val="21"/>
                <w:lang w:val="kk-KZ" w:eastAsia="ru-RU"/>
              </w:rPr>
              <w:t xml:space="preserve">Учащиеся пишут в тетрадях определения таких терминов </w:t>
            </w:r>
            <w:r w:rsidRPr="001639AD">
              <w:rPr>
                <w:rFonts w:ascii="Times New Roman" w:eastAsia="Times New Roman" w:hAnsi="Times New Roman"/>
                <w:color w:val="000000"/>
                <w:sz w:val="24"/>
                <w:szCs w:val="21"/>
                <w:lang w:val="kk-KZ" w:eastAsia="ru-RU"/>
              </w:rPr>
              <w:lastRenderedPageBreak/>
              <w:t>как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1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lang w:val="kk-KZ" w:eastAsia="ru-RU"/>
              </w:rPr>
              <w:t xml:space="preserve"> «автотрофы», «гетеротрофы», «паразиты». Приведите примеры. </w:t>
            </w:r>
          </w:p>
          <w:tbl>
            <w:tblPr>
              <w:tblStyle w:val="a3"/>
              <w:tblW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</w:tblGrid>
            <w:tr w:rsidR="00C20214" w:rsidRPr="00C20214" w:rsidTr="00C20214">
              <w:trPr>
                <w:trHeight w:val="506"/>
              </w:trPr>
              <w:tc>
                <w:tcPr>
                  <w:tcW w:w="2864" w:type="dxa"/>
                </w:tcPr>
                <w:p w:rsidR="00C20214" w:rsidRPr="00C20214" w:rsidRDefault="00C20214" w:rsidP="00A319D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 Дескрипторы</w:t>
                  </w:r>
                </w:p>
                <w:p w:rsidR="00C20214" w:rsidRPr="00C20214" w:rsidRDefault="00C20214" w:rsidP="00A319DF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                   Обучающийся</w:t>
                  </w:r>
                </w:p>
              </w:tc>
            </w:tr>
            <w:tr w:rsidR="00C20214" w:rsidRPr="00C20214" w:rsidTr="00C20214">
              <w:trPr>
                <w:trHeight w:val="492"/>
              </w:trPr>
              <w:tc>
                <w:tcPr>
                  <w:tcW w:w="2864" w:type="dxa"/>
                </w:tcPr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ишут в тетрадях правильное определение  термина  «автотрофы»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Пишут в тетрадях правильное определение  термина  «гетеротрофы» 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Пишут в тетрадях правильное определение  термина «паразиты» </w:t>
                  </w:r>
                </w:p>
                <w:p w:rsidR="00C20214" w:rsidRPr="00C20214" w:rsidRDefault="00C20214" w:rsidP="00C20214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2021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Приводят примеры автотрофов, гетеротрофов, паразитов</w:t>
                  </w:r>
                </w:p>
              </w:tc>
            </w:tr>
          </w:tbl>
          <w:p w:rsidR="00C20214" w:rsidRPr="00C20214" w:rsidRDefault="00C20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506F4" w:rsidRPr="00461C1F" w:rsidRDefault="00A506F4" w:rsidP="00A506F4">
            <w:pPr>
              <w:jc w:val="both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461C1F">
              <w:rPr>
                <w:rFonts w:ascii="Times New Roman" w:eastAsia="Times New Roman" w:hAnsi="Times New Roman" w:cs="Times New Roman"/>
                <w:i/>
                <w:lang w:eastAsia="en-GB"/>
              </w:rPr>
              <w:lastRenderedPageBreak/>
              <w:t>ФО: В ходе групповой работы учитель контролирует и направляет работу учащихся, оказывает поддержку при необходимости</w:t>
            </w:r>
            <w:r>
              <w:rPr>
                <w:rFonts w:ascii="Times New Roman" w:eastAsia="Times New Roman" w:hAnsi="Times New Roman" w:cs="Times New Roman"/>
                <w:i/>
                <w:lang w:eastAsia="en-GB"/>
              </w:rPr>
              <w:t>, а также способствует развитию навыков работы в группе.</w:t>
            </w:r>
          </w:p>
          <w:p w:rsidR="00A506F4" w:rsidRDefault="00A506F4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  <w:p w:rsidR="002E5E3D" w:rsidRPr="00705894" w:rsidRDefault="00F6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65F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ФО: учащиеся оценивают работы друг </w:t>
            </w:r>
            <w:r>
              <w:rPr>
                <w:rFonts w:ascii="Times New Roman" w:eastAsia="Times New Roman" w:hAnsi="Times New Roman" w:cs="Times New Roman"/>
                <w:i/>
                <w:lang w:eastAsia="en-GB"/>
              </w:rPr>
              <w:t>друга, используя готовые ответы, знакомят с результатами. Учитель обсуждает результаты работ учащихся</w:t>
            </w:r>
          </w:p>
        </w:tc>
        <w:tc>
          <w:tcPr>
            <w:tcW w:w="2025" w:type="dxa"/>
          </w:tcPr>
          <w:p w:rsidR="002E5E3D" w:rsidRPr="00705894" w:rsidRDefault="007B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учебника.</w:t>
            </w:r>
          </w:p>
        </w:tc>
      </w:tr>
      <w:tr w:rsidR="002E5E3D" w:rsidRPr="00705894" w:rsidTr="00C20214">
        <w:tc>
          <w:tcPr>
            <w:tcW w:w="2027" w:type="dxa"/>
          </w:tcPr>
          <w:p w:rsidR="002E5E3D" w:rsidRPr="00705894" w:rsidRDefault="002E5E3D" w:rsidP="004B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736" w:type="dxa"/>
          </w:tcPr>
          <w:p w:rsidR="002E5E3D" w:rsidRPr="00705894" w:rsidRDefault="00C2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35, ПСЗ , задание 1,2</w:t>
            </w:r>
          </w:p>
        </w:tc>
        <w:tc>
          <w:tcPr>
            <w:tcW w:w="3260" w:type="dxa"/>
          </w:tcPr>
          <w:p w:rsidR="004C5D3D" w:rsidRPr="00093C08" w:rsidRDefault="004C5D3D" w:rsidP="004C5D3D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152216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Рефлексия</w:t>
            </w: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>:</w:t>
            </w:r>
          </w:p>
          <w:p w:rsidR="004C5D3D" w:rsidRPr="00093C08" w:rsidRDefault="004C5D3D" w:rsidP="004C5D3D">
            <w:pPr>
              <w:ind w:firstLine="201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узнал </w:t>
            </w: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>…</w:t>
            </w:r>
          </w:p>
          <w:p w:rsidR="004C5D3D" w:rsidRPr="00093C08" w:rsidRDefault="004C5D3D" w:rsidP="004C5D3D">
            <w:pPr>
              <w:ind w:firstLine="201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смогу объяснить </w:t>
            </w: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>…</w:t>
            </w:r>
          </w:p>
          <w:p w:rsidR="002E5E3D" w:rsidRPr="00705894" w:rsidRDefault="004C5D3D" w:rsidP="004C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Я не смогу объяснить </w:t>
            </w:r>
            <w:r w:rsidRPr="00093C08">
              <w:rPr>
                <w:rFonts w:ascii="Times New Roman" w:eastAsia="Times New Roman" w:hAnsi="Times New Roman" w:cs="Times New Roman"/>
                <w:bCs/>
                <w:lang w:eastAsia="en-GB"/>
              </w:rPr>
              <w:t>…</w:t>
            </w:r>
          </w:p>
        </w:tc>
        <w:tc>
          <w:tcPr>
            <w:tcW w:w="2044" w:type="dxa"/>
          </w:tcPr>
          <w:p w:rsidR="002E5E3D" w:rsidRPr="00705894" w:rsidRDefault="002E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5E3D" w:rsidRPr="00705894" w:rsidRDefault="002E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94" w:rsidRPr="00705894" w:rsidTr="00C20214">
        <w:tc>
          <w:tcPr>
            <w:tcW w:w="2027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05894" w:rsidRPr="00705894" w:rsidRDefault="0070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894" w:rsidRPr="00705894" w:rsidRDefault="00705894">
      <w:pPr>
        <w:rPr>
          <w:rFonts w:ascii="Times New Roman" w:hAnsi="Times New Roman" w:cs="Times New Roman"/>
          <w:sz w:val="24"/>
          <w:szCs w:val="24"/>
        </w:rPr>
      </w:pPr>
    </w:p>
    <w:sectPr w:rsidR="00705894" w:rsidRPr="00705894" w:rsidSect="006F1BD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002"/>
    <w:multiLevelType w:val="hybridMultilevel"/>
    <w:tmpl w:val="2C5E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C7E"/>
    <w:multiLevelType w:val="multilevel"/>
    <w:tmpl w:val="923C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11D62"/>
    <w:multiLevelType w:val="hybridMultilevel"/>
    <w:tmpl w:val="C25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171C"/>
    <w:multiLevelType w:val="hybridMultilevel"/>
    <w:tmpl w:val="799E2912"/>
    <w:lvl w:ilvl="0" w:tplc="51C2FE2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581"/>
    <w:multiLevelType w:val="multilevel"/>
    <w:tmpl w:val="86CCBD5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bullet"/>
      <w:lvlText w:val="–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27380"/>
    <w:multiLevelType w:val="hybridMultilevel"/>
    <w:tmpl w:val="1422CFF0"/>
    <w:lvl w:ilvl="0" w:tplc="BAAABE42">
      <w:start w:val="2"/>
      <w:numFmt w:val="lowerLetter"/>
      <w:lvlText w:val="(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7CA3"/>
    <w:multiLevelType w:val="multilevel"/>
    <w:tmpl w:val="772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A3834"/>
    <w:multiLevelType w:val="multilevel"/>
    <w:tmpl w:val="B73AD78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60666"/>
    <w:multiLevelType w:val="multilevel"/>
    <w:tmpl w:val="479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−"/>
      <w:lvlJc w:val="left"/>
      <w:pPr>
        <w:ind w:left="4320" w:hanging="36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D6BC1"/>
    <w:multiLevelType w:val="hybridMultilevel"/>
    <w:tmpl w:val="3DE8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67F4B"/>
    <w:multiLevelType w:val="hybridMultilevel"/>
    <w:tmpl w:val="CD20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D4523"/>
    <w:multiLevelType w:val="multilevel"/>
    <w:tmpl w:val="DC88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15918"/>
    <w:multiLevelType w:val="multilevel"/>
    <w:tmpl w:val="F38C055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2097D"/>
    <w:multiLevelType w:val="hybridMultilevel"/>
    <w:tmpl w:val="CD20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43B57"/>
    <w:multiLevelType w:val="hybridMultilevel"/>
    <w:tmpl w:val="3118B3F6"/>
    <w:lvl w:ilvl="0" w:tplc="26666D3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E3C5C"/>
    <w:multiLevelType w:val="hybridMultilevel"/>
    <w:tmpl w:val="BED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4"/>
  </w:num>
  <w:num w:numId="7">
    <w:abstractNumId w:val="0"/>
  </w:num>
  <w:num w:numId="8">
    <w:abstractNumId w:val="13"/>
  </w:num>
  <w:num w:numId="9">
    <w:abstractNumId w:val="6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94"/>
    <w:rsid w:val="00190771"/>
    <w:rsid w:val="001E0A54"/>
    <w:rsid w:val="002E5E3D"/>
    <w:rsid w:val="002F3862"/>
    <w:rsid w:val="004C5D3D"/>
    <w:rsid w:val="00571369"/>
    <w:rsid w:val="005F6B29"/>
    <w:rsid w:val="006F1BDC"/>
    <w:rsid w:val="00705894"/>
    <w:rsid w:val="00786797"/>
    <w:rsid w:val="007B11E4"/>
    <w:rsid w:val="009E6CF2"/>
    <w:rsid w:val="00A506F4"/>
    <w:rsid w:val="00AD47AE"/>
    <w:rsid w:val="00BA39E0"/>
    <w:rsid w:val="00C20214"/>
    <w:rsid w:val="00EB3182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11E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B11E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B11E4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7B11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11E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B11E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7B11E4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7B1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4</cp:revision>
  <dcterms:created xsi:type="dcterms:W3CDTF">2023-01-23T15:17:00Z</dcterms:created>
  <dcterms:modified xsi:type="dcterms:W3CDTF">2023-01-23T17:12:00Z</dcterms:modified>
</cp:coreProperties>
</file>