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E4" w:rsidRDefault="00D277E4" w:rsidP="00D277E4">
      <w:pPr>
        <w:jc w:val="center"/>
        <w:rPr>
          <w:rFonts w:ascii="Times New Roman" w:hAnsi="Times New Roman" w:cs="Times New Roman"/>
          <w:b/>
          <w:sz w:val="28"/>
          <w:szCs w:val="28"/>
        </w:rPr>
      </w:pPr>
      <w:r>
        <w:rPr>
          <w:rFonts w:ascii="Times New Roman" w:hAnsi="Times New Roman" w:cs="Times New Roman"/>
          <w:b/>
          <w:sz w:val="28"/>
          <w:szCs w:val="28"/>
        </w:rPr>
        <w:t>ГККП «ДЕТСКАЯ ШКОЛА ИСКУССТВ»</w:t>
      </w:r>
    </w:p>
    <w:p w:rsidR="00D277E4" w:rsidRDefault="00D277E4" w:rsidP="00D277E4">
      <w:pPr>
        <w:jc w:val="center"/>
        <w:rPr>
          <w:rFonts w:ascii="Times New Roman" w:hAnsi="Times New Roman" w:cs="Times New Roman"/>
          <w:b/>
          <w:sz w:val="28"/>
          <w:szCs w:val="28"/>
        </w:rPr>
      </w:pPr>
    </w:p>
    <w:p w:rsidR="00D277E4" w:rsidRDefault="00D277E4" w:rsidP="00D277E4">
      <w:pPr>
        <w:jc w:val="center"/>
        <w:rPr>
          <w:rFonts w:ascii="Times New Roman" w:hAnsi="Times New Roman" w:cs="Times New Roman"/>
          <w:b/>
          <w:sz w:val="28"/>
          <w:szCs w:val="28"/>
        </w:rPr>
      </w:pPr>
    </w:p>
    <w:p w:rsidR="00D277E4" w:rsidRDefault="00D277E4" w:rsidP="006E596B">
      <w:pPr>
        <w:rPr>
          <w:rFonts w:ascii="Times New Roman" w:hAnsi="Times New Roman" w:cs="Times New Roman"/>
          <w:b/>
          <w:sz w:val="28"/>
          <w:szCs w:val="28"/>
        </w:rPr>
      </w:pPr>
    </w:p>
    <w:p w:rsidR="00D277E4" w:rsidRDefault="00D277E4" w:rsidP="00D277E4">
      <w:pPr>
        <w:jc w:val="center"/>
        <w:rPr>
          <w:rFonts w:ascii="Times New Roman" w:hAnsi="Times New Roman" w:cs="Times New Roman"/>
          <w:b/>
          <w:sz w:val="28"/>
          <w:szCs w:val="28"/>
        </w:rPr>
      </w:pPr>
    </w:p>
    <w:p w:rsidR="00D277E4" w:rsidRDefault="00D277E4" w:rsidP="00D277E4">
      <w:pPr>
        <w:jc w:val="center"/>
        <w:rPr>
          <w:rFonts w:ascii="Times New Roman" w:hAnsi="Times New Roman" w:cs="Times New Roman"/>
          <w:b/>
          <w:sz w:val="28"/>
          <w:szCs w:val="28"/>
        </w:rPr>
      </w:pPr>
    </w:p>
    <w:p w:rsidR="00D277E4" w:rsidRPr="006E596B" w:rsidRDefault="006E596B" w:rsidP="00D277E4">
      <w:pPr>
        <w:jc w:val="center"/>
        <w:rPr>
          <w:rFonts w:ascii="Times New Roman" w:hAnsi="Times New Roman" w:cs="Times New Roman"/>
          <w:b/>
          <w:sz w:val="72"/>
          <w:szCs w:val="72"/>
          <w:lang w:val="kk-KZ"/>
        </w:rPr>
      </w:pPr>
      <w:r w:rsidRPr="006E596B">
        <w:rPr>
          <w:rFonts w:ascii="Times New Roman" w:hAnsi="Times New Roman" w:cs="Times New Roman"/>
          <w:b/>
          <w:sz w:val="72"/>
          <w:szCs w:val="72"/>
          <w:lang w:val="kk-KZ"/>
        </w:rPr>
        <w:t>МЕТОДИЧЕСКАЯ РАЗРАБОТКА</w:t>
      </w:r>
      <w:r>
        <w:rPr>
          <w:rFonts w:ascii="Times New Roman" w:hAnsi="Times New Roman" w:cs="Times New Roman"/>
          <w:b/>
          <w:sz w:val="72"/>
          <w:szCs w:val="72"/>
          <w:lang w:val="kk-KZ"/>
        </w:rPr>
        <w:br/>
      </w:r>
      <w:r>
        <w:rPr>
          <w:rFonts w:ascii="Times New Roman" w:hAnsi="Times New Roman" w:cs="Times New Roman"/>
          <w:b/>
          <w:sz w:val="72"/>
          <w:szCs w:val="72"/>
          <w:lang w:val="kk-KZ"/>
        </w:rPr>
        <w:br/>
      </w:r>
      <w:r>
        <w:rPr>
          <w:rFonts w:ascii="Times New Roman" w:hAnsi="Times New Roman" w:cs="Times New Roman"/>
          <w:b/>
          <w:sz w:val="72"/>
          <w:szCs w:val="72"/>
          <w:lang w:val="kk-KZ"/>
        </w:rPr>
        <w:br/>
      </w:r>
    </w:p>
    <w:p w:rsidR="00D277E4" w:rsidRPr="00D277E4" w:rsidRDefault="00D277E4" w:rsidP="00D277E4">
      <w:pPr>
        <w:jc w:val="center"/>
        <w:rPr>
          <w:rFonts w:ascii="Times New Roman" w:hAnsi="Times New Roman" w:cs="Times New Roman"/>
          <w:b/>
          <w:sz w:val="36"/>
          <w:szCs w:val="36"/>
        </w:rPr>
      </w:pPr>
      <w:r w:rsidRPr="00D277E4">
        <w:rPr>
          <w:rFonts w:ascii="Times New Roman" w:hAnsi="Times New Roman" w:cs="Times New Roman"/>
          <w:b/>
          <w:sz w:val="36"/>
          <w:szCs w:val="36"/>
        </w:rPr>
        <w:t>Тема: Здоровьесберегающие формы работы с учащимися младших классов на уроках фортепиано»</w:t>
      </w:r>
    </w:p>
    <w:p w:rsidR="00D277E4" w:rsidRDefault="00D277E4" w:rsidP="00D277E4">
      <w:pPr>
        <w:jc w:val="center"/>
        <w:rPr>
          <w:rFonts w:ascii="Times New Roman" w:hAnsi="Times New Roman" w:cs="Times New Roman"/>
          <w:b/>
          <w:sz w:val="28"/>
          <w:szCs w:val="28"/>
        </w:rPr>
      </w:pPr>
    </w:p>
    <w:p w:rsidR="00D277E4" w:rsidRDefault="00D277E4" w:rsidP="00D277E4">
      <w:pPr>
        <w:jc w:val="center"/>
        <w:rPr>
          <w:rFonts w:ascii="Times New Roman" w:hAnsi="Times New Roman" w:cs="Times New Roman"/>
          <w:b/>
          <w:sz w:val="28"/>
          <w:szCs w:val="28"/>
        </w:rPr>
      </w:pPr>
    </w:p>
    <w:p w:rsidR="00D277E4" w:rsidRDefault="00D277E4" w:rsidP="00B97349">
      <w:pPr>
        <w:rPr>
          <w:rFonts w:ascii="Times New Roman" w:hAnsi="Times New Roman" w:cs="Times New Roman"/>
          <w:b/>
          <w:sz w:val="28"/>
          <w:szCs w:val="28"/>
        </w:rPr>
      </w:pPr>
      <w:bookmarkStart w:id="0" w:name="_GoBack"/>
      <w:bookmarkEnd w:id="0"/>
    </w:p>
    <w:p w:rsidR="00D277E4" w:rsidRDefault="00D277E4" w:rsidP="00D277E4">
      <w:pPr>
        <w:jc w:val="center"/>
        <w:rPr>
          <w:rFonts w:ascii="Times New Roman" w:hAnsi="Times New Roman" w:cs="Times New Roman"/>
          <w:b/>
          <w:sz w:val="28"/>
          <w:szCs w:val="28"/>
        </w:rPr>
      </w:pPr>
    </w:p>
    <w:p w:rsidR="00D277E4" w:rsidRPr="00D277E4" w:rsidRDefault="00D277E4" w:rsidP="00D277E4">
      <w:pPr>
        <w:jc w:val="right"/>
        <w:rPr>
          <w:rFonts w:ascii="Times New Roman" w:hAnsi="Times New Roman" w:cs="Times New Roman"/>
          <w:b/>
          <w:sz w:val="28"/>
          <w:szCs w:val="28"/>
        </w:rPr>
      </w:pPr>
      <w:r>
        <w:rPr>
          <w:rFonts w:ascii="Times New Roman" w:hAnsi="Times New Roman" w:cs="Times New Roman"/>
          <w:b/>
          <w:sz w:val="28"/>
          <w:szCs w:val="28"/>
        </w:rPr>
        <w:t>Выполнила: преподаватель Клименко Н.И.</w:t>
      </w: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D277E4">
      <w:pPr>
        <w:jc w:val="center"/>
        <w:rPr>
          <w:rFonts w:ascii="Times New Roman" w:hAnsi="Times New Roman" w:cs="Times New Roman"/>
          <w:b/>
          <w:sz w:val="28"/>
          <w:szCs w:val="28"/>
        </w:rPr>
      </w:pPr>
      <w:r>
        <w:rPr>
          <w:rFonts w:ascii="Times New Roman" w:hAnsi="Times New Roman" w:cs="Times New Roman"/>
          <w:b/>
          <w:sz w:val="28"/>
          <w:szCs w:val="28"/>
        </w:rPr>
        <w:t>г.Шымкент</w:t>
      </w:r>
    </w:p>
    <w:p w:rsidR="00D277E4" w:rsidRDefault="000278F9" w:rsidP="00D277E4">
      <w:pPr>
        <w:jc w:val="center"/>
        <w:rPr>
          <w:rFonts w:ascii="Times New Roman" w:hAnsi="Times New Roman" w:cs="Times New Roman"/>
          <w:b/>
          <w:sz w:val="28"/>
          <w:szCs w:val="28"/>
        </w:rPr>
      </w:pPr>
      <w:r>
        <w:rPr>
          <w:rFonts w:ascii="Times New Roman" w:hAnsi="Times New Roman" w:cs="Times New Roman"/>
          <w:b/>
          <w:sz w:val="28"/>
          <w:szCs w:val="28"/>
        </w:rPr>
        <w:t xml:space="preserve">Октябрь- </w:t>
      </w:r>
      <w:r w:rsidR="00D277E4">
        <w:rPr>
          <w:rFonts w:ascii="Times New Roman" w:hAnsi="Times New Roman" w:cs="Times New Roman"/>
          <w:b/>
          <w:sz w:val="28"/>
          <w:szCs w:val="28"/>
        </w:rPr>
        <w:t>2022-2023 уч.год</w:t>
      </w:r>
    </w:p>
    <w:p w:rsidR="00D277E4" w:rsidRDefault="00D277E4" w:rsidP="00D277E4">
      <w:pPr>
        <w:jc w:val="center"/>
        <w:rPr>
          <w:rFonts w:ascii="Times New Roman" w:hAnsi="Times New Roman" w:cs="Times New Roman"/>
          <w:b/>
          <w:sz w:val="28"/>
          <w:szCs w:val="28"/>
        </w:rPr>
      </w:pPr>
      <w:r>
        <w:rPr>
          <w:rFonts w:ascii="Times New Roman" w:hAnsi="Times New Roman" w:cs="Times New Roman"/>
          <w:b/>
          <w:sz w:val="28"/>
          <w:szCs w:val="28"/>
        </w:rPr>
        <w:lastRenderedPageBreak/>
        <w:t>ПЛАН</w:t>
      </w:r>
    </w:p>
    <w:p w:rsidR="00D277E4" w:rsidRPr="009F203F" w:rsidRDefault="00D277E4" w:rsidP="00B15836">
      <w:pPr>
        <w:rPr>
          <w:rFonts w:ascii="Times New Roman" w:hAnsi="Times New Roman" w:cs="Times New Roman"/>
          <w:sz w:val="28"/>
          <w:szCs w:val="28"/>
        </w:rPr>
      </w:pPr>
      <w:r w:rsidRPr="009F203F">
        <w:rPr>
          <w:rFonts w:ascii="Times New Roman" w:hAnsi="Times New Roman" w:cs="Times New Roman"/>
          <w:sz w:val="28"/>
          <w:szCs w:val="28"/>
        </w:rPr>
        <w:t>1.Введение</w:t>
      </w:r>
    </w:p>
    <w:p w:rsidR="00D277E4" w:rsidRPr="009F203F" w:rsidRDefault="00D277E4" w:rsidP="00B15836">
      <w:pPr>
        <w:rPr>
          <w:rFonts w:ascii="Times New Roman" w:hAnsi="Times New Roman" w:cs="Times New Roman"/>
          <w:sz w:val="28"/>
          <w:szCs w:val="28"/>
        </w:rPr>
      </w:pPr>
      <w:r w:rsidRPr="009F203F">
        <w:rPr>
          <w:rFonts w:ascii="Times New Roman" w:hAnsi="Times New Roman" w:cs="Times New Roman"/>
          <w:sz w:val="28"/>
          <w:szCs w:val="28"/>
        </w:rPr>
        <w:t>2.Средства двигательной направленности:</w:t>
      </w:r>
    </w:p>
    <w:p w:rsidR="00D277E4" w:rsidRPr="009F203F" w:rsidRDefault="00D277E4" w:rsidP="00B15836">
      <w:pPr>
        <w:rPr>
          <w:rFonts w:ascii="Times New Roman" w:hAnsi="Times New Roman" w:cs="Times New Roman"/>
          <w:sz w:val="28"/>
          <w:szCs w:val="28"/>
        </w:rPr>
      </w:pPr>
      <w:r w:rsidRPr="009F203F">
        <w:rPr>
          <w:rFonts w:ascii="Times New Roman" w:hAnsi="Times New Roman" w:cs="Times New Roman"/>
          <w:sz w:val="28"/>
          <w:szCs w:val="28"/>
        </w:rPr>
        <w:t>А)</w:t>
      </w:r>
      <w:r w:rsidR="00B15836" w:rsidRPr="009F203F">
        <w:rPr>
          <w:rFonts w:ascii="Times New Roman" w:hAnsi="Times New Roman" w:cs="Times New Roman"/>
          <w:sz w:val="28"/>
          <w:szCs w:val="28"/>
        </w:rPr>
        <w:t xml:space="preserve"> </w:t>
      </w:r>
      <w:r w:rsidRPr="009F203F">
        <w:rPr>
          <w:rFonts w:ascii="Times New Roman" w:hAnsi="Times New Roman" w:cs="Times New Roman"/>
          <w:sz w:val="28"/>
          <w:szCs w:val="28"/>
        </w:rPr>
        <w:t>оздоровительные силы природы</w:t>
      </w:r>
    </w:p>
    <w:p w:rsidR="00D277E4"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Б) цветотерапия</w:t>
      </w:r>
    </w:p>
    <w:p w:rsidR="00B15836"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В) музыкотерапия</w:t>
      </w:r>
    </w:p>
    <w:p w:rsidR="00B15836"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Г) учет возрастных и физиологических возможностей</w:t>
      </w:r>
    </w:p>
    <w:p w:rsidR="00B15836"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Д) компьютерные технологии</w:t>
      </w:r>
    </w:p>
    <w:p w:rsidR="00B15836"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3. Вывод (Заключение)</w:t>
      </w:r>
    </w:p>
    <w:p w:rsidR="00B15836" w:rsidRPr="009F203F" w:rsidRDefault="00B15836" w:rsidP="00B15836">
      <w:pPr>
        <w:rPr>
          <w:rFonts w:ascii="Times New Roman" w:hAnsi="Times New Roman" w:cs="Times New Roman"/>
          <w:sz w:val="28"/>
          <w:szCs w:val="28"/>
        </w:rPr>
      </w:pPr>
      <w:r w:rsidRPr="009F203F">
        <w:rPr>
          <w:rFonts w:ascii="Times New Roman" w:hAnsi="Times New Roman" w:cs="Times New Roman"/>
          <w:sz w:val="28"/>
          <w:szCs w:val="28"/>
        </w:rPr>
        <w:t>4. Используемая литература</w:t>
      </w:r>
    </w:p>
    <w:p w:rsidR="00B15836" w:rsidRDefault="00B15836" w:rsidP="00D277E4">
      <w:pPr>
        <w:jc w:val="center"/>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D277E4" w:rsidRDefault="00D277E4" w:rsidP="0081622B">
      <w:pPr>
        <w:jc w:val="both"/>
        <w:rPr>
          <w:rFonts w:ascii="Times New Roman" w:hAnsi="Times New Roman" w:cs="Times New Roman"/>
          <w:b/>
          <w:sz w:val="28"/>
          <w:szCs w:val="28"/>
        </w:rPr>
      </w:pPr>
    </w:p>
    <w:p w:rsidR="000C3ED8" w:rsidRPr="009F203F" w:rsidRDefault="000C3ED8"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lang w:val="en-US"/>
        </w:rPr>
        <w:lastRenderedPageBreak/>
        <w:t>I</w:t>
      </w:r>
      <w:r w:rsidRPr="009F203F">
        <w:rPr>
          <w:rFonts w:ascii="Times New Roman" w:hAnsi="Times New Roman" w:cs="Times New Roman"/>
          <w:b/>
          <w:sz w:val="24"/>
          <w:szCs w:val="24"/>
        </w:rPr>
        <w:t>. ВВЕДЕНИЕ</w:t>
      </w:r>
    </w:p>
    <w:p w:rsidR="009F203F" w:rsidRDefault="00B53163"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p>
    <w:p w:rsidR="00C35191" w:rsidRPr="009F203F" w:rsidRDefault="009F203F" w:rsidP="00B15836">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35191" w:rsidRPr="009F203F">
        <w:rPr>
          <w:rFonts w:ascii="Times New Roman" w:hAnsi="Times New Roman" w:cs="Times New Roman"/>
          <w:sz w:val="24"/>
          <w:szCs w:val="24"/>
        </w:rPr>
        <w:t>Специалистами установлено, что определенные факторы образователь</w:t>
      </w:r>
      <w:r w:rsidR="00A82469" w:rsidRPr="009F203F">
        <w:rPr>
          <w:rFonts w:ascii="Times New Roman" w:hAnsi="Times New Roman" w:cs="Times New Roman"/>
          <w:sz w:val="24"/>
          <w:szCs w:val="24"/>
        </w:rPr>
        <w:t xml:space="preserve">ной среды оказывают </w:t>
      </w:r>
      <w:r w:rsidR="00C35191" w:rsidRPr="009F203F">
        <w:rPr>
          <w:rFonts w:ascii="Times New Roman" w:hAnsi="Times New Roman" w:cs="Times New Roman"/>
          <w:sz w:val="24"/>
          <w:szCs w:val="24"/>
        </w:rPr>
        <w:t xml:space="preserve"> влияни</w:t>
      </w:r>
      <w:r w:rsidR="00BC18AE" w:rsidRPr="009F203F">
        <w:rPr>
          <w:rFonts w:ascii="Times New Roman" w:hAnsi="Times New Roman" w:cs="Times New Roman"/>
          <w:sz w:val="24"/>
          <w:szCs w:val="24"/>
        </w:rPr>
        <w:t>е на состояние здоровья обучающихся</w:t>
      </w:r>
      <w:r w:rsidR="00C35191" w:rsidRPr="009F203F">
        <w:rPr>
          <w:rFonts w:ascii="Times New Roman" w:hAnsi="Times New Roman" w:cs="Times New Roman"/>
          <w:sz w:val="24"/>
          <w:szCs w:val="24"/>
        </w:rPr>
        <w:t>. Так</w:t>
      </w:r>
      <w:r w:rsidR="00DD3355" w:rsidRPr="009F203F">
        <w:rPr>
          <w:rFonts w:ascii="Times New Roman" w:hAnsi="Times New Roman" w:cs="Times New Roman"/>
          <w:sz w:val="24"/>
          <w:szCs w:val="24"/>
        </w:rPr>
        <w:t>,</w:t>
      </w:r>
      <w:r w:rsidR="00C35191" w:rsidRPr="009F203F">
        <w:rPr>
          <w:rFonts w:ascii="Times New Roman" w:hAnsi="Times New Roman" w:cs="Times New Roman"/>
          <w:sz w:val="24"/>
          <w:szCs w:val="24"/>
        </w:rPr>
        <w:t xml:space="preserve"> 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возраста. Исследования ИВФ РАО позволяют проранжировать школьные факторы риска по убыванию значимости и с</w:t>
      </w:r>
      <w:r w:rsidR="00EE33E4" w:rsidRPr="009F203F">
        <w:rPr>
          <w:rFonts w:ascii="Times New Roman" w:hAnsi="Times New Roman" w:cs="Times New Roman"/>
          <w:sz w:val="24"/>
          <w:szCs w:val="24"/>
        </w:rPr>
        <w:t>илы влияния на здоровье детей</w:t>
      </w:r>
      <w:r w:rsidR="00C35191" w:rsidRPr="009F203F">
        <w:rPr>
          <w:rFonts w:ascii="Times New Roman" w:hAnsi="Times New Roman" w:cs="Times New Roman"/>
          <w:sz w:val="24"/>
          <w:szCs w:val="24"/>
        </w:rPr>
        <w:t xml:space="preserve">: </w:t>
      </w:r>
    </w:p>
    <w:p w:rsidR="00C35191" w:rsidRPr="009F203F" w:rsidRDefault="006B5E11" w:rsidP="00B15836">
      <w:pPr>
        <w:spacing w:after="0"/>
        <w:ind w:left="-709"/>
        <w:jc w:val="both"/>
        <w:outlineLvl w:val="1"/>
        <w:rPr>
          <w:rFonts w:ascii="Times New Roman" w:eastAsia="Times New Roman" w:hAnsi="Times New Roman" w:cs="Times New Roman"/>
          <w:bCs/>
          <w:sz w:val="24"/>
          <w:szCs w:val="24"/>
          <w:lang w:eastAsia="ru-RU"/>
        </w:rPr>
      </w:pPr>
      <w:r w:rsidRPr="009F203F">
        <w:rPr>
          <w:rFonts w:ascii="Times New Roman" w:hAnsi="Times New Roman" w:cs="Times New Roman"/>
          <w:sz w:val="24"/>
          <w:szCs w:val="24"/>
        </w:rPr>
        <w:t>а)</w:t>
      </w:r>
      <w:r w:rsidRPr="009F203F">
        <w:rPr>
          <w:rFonts w:ascii="Times New Roman" w:eastAsia="Times New Roman" w:hAnsi="Times New Roman" w:cs="Times New Roman"/>
          <w:bCs/>
          <w:sz w:val="24"/>
          <w:szCs w:val="24"/>
          <w:lang w:eastAsia="ru-RU"/>
        </w:rPr>
        <w:t xml:space="preserve"> с</w:t>
      </w:r>
      <w:r w:rsidR="00C35191" w:rsidRPr="009F203F">
        <w:rPr>
          <w:rFonts w:ascii="Times New Roman" w:eastAsia="Times New Roman" w:hAnsi="Times New Roman" w:cs="Times New Roman"/>
          <w:bCs/>
          <w:sz w:val="24"/>
          <w:szCs w:val="24"/>
          <w:lang w:eastAsia="ru-RU"/>
        </w:rPr>
        <w:t>трессовая педагогическая тактика</w:t>
      </w:r>
      <w:r w:rsidRPr="009F203F">
        <w:rPr>
          <w:rFonts w:ascii="Times New Roman" w:eastAsia="Times New Roman" w:hAnsi="Times New Roman" w:cs="Times New Roman"/>
          <w:bCs/>
          <w:sz w:val="24"/>
          <w:szCs w:val="24"/>
          <w:lang w:eastAsia="ru-RU"/>
        </w:rPr>
        <w:t>;</w:t>
      </w:r>
    </w:p>
    <w:p w:rsidR="00B15836" w:rsidRPr="009F203F" w:rsidRDefault="006B5E11" w:rsidP="00B15836">
      <w:pPr>
        <w:spacing w:after="0"/>
        <w:ind w:left="-709"/>
        <w:jc w:val="both"/>
        <w:outlineLvl w:val="1"/>
        <w:rPr>
          <w:rFonts w:ascii="Times New Roman" w:eastAsia="Times New Roman" w:hAnsi="Times New Roman" w:cs="Times New Roman"/>
          <w:bCs/>
          <w:sz w:val="24"/>
          <w:szCs w:val="24"/>
          <w:lang w:eastAsia="ru-RU"/>
        </w:rPr>
      </w:pPr>
      <w:r w:rsidRPr="009F203F">
        <w:rPr>
          <w:rFonts w:ascii="Times New Roman" w:eastAsia="Times New Roman" w:hAnsi="Times New Roman" w:cs="Times New Roman"/>
          <w:bCs/>
          <w:sz w:val="24"/>
          <w:szCs w:val="24"/>
          <w:lang w:eastAsia="ru-RU"/>
        </w:rPr>
        <w:t>б) и</w:t>
      </w:r>
      <w:r w:rsidR="00C35191" w:rsidRPr="009F203F">
        <w:rPr>
          <w:rFonts w:ascii="Times New Roman" w:eastAsia="Times New Roman" w:hAnsi="Times New Roman" w:cs="Times New Roman"/>
          <w:bCs/>
          <w:sz w:val="24"/>
          <w:szCs w:val="24"/>
          <w:lang w:eastAsia="ru-RU"/>
        </w:rPr>
        <w:t>нтенсификация учебного процесса</w:t>
      </w:r>
      <w:r w:rsidRPr="009F203F">
        <w:rPr>
          <w:rFonts w:ascii="Times New Roman" w:eastAsia="Times New Roman" w:hAnsi="Times New Roman" w:cs="Times New Roman"/>
          <w:bCs/>
          <w:sz w:val="24"/>
          <w:szCs w:val="24"/>
          <w:lang w:eastAsia="ru-RU"/>
        </w:rPr>
        <w:t>;</w:t>
      </w:r>
    </w:p>
    <w:p w:rsidR="00C35191" w:rsidRPr="009F203F" w:rsidRDefault="006B5E11" w:rsidP="00B15836">
      <w:pPr>
        <w:spacing w:after="0"/>
        <w:ind w:left="-709"/>
        <w:jc w:val="both"/>
        <w:outlineLvl w:val="1"/>
        <w:rPr>
          <w:rFonts w:ascii="Times New Roman" w:eastAsia="Times New Roman" w:hAnsi="Times New Roman" w:cs="Times New Roman"/>
          <w:bCs/>
          <w:sz w:val="24"/>
          <w:szCs w:val="24"/>
          <w:lang w:eastAsia="ru-RU"/>
        </w:rPr>
      </w:pPr>
      <w:r w:rsidRPr="009F203F">
        <w:rPr>
          <w:rFonts w:ascii="Times New Roman" w:eastAsia="Times New Roman" w:hAnsi="Times New Roman" w:cs="Times New Roman"/>
          <w:bCs/>
          <w:sz w:val="24"/>
          <w:szCs w:val="24"/>
          <w:lang w:eastAsia="ru-RU"/>
        </w:rPr>
        <w:t>в) к</w:t>
      </w:r>
      <w:r w:rsidR="00C35191" w:rsidRPr="009F203F">
        <w:rPr>
          <w:rFonts w:ascii="Times New Roman" w:eastAsia="Times New Roman" w:hAnsi="Times New Roman" w:cs="Times New Roman"/>
          <w:bCs/>
          <w:sz w:val="24"/>
          <w:szCs w:val="24"/>
          <w:lang w:eastAsia="ru-RU"/>
        </w:rPr>
        <w:t>онфликтные ситуации со сверстниками</w:t>
      </w:r>
      <w:r w:rsidRPr="009F203F">
        <w:rPr>
          <w:rFonts w:ascii="Times New Roman" w:eastAsia="Times New Roman" w:hAnsi="Times New Roman" w:cs="Times New Roman"/>
          <w:bCs/>
          <w:sz w:val="24"/>
          <w:szCs w:val="24"/>
          <w:lang w:eastAsia="ru-RU"/>
        </w:rPr>
        <w:t>;</w:t>
      </w:r>
    </w:p>
    <w:p w:rsidR="00C35191" w:rsidRPr="009F203F" w:rsidRDefault="00A3370A"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г) н</w:t>
      </w:r>
      <w:r w:rsidR="00C35191" w:rsidRPr="009F203F">
        <w:rPr>
          <w:rFonts w:ascii="Times New Roman" w:hAnsi="Times New Roman" w:cs="Times New Roman"/>
          <w:sz w:val="24"/>
          <w:szCs w:val="24"/>
        </w:rPr>
        <w:t>есоответствие методик и технологий обучения возрастным и функцио</w:t>
      </w:r>
      <w:r w:rsidRPr="009F203F">
        <w:rPr>
          <w:rFonts w:ascii="Times New Roman" w:hAnsi="Times New Roman" w:cs="Times New Roman"/>
          <w:sz w:val="24"/>
          <w:szCs w:val="24"/>
        </w:rPr>
        <w:t>нальным возможностям школьников;</w:t>
      </w:r>
    </w:p>
    <w:p w:rsidR="00C35191" w:rsidRPr="009F203F" w:rsidRDefault="00F708A8"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д) н</w:t>
      </w:r>
      <w:r w:rsidR="00C35191" w:rsidRPr="009F203F">
        <w:rPr>
          <w:rFonts w:ascii="Times New Roman" w:hAnsi="Times New Roman" w:cs="Times New Roman"/>
          <w:sz w:val="24"/>
          <w:szCs w:val="24"/>
        </w:rPr>
        <w:t>есоблюдение элементарных физиологических и гигиенических требований к организации учебного процесса;</w:t>
      </w:r>
    </w:p>
    <w:p w:rsidR="00C35191" w:rsidRPr="009F203F" w:rsidRDefault="00491C43"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е) н</w:t>
      </w:r>
      <w:r w:rsidR="00C35191" w:rsidRPr="009F203F">
        <w:rPr>
          <w:rFonts w:ascii="Times New Roman" w:hAnsi="Times New Roman" w:cs="Times New Roman"/>
          <w:sz w:val="24"/>
          <w:szCs w:val="24"/>
        </w:rPr>
        <w:t>едостаточная грамотность родителей в вопросах сохранения здоровья детей.</w:t>
      </w:r>
    </w:p>
    <w:p w:rsidR="00C35191" w:rsidRPr="009F203F" w:rsidRDefault="004B22ED"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Здоровье ребенка можно считать нормой, если он: умеет преодолевать усталость (физический аспект здоровья); проявляет хорошие умственные способности, любознательность, воображение, самообучаемостъ (интеллектуальный аспект здоровья); честен, самокритичен (нравственное здоровье); коммуникабелен (социальное здоровье); уравновешен (эмоциональный аспект здоровья).</w:t>
      </w:r>
    </w:p>
    <w:p w:rsidR="00C35191" w:rsidRPr="009F203F" w:rsidRDefault="009F1F30"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На уровне школы с использованием здоровьесберегающих технологий решаются следующие задачи:</w:t>
      </w:r>
    </w:p>
    <w:p w:rsidR="00C35191" w:rsidRPr="009F203F" w:rsidRDefault="00C3519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w:t>
      </w:r>
      <w:r w:rsidR="00A02AA2" w:rsidRPr="009F203F">
        <w:rPr>
          <w:rFonts w:ascii="Times New Roman" w:hAnsi="Times New Roman" w:cs="Times New Roman"/>
          <w:sz w:val="24"/>
          <w:szCs w:val="24"/>
        </w:rPr>
        <w:t xml:space="preserve"> </w:t>
      </w:r>
      <w:r w:rsidRPr="009F203F">
        <w:rPr>
          <w:rFonts w:ascii="Times New Roman" w:hAnsi="Times New Roman" w:cs="Times New Roman"/>
          <w:sz w:val="24"/>
          <w:szCs w:val="24"/>
        </w:rPr>
        <w:t>создание оптимальных гигиенических, экологических и других</w:t>
      </w:r>
      <w:r w:rsidR="005B02D7" w:rsidRPr="009F203F">
        <w:rPr>
          <w:rFonts w:ascii="Times New Roman" w:hAnsi="Times New Roman" w:cs="Times New Roman"/>
          <w:sz w:val="24"/>
          <w:szCs w:val="24"/>
        </w:rPr>
        <w:t xml:space="preserve"> </w:t>
      </w:r>
      <w:r w:rsidRPr="009F203F">
        <w:rPr>
          <w:rFonts w:ascii="Times New Roman" w:hAnsi="Times New Roman" w:cs="Times New Roman"/>
          <w:sz w:val="24"/>
          <w:szCs w:val="24"/>
        </w:rPr>
        <w:t>условий для образовательного процесса;</w:t>
      </w:r>
    </w:p>
    <w:p w:rsidR="00C35191" w:rsidRPr="009F203F" w:rsidRDefault="008D75DE"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обеспечение организации образовательного процесса, предотвра</w:t>
      </w:r>
      <w:r w:rsidR="00252F6B" w:rsidRPr="009F203F">
        <w:rPr>
          <w:rFonts w:ascii="Times New Roman" w:hAnsi="Times New Roman" w:cs="Times New Roman"/>
          <w:sz w:val="24"/>
          <w:szCs w:val="24"/>
        </w:rPr>
        <w:t>щающей   формирование у обучающихся</w:t>
      </w:r>
      <w:r w:rsidR="00C35191" w:rsidRPr="009F203F">
        <w:rPr>
          <w:rFonts w:ascii="Times New Roman" w:hAnsi="Times New Roman" w:cs="Times New Roman"/>
          <w:sz w:val="24"/>
          <w:szCs w:val="24"/>
        </w:rPr>
        <w:t xml:space="preserve"> дезадаптационных состояний</w:t>
      </w:r>
      <w:r w:rsidR="00437C07" w:rsidRPr="009F203F">
        <w:rPr>
          <w:rFonts w:ascii="Times New Roman" w:hAnsi="Times New Roman" w:cs="Times New Roman"/>
          <w:sz w:val="24"/>
          <w:szCs w:val="24"/>
        </w:rPr>
        <w:t xml:space="preserve">: переутомления, гиподинамии, </w:t>
      </w:r>
      <w:r w:rsidR="00C35191" w:rsidRPr="009F203F">
        <w:rPr>
          <w:rFonts w:ascii="Times New Roman" w:hAnsi="Times New Roman" w:cs="Times New Roman"/>
          <w:sz w:val="24"/>
          <w:szCs w:val="24"/>
        </w:rPr>
        <w:t>стресса и т.п.;</w:t>
      </w:r>
    </w:p>
    <w:p w:rsidR="00C35191" w:rsidRPr="009F203F" w:rsidRDefault="00C3519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w:t>
      </w:r>
      <w:r w:rsidR="00A02AA2" w:rsidRPr="009F203F">
        <w:rPr>
          <w:rFonts w:ascii="Times New Roman" w:hAnsi="Times New Roman" w:cs="Times New Roman"/>
          <w:sz w:val="24"/>
          <w:szCs w:val="24"/>
        </w:rPr>
        <w:t xml:space="preserve"> </w:t>
      </w:r>
      <w:r w:rsidRPr="009F203F">
        <w:rPr>
          <w:rFonts w:ascii="Times New Roman" w:hAnsi="Times New Roman" w:cs="Times New Roman"/>
          <w:sz w:val="24"/>
          <w:szCs w:val="24"/>
        </w:rPr>
        <w:t>воспитать стремление к ведению здорового образа жизни;</w:t>
      </w:r>
    </w:p>
    <w:p w:rsidR="00C35191" w:rsidRPr="009F203F" w:rsidRDefault="00C3519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w:t>
      </w:r>
      <w:r w:rsidR="00A02AA2" w:rsidRPr="009F203F">
        <w:rPr>
          <w:rFonts w:ascii="Times New Roman" w:hAnsi="Times New Roman" w:cs="Times New Roman"/>
          <w:sz w:val="24"/>
          <w:szCs w:val="24"/>
        </w:rPr>
        <w:t xml:space="preserve"> </w:t>
      </w:r>
      <w:r w:rsidRPr="009F203F">
        <w:rPr>
          <w:rFonts w:ascii="Times New Roman" w:hAnsi="Times New Roman" w:cs="Times New Roman"/>
          <w:sz w:val="24"/>
          <w:szCs w:val="24"/>
        </w:rPr>
        <w:t>проведение монитор</w:t>
      </w:r>
      <w:r w:rsidR="00512306" w:rsidRPr="009F203F">
        <w:rPr>
          <w:rFonts w:ascii="Times New Roman" w:hAnsi="Times New Roman" w:cs="Times New Roman"/>
          <w:sz w:val="24"/>
          <w:szCs w:val="24"/>
        </w:rPr>
        <w:t>инга состояния здоровья обучающихся</w:t>
      </w:r>
      <w:r w:rsidRPr="009F203F">
        <w:rPr>
          <w:rFonts w:ascii="Times New Roman" w:hAnsi="Times New Roman" w:cs="Times New Roman"/>
          <w:sz w:val="24"/>
          <w:szCs w:val="24"/>
        </w:rPr>
        <w:t>;</w:t>
      </w:r>
    </w:p>
    <w:p w:rsidR="00C35191" w:rsidRPr="009F203F" w:rsidRDefault="00C3519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w:t>
      </w:r>
      <w:r w:rsidR="00A02AA2" w:rsidRPr="009F203F">
        <w:rPr>
          <w:rFonts w:ascii="Times New Roman" w:hAnsi="Times New Roman" w:cs="Times New Roman"/>
          <w:sz w:val="24"/>
          <w:szCs w:val="24"/>
        </w:rPr>
        <w:t xml:space="preserve"> </w:t>
      </w:r>
      <w:r w:rsidRPr="009F203F">
        <w:rPr>
          <w:rFonts w:ascii="Times New Roman" w:hAnsi="Times New Roman" w:cs="Times New Roman"/>
          <w:sz w:val="24"/>
          <w:szCs w:val="24"/>
        </w:rPr>
        <w:t>проведение тематичес</w:t>
      </w:r>
      <w:r w:rsidR="004B22C7" w:rsidRPr="009F203F">
        <w:rPr>
          <w:rFonts w:ascii="Times New Roman" w:hAnsi="Times New Roman" w:cs="Times New Roman"/>
          <w:sz w:val="24"/>
          <w:szCs w:val="24"/>
        </w:rPr>
        <w:t>кой работы с родителями обучающихся</w:t>
      </w:r>
      <w:r w:rsidRPr="009F203F">
        <w:rPr>
          <w:rFonts w:ascii="Times New Roman" w:hAnsi="Times New Roman" w:cs="Times New Roman"/>
          <w:sz w:val="24"/>
          <w:szCs w:val="24"/>
        </w:rPr>
        <w:t>, направленной на формирование  в  их семьях здоровьесберегающих условий, здорового образа жизни, профилактику вредных привычек.</w:t>
      </w:r>
    </w:p>
    <w:p w:rsidR="00C35191" w:rsidRPr="009F203F" w:rsidRDefault="00D852BA"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Перед учителем, готовым использовать в своей работе здоровьесберегающие образовательные технологии, на первом этапе стоят следующие задачи:</w:t>
      </w:r>
    </w:p>
    <w:p w:rsidR="00C35191" w:rsidRPr="009F203F" w:rsidRDefault="006A5116"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объективно оценить свои достоинства и недостатки, связанные с</w:t>
      </w: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профессиональной деятельностью, составить план необходимой коррекции и приступить к его реализации);</w:t>
      </w:r>
    </w:p>
    <w:p w:rsidR="00C35191" w:rsidRPr="009F203F" w:rsidRDefault="000673B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пройти необходимое повышение квалификации по вопросам здоровья, здоровьесберегающих образовательных технологий;</w:t>
      </w:r>
    </w:p>
    <w:p w:rsidR="00C35191" w:rsidRPr="009F203F" w:rsidRDefault="000673B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провести «ревизию» используемых в своей работе педагогических   приемов и техник в аспекте их предполагаемого воздействия на здоровье учащихся;</w:t>
      </w:r>
    </w:p>
    <w:p w:rsidR="00C35191" w:rsidRPr="009F203F" w:rsidRDefault="004F46B9"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начать целенаправленную реализацию ЗОТ в ходе проведения учебных  занятий и</w:t>
      </w:r>
      <w:r w:rsidR="00F85270" w:rsidRPr="009F203F">
        <w:rPr>
          <w:rFonts w:ascii="Times New Roman" w:hAnsi="Times New Roman" w:cs="Times New Roman"/>
          <w:sz w:val="24"/>
          <w:szCs w:val="24"/>
        </w:rPr>
        <w:t xml:space="preserve"> внешкольной работы, с обучающимися</w:t>
      </w:r>
      <w:r w:rsidR="00C35191" w:rsidRPr="009F203F">
        <w:rPr>
          <w:rFonts w:ascii="Times New Roman" w:hAnsi="Times New Roman" w:cs="Times New Roman"/>
          <w:sz w:val="24"/>
          <w:szCs w:val="24"/>
        </w:rPr>
        <w:t>, отслеживая получаемые результаты с помощью объективных методов оценки;</w:t>
      </w:r>
    </w:p>
    <w:p w:rsidR="00C35191" w:rsidRPr="009F203F" w:rsidRDefault="004F46B9"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содействовать формированию в своем образовательном учреждении здоровьесберегающей образовательной среды как эффективному взаимодействию всех членов педа</w:t>
      </w:r>
      <w:r w:rsidR="00DF37D6" w:rsidRPr="009F203F">
        <w:rPr>
          <w:rFonts w:ascii="Times New Roman" w:hAnsi="Times New Roman" w:cs="Times New Roman"/>
          <w:sz w:val="24"/>
          <w:szCs w:val="24"/>
        </w:rPr>
        <w:t xml:space="preserve">гогического </w:t>
      </w:r>
      <w:r w:rsidR="00DF37D6" w:rsidRPr="009F203F">
        <w:rPr>
          <w:rFonts w:ascii="Times New Roman" w:hAnsi="Times New Roman" w:cs="Times New Roman"/>
          <w:sz w:val="24"/>
          <w:szCs w:val="24"/>
        </w:rPr>
        <w:lastRenderedPageBreak/>
        <w:t>коллектива, обучающихся</w:t>
      </w:r>
      <w:r w:rsidR="00C35191" w:rsidRPr="009F203F">
        <w:rPr>
          <w:rFonts w:ascii="Times New Roman" w:hAnsi="Times New Roman" w:cs="Times New Roman"/>
          <w:sz w:val="24"/>
          <w:szCs w:val="24"/>
        </w:rPr>
        <w:t xml:space="preserve"> и их родителей для создания условий и реализации программ, направленных на сохранение, формирование и укрепление здоровья.</w:t>
      </w:r>
    </w:p>
    <w:p w:rsidR="00C35191" w:rsidRPr="009F203F" w:rsidRDefault="00352264"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Таким образом, главная задача реализации здоровьесберегающих технологий -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
    <w:p w:rsidR="00DB4F8A" w:rsidRPr="009F203F" w:rsidRDefault="00C3519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3F3CB9" w:rsidRPr="009F203F">
        <w:rPr>
          <w:rFonts w:ascii="Times New Roman" w:hAnsi="Times New Roman" w:cs="Times New Roman"/>
          <w:sz w:val="24"/>
          <w:szCs w:val="24"/>
        </w:rPr>
        <w:t xml:space="preserve">         </w:t>
      </w:r>
      <w:r w:rsidRPr="009F203F">
        <w:rPr>
          <w:rFonts w:ascii="Times New Roman" w:hAnsi="Times New Roman" w:cs="Times New Roman"/>
          <w:sz w:val="24"/>
          <w:szCs w:val="24"/>
        </w:rPr>
        <w:t>Для достижения целей здо</w:t>
      </w:r>
      <w:r w:rsidR="00AC3D31" w:rsidRPr="009F203F">
        <w:rPr>
          <w:rFonts w:ascii="Times New Roman" w:hAnsi="Times New Roman" w:cs="Times New Roman"/>
          <w:sz w:val="24"/>
          <w:szCs w:val="24"/>
        </w:rPr>
        <w:t>ровьесберегаюших</w:t>
      </w:r>
      <w:r w:rsidRPr="009F203F">
        <w:rPr>
          <w:rFonts w:ascii="Times New Roman" w:hAnsi="Times New Roman" w:cs="Times New Roman"/>
          <w:sz w:val="24"/>
          <w:szCs w:val="24"/>
        </w:rPr>
        <w:t xml:space="preserve"> технологий </w:t>
      </w:r>
      <w:r w:rsidR="00AC3D31" w:rsidRPr="009F203F">
        <w:rPr>
          <w:rFonts w:ascii="Times New Roman" w:hAnsi="Times New Roman" w:cs="Times New Roman"/>
          <w:sz w:val="24"/>
          <w:szCs w:val="24"/>
        </w:rPr>
        <w:t>в обучении</w:t>
      </w:r>
      <w:r w:rsidRPr="009F203F">
        <w:rPr>
          <w:rFonts w:ascii="Times New Roman" w:hAnsi="Times New Roman" w:cs="Times New Roman"/>
          <w:sz w:val="24"/>
          <w:szCs w:val="24"/>
        </w:rPr>
        <w:t xml:space="preserve"> </w:t>
      </w:r>
      <w:r w:rsidR="00EF0CA0" w:rsidRPr="009F203F">
        <w:rPr>
          <w:rFonts w:ascii="Times New Roman" w:hAnsi="Times New Roman" w:cs="Times New Roman"/>
          <w:sz w:val="24"/>
          <w:szCs w:val="24"/>
        </w:rPr>
        <w:t>м</w:t>
      </w:r>
      <w:r w:rsidR="002A45D3" w:rsidRPr="009F203F">
        <w:rPr>
          <w:rFonts w:ascii="Times New Roman" w:hAnsi="Times New Roman" w:cs="Times New Roman"/>
          <w:sz w:val="24"/>
          <w:szCs w:val="24"/>
        </w:rPr>
        <w:t xml:space="preserve">огут применяться разные группы средств (например, </w:t>
      </w:r>
      <w:r w:rsidRPr="009F203F">
        <w:rPr>
          <w:rFonts w:ascii="Times New Roman" w:hAnsi="Times New Roman" w:cs="Times New Roman"/>
          <w:sz w:val="24"/>
          <w:szCs w:val="24"/>
        </w:rPr>
        <w:t>средства двигательной направленности; оздоровительные силы природы;</w:t>
      </w:r>
      <w:r w:rsidR="002A45D3" w:rsidRPr="009F203F">
        <w:rPr>
          <w:rFonts w:ascii="Times New Roman" w:hAnsi="Times New Roman" w:cs="Times New Roman"/>
          <w:sz w:val="24"/>
          <w:szCs w:val="24"/>
        </w:rPr>
        <w:t xml:space="preserve"> гигиенические факторы и другие). </w:t>
      </w:r>
      <w:r w:rsidR="00EF0CA0" w:rsidRPr="009F203F">
        <w:rPr>
          <w:rFonts w:ascii="Times New Roman" w:hAnsi="Times New Roman" w:cs="Times New Roman"/>
          <w:sz w:val="24"/>
          <w:szCs w:val="24"/>
        </w:rPr>
        <w:t>Комплексное использование</w:t>
      </w:r>
      <w:r w:rsidRPr="009F203F">
        <w:rPr>
          <w:rFonts w:ascii="Times New Roman" w:hAnsi="Times New Roman" w:cs="Times New Roman"/>
          <w:sz w:val="24"/>
          <w:szCs w:val="24"/>
        </w:rPr>
        <w:t xml:space="preserve"> </w:t>
      </w:r>
      <w:r w:rsidR="00CB3A7E" w:rsidRPr="009F203F">
        <w:rPr>
          <w:rFonts w:ascii="Times New Roman" w:hAnsi="Times New Roman" w:cs="Times New Roman"/>
          <w:sz w:val="24"/>
          <w:szCs w:val="24"/>
        </w:rPr>
        <w:t xml:space="preserve">таких </w:t>
      </w:r>
      <w:r w:rsidRPr="009F203F">
        <w:rPr>
          <w:rFonts w:ascii="Times New Roman" w:hAnsi="Times New Roman" w:cs="Times New Roman"/>
          <w:sz w:val="24"/>
          <w:szCs w:val="24"/>
        </w:rPr>
        <w:t>средств позволяет решать задачи педагогики оздоровления</w:t>
      </w:r>
      <w:r w:rsidR="00DB4F8A" w:rsidRPr="009F203F">
        <w:rPr>
          <w:rFonts w:ascii="Times New Roman" w:hAnsi="Times New Roman" w:cs="Times New Roman"/>
          <w:sz w:val="24"/>
          <w:szCs w:val="24"/>
        </w:rPr>
        <w:t xml:space="preserve"> и в классе фортепиано.</w:t>
      </w:r>
      <w:r w:rsidR="00407B5C" w:rsidRPr="009F203F">
        <w:rPr>
          <w:rFonts w:ascii="Times New Roman" w:hAnsi="Times New Roman" w:cs="Times New Roman"/>
          <w:sz w:val="24"/>
          <w:szCs w:val="24"/>
        </w:rPr>
        <w:t xml:space="preserve"> Рассмотрим </w:t>
      </w:r>
      <w:r w:rsidR="004D32CE" w:rsidRPr="009F203F">
        <w:rPr>
          <w:rFonts w:ascii="Times New Roman" w:hAnsi="Times New Roman" w:cs="Times New Roman"/>
          <w:sz w:val="24"/>
          <w:szCs w:val="24"/>
        </w:rPr>
        <w:t>некоторые из н</w:t>
      </w:r>
      <w:r w:rsidR="00407B5C" w:rsidRPr="009F203F">
        <w:rPr>
          <w:rFonts w:ascii="Times New Roman" w:hAnsi="Times New Roman" w:cs="Times New Roman"/>
          <w:sz w:val="24"/>
          <w:szCs w:val="24"/>
        </w:rPr>
        <w:t>их.</w:t>
      </w:r>
    </w:p>
    <w:p w:rsidR="003F0CFF" w:rsidRPr="009F203F" w:rsidRDefault="003F0CFF" w:rsidP="00B15836">
      <w:pPr>
        <w:spacing w:after="0"/>
        <w:jc w:val="both"/>
        <w:rPr>
          <w:rFonts w:ascii="Times New Roman" w:hAnsi="Times New Roman" w:cs="Times New Roman"/>
          <w:sz w:val="24"/>
          <w:szCs w:val="24"/>
        </w:rPr>
      </w:pPr>
    </w:p>
    <w:p w:rsidR="006432A5" w:rsidRPr="009F203F" w:rsidRDefault="006432A5"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lang w:val="en-US"/>
        </w:rPr>
        <w:t>II</w:t>
      </w:r>
      <w:r w:rsidRPr="009F203F">
        <w:rPr>
          <w:rFonts w:ascii="Times New Roman" w:hAnsi="Times New Roman" w:cs="Times New Roman"/>
          <w:b/>
          <w:sz w:val="24"/>
          <w:szCs w:val="24"/>
        </w:rPr>
        <w:t>. ЗДОРОВЬЕСБЕРЕГАЮЩИЕ ТЕХНОЛОГИИ</w:t>
      </w:r>
    </w:p>
    <w:p w:rsidR="009F203F" w:rsidRDefault="009F203F" w:rsidP="00B15836">
      <w:pPr>
        <w:spacing w:after="0"/>
        <w:ind w:left="-709"/>
        <w:jc w:val="both"/>
        <w:rPr>
          <w:rFonts w:ascii="Times New Roman" w:hAnsi="Times New Roman" w:cs="Times New Roman"/>
          <w:b/>
          <w:sz w:val="24"/>
          <w:szCs w:val="24"/>
        </w:rPr>
      </w:pPr>
    </w:p>
    <w:p w:rsidR="000F392D" w:rsidRPr="009F203F" w:rsidRDefault="002A7C88"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rPr>
        <w:t>2.1 Средства двигательной направленности</w:t>
      </w:r>
    </w:p>
    <w:p w:rsidR="00781652" w:rsidRPr="009F203F" w:rsidRDefault="009A5F3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482DAD" w:rsidRPr="009F203F">
        <w:rPr>
          <w:rFonts w:ascii="Times New Roman" w:hAnsi="Times New Roman" w:cs="Times New Roman"/>
          <w:sz w:val="24"/>
          <w:szCs w:val="24"/>
        </w:rPr>
        <w:t xml:space="preserve">      </w:t>
      </w:r>
      <w:r w:rsidRPr="009F203F">
        <w:rPr>
          <w:rFonts w:ascii="Times New Roman" w:hAnsi="Times New Roman" w:cs="Times New Roman"/>
          <w:sz w:val="24"/>
          <w:szCs w:val="24"/>
        </w:rPr>
        <w:t xml:space="preserve"> К</w:t>
      </w:r>
      <w:r w:rsidR="00C35191" w:rsidRPr="009F203F">
        <w:rPr>
          <w:rFonts w:ascii="Times New Roman" w:hAnsi="Times New Roman" w:cs="Times New Roman"/>
          <w:sz w:val="24"/>
          <w:szCs w:val="24"/>
        </w:rPr>
        <w:t xml:space="preserve">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 движение; физические упражнения; физкультминутки и подвижные перемены; эмоциональные разрядки и «минутки покоя»; гимнастика (оздоровительная гимнастика, пальчиковая, корригирующая, дыхательная, для профилактики простудных заболеваний, для бодрости); лечебная физкультура; подвижные игры; специально организованная двигательная активность ребенка (занятия оздоровительной физкультурой, своевременное развитие основ двигательн</w:t>
      </w:r>
      <w:r w:rsidR="004955AE" w:rsidRPr="009F203F">
        <w:rPr>
          <w:rFonts w:ascii="Times New Roman" w:hAnsi="Times New Roman" w:cs="Times New Roman"/>
          <w:sz w:val="24"/>
          <w:szCs w:val="24"/>
        </w:rPr>
        <w:t>ых навыков); массаж;</w:t>
      </w:r>
      <w:r w:rsidR="00C35191" w:rsidRPr="009F203F">
        <w:rPr>
          <w:rFonts w:ascii="Times New Roman" w:hAnsi="Times New Roman" w:cs="Times New Roman"/>
          <w:sz w:val="24"/>
          <w:szCs w:val="24"/>
        </w:rPr>
        <w:t xml:space="preserve"> психогимнастика, тренинги и др.</w:t>
      </w:r>
    </w:p>
    <w:p w:rsidR="00655CE0" w:rsidRPr="009F203F" w:rsidRDefault="00655CE0" w:rsidP="00B15836">
      <w:pPr>
        <w:spacing w:after="0"/>
        <w:ind w:left="-709" w:firstLine="851"/>
        <w:jc w:val="both"/>
        <w:rPr>
          <w:rFonts w:ascii="Times New Roman" w:hAnsi="Times New Roman" w:cs="Times New Roman"/>
          <w:sz w:val="24"/>
          <w:szCs w:val="24"/>
        </w:rPr>
      </w:pPr>
      <w:r w:rsidRPr="009F203F">
        <w:rPr>
          <w:rFonts w:ascii="Times New Roman" w:hAnsi="Times New Roman" w:cs="Times New Roman"/>
          <w:sz w:val="24"/>
          <w:szCs w:val="24"/>
        </w:rPr>
        <w:t xml:space="preserve">Что можно </w:t>
      </w:r>
      <w:r w:rsidR="006F656C" w:rsidRPr="009F203F">
        <w:rPr>
          <w:rFonts w:ascii="Times New Roman" w:hAnsi="Times New Roman" w:cs="Times New Roman"/>
          <w:sz w:val="24"/>
          <w:szCs w:val="24"/>
        </w:rPr>
        <w:t>использовать из предложенного на</w:t>
      </w:r>
      <w:r w:rsidRPr="009F203F">
        <w:rPr>
          <w:rFonts w:ascii="Times New Roman" w:hAnsi="Times New Roman" w:cs="Times New Roman"/>
          <w:sz w:val="24"/>
          <w:szCs w:val="24"/>
        </w:rPr>
        <w:t xml:space="preserve"> уроках фортепиано?</w:t>
      </w:r>
    </w:p>
    <w:p w:rsidR="005E185E" w:rsidRPr="009F203F" w:rsidRDefault="00655CE0"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5C2481" w:rsidRPr="009F203F">
        <w:rPr>
          <w:rFonts w:ascii="Times New Roman" w:hAnsi="Times New Roman" w:cs="Times New Roman"/>
          <w:sz w:val="24"/>
          <w:szCs w:val="24"/>
        </w:rPr>
        <w:t xml:space="preserve">           </w:t>
      </w:r>
      <w:r w:rsidRPr="009F203F">
        <w:rPr>
          <w:rFonts w:ascii="Times New Roman" w:hAnsi="Times New Roman" w:cs="Times New Roman"/>
          <w:sz w:val="24"/>
          <w:szCs w:val="24"/>
        </w:rPr>
        <w:t xml:space="preserve">Как известно, пианисты </w:t>
      </w:r>
      <w:r w:rsidR="007C5ABA" w:rsidRPr="009F203F">
        <w:rPr>
          <w:rFonts w:ascii="Times New Roman" w:hAnsi="Times New Roman" w:cs="Times New Roman"/>
          <w:sz w:val="24"/>
          <w:szCs w:val="24"/>
        </w:rPr>
        <w:t>много часов проводят</w:t>
      </w:r>
      <w:r w:rsidRPr="009F203F">
        <w:rPr>
          <w:rFonts w:ascii="Times New Roman" w:hAnsi="Times New Roman" w:cs="Times New Roman"/>
          <w:sz w:val="24"/>
          <w:szCs w:val="24"/>
        </w:rPr>
        <w:t>, сидя за инструментом</w:t>
      </w:r>
      <w:r w:rsidR="00AF5247" w:rsidRPr="009F203F">
        <w:rPr>
          <w:rFonts w:ascii="Times New Roman" w:hAnsi="Times New Roman" w:cs="Times New Roman"/>
          <w:sz w:val="24"/>
          <w:szCs w:val="24"/>
        </w:rPr>
        <w:t>. Поэтому любые виды движения</w:t>
      </w:r>
      <w:r w:rsidR="00EF6F8E" w:rsidRPr="009F203F">
        <w:rPr>
          <w:rFonts w:ascii="Times New Roman" w:hAnsi="Times New Roman" w:cs="Times New Roman"/>
          <w:sz w:val="24"/>
          <w:szCs w:val="24"/>
        </w:rPr>
        <w:t xml:space="preserve"> благотворно влияют</w:t>
      </w:r>
      <w:r w:rsidR="00AF5247" w:rsidRPr="009F203F">
        <w:rPr>
          <w:rFonts w:ascii="Times New Roman" w:hAnsi="Times New Roman" w:cs="Times New Roman"/>
          <w:sz w:val="24"/>
          <w:szCs w:val="24"/>
        </w:rPr>
        <w:t xml:space="preserve"> на здоровье. </w:t>
      </w:r>
      <w:r w:rsidR="00A61D28" w:rsidRPr="009F203F">
        <w:rPr>
          <w:rFonts w:ascii="Times New Roman" w:hAnsi="Times New Roman" w:cs="Times New Roman"/>
          <w:sz w:val="24"/>
          <w:szCs w:val="24"/>
        </w:rPr>
        <w:t>Движения под музыку, исполненную педагогом, движения «шагами» для проработки метра, а возможно, и разучивания основного шага</w:t>
      </w:r>
      <w:r w:rsidR="0045648B" w:rsidRPr="009F203F">
        <w:rPr>
          <w:rFonts w:ascii="Times New Roman" w:hAnsi="Times New Roman" w:cs="Times New Roman"/>
          <w:sz w:val="24"/>
          <w:szCs w:val="24"/>
        </w:rPr>
        <w:t xml:space="preserve"> </w:t>
      </w:r>
      <w:r w:rsidR="00CB3B40" w:rsidRPr="009F203F">
        <w:rPr>
          <w:rFonts w:ascii="Times New Roman" w:hAnsi="Times New Roman" w:cs="Times New Roman"/>
          <w:sz w:val="24"/>
          <w:szCs w:val="24"/>
        </w:rPr>
        <w:t>вальсов, полек, которые проходят ученики</w:t>
      </w:r>
      <w:r w:rsidR="00A61D28" w:rsidRPr="009F203F">
        <w:rPr>
          <w:rFonts w:ascii="Times New Roman" w:hAnsi="Times New Roman" w:cs="Times New Roman"/>
          <w:sz w:val="24"/>
          <w:szCs w:val="24"/>
        </w:rPr>
        <w:t xml:space="preserve"> –</w:t>
      </w:r>
      <w:r w:rsidR="00411877" w:rsidRPr="009F203F">
        <w:rPr>
          <w:rFonts w:ascii="Times New Roman" w:hAnsi="Times New Roman" w:cs="Times New Roman"/>
          <w:sz w:val="24"/>
          <w:szCs w:val="24"/>
        </w:rPr>
        <w:t xml:space="preserve"> все это</w:t>
      </w:r>
      <w:r w:rsidR="00A61D28" w:rsidRPr="009F203F">
        <w:rPr>
          <w:rFonts w:ascii="Times New Roman" w:hAnsi="Times New Roman" w:cs="Times New Roman"/>
          <w:sz w:val="24"/>
          <w:szCs w:val="24"/>
        </w:rPr>
        <w:t xml:space="preserve"> не только нравятся детям, но и помогают глубже изучить музыкальные произведения </w:t>
      </w:r>
      <w:r w:rsidR="00E0053D" w:rsidRPr="009F203F">
        <w:rPr>
          <w:rFonts w:ascii="Times New Roman" w:hAnsi="Times New Roman" w:cs="Times New Roman"/>
          <w:sz w:val="24"/>
          <w:szCs w:val="24"/>
        </w:rPr>
        <w:t>из репертуара ДМШ.</w:t>
      </w:r>
    </w:p>
    <w:p w:rsidR="007F7570" w:rsidRPr="009F203F" w:rsidRDefault="007535A4" w:rsidP="00B15836">
      <w:pPr>
        <w:tabs>
          <w:tab w:val="left" w:pos="851"/>
        </w:tabs>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5E185E" w:rsidRPr="009F203F">
        <w:rPr>
          <w:rFonts w:ascii="Times New Roman" w:hAnsi="Times New Roman" w:cs="Times New Roman"/>
          <w:sz w:val="24"/>
          <w:szCs w:val="24"/>
        </w:rPr>
        <w:t xml:space="preserve">Часто бывает так, что обучающиеся приходят в музыкальную школу прямо из школы общеобразовательной, после </w:t>
      </w:r>
      <w:r w:rsidR="00291028" w:rsidRPr="009F203F">
        <w:rPr>
          <w:rFonts w:ascii="Times New Roman" w:hAnsi="Times New Roman" w:cs="Times New Roman"/>
          <w:sz w:val="24"/>
          <w:szCs w:val="24"/>
        </w:rPr>
        <w:t>5-</w:t>
      </w:r>
      <w:r w:rsidR="00377863" w:rsidRPr="009F203F">
        <w:rPr>
          <w:rFonts w:ascii="Times New Roman" w:hAnsi="Times New Roman" w:cs="Times New Roman"/>
          <w:sz w:val="24"/>
          <w:szCs w:val="24"/>
        </w:rPr>
        <w:t>6-</w:t>
      </w:r>
      <w:r w:rsidR="005E185E" w:rsidRPr="009F203F">
        <w:rPr>
          <w:rFonts w:ascii="Times New Roman" w:hAnsi="Times New Roman" w:cs="Times New Roman"/>
          <w:sz w:val="24"/>
          <w:szCs w:val="24"/>
        </w:rPr>
        <w:t>7 уроков.</w:t>
      </w:r>
      <w:r w:rsidR="00A61D28" w:rsidRPr="009F203F">
        <w:rPr>
          <w:rFonts w:ascii="Times New Roman" w:hAnsi="Times New Roman" w:cs="Times New Roman"/>
          <w:sz w:val="24"/>
          <w:szCs w:val="24"/>
        </w:rPr>
        <w:t xml:space="preserve"> </w:t>
      </w:r>
      <w:r w:rsidR="005E185E" w:rsidRPr="009F203F">
        <w:rPr>
          <w:rFonts w:ascii="Times New Roman" w:hAnsi="Times New Roman" w:cs="Times New Roman"/>
          <w:sz w:val="24"/>
          <w:szCs w:val="24"/>
        </w:rPr>
        <w:t xml:space="preserve"> Конечно, таким детям необходимы</w:t>
      </w:r>
      <w:r w:rsidR="00395CEB" w:rsidRPr="009F203F">
        <w:rPr>
          <w:rFonts w:ascii="Times New Roman" w:hAnsi="Times New Roman" w:cs="Times New Roman"/>
          <w:sz w:val="24"/>
          <w:szCs w:val="24"/>
        </w:rPr>
        <w:t xml:space="preserve"> упражнения для позвоночника, шейного отдела</w:t>
      </w:r>
      <w:r w:rsidR="00617A85" w:rsidRPr="009F203F">
        <w:rPr>
          <w:rFonts w:ascii="Times New Roman" w:hAnsi="Times New Roman" w:cs="Times New Roman"/>
          <w:sz w:val="24"/>
          <w:szCs w:val="24"/>
        </w:rPr>
        <w:t>.</w:t>
      </w:r>
      <w:r w:rsidR="002E350B" w:rsidRPr="009F203F">
        <w:rPr>
          <w:rFonts w:ascii="Times New Roman" w:hAnsi="Times New Roman" w:cs="Times New Roman"/>
          <w:sz w:val="24"/>
          <w:szCs w:val="24"/>
        </w:rPr>
        <w:t xml:space="preserve"> Например:</w:t>
      </w:r>
      <w:r w:rsidR="00AA1543" w:rsidRPr="009F203F">
        <w:rPr>
          <w:rFonts w:ascii="Times New Roman" w:hAnsi="Times New Roman" w:cs="Times New Roman"/>
          <w:sz w:val="24"/>
          <w:szCs w:val="24"/>
        </w:rPr>
        <w:t xml:space="preserve"> </w:t>
      </w:r>
    </w:p>
    <w:p w:rsidR="00AA1543" w:rsidRPr="009F203F" w:rsidRDefault="00CC6862" w:rsidP="00B15836">
      <w:pPr>
        <w:tabs>
          <w:tab w:val="left" w:pos="851"/>
        </w:tabs>
        <w:spacing w:after="0"/>
        <w:ind w:left="-709"/>
        <w:jc w:val="both"/>
        <w:rPr>
          <w:rFonts w:ascii="Times New Roman" w:hAnsi="Times New Roman" w:cs="Times New Roman"/>
          <w:i/>
          <w:sz w:val="24"/>
          <w:szCs w:val="24"/>
        </w:rPr>
      </w:pPr>
      <w:r w:rsidRPr="009F203F">
        <w:rPr>
          <w:rFonts w:ascii="Times New Roman" w:hAnsi="Times New Roman" w:cs="Times New Roman"/>
          <w:sz w:val="24"/>
          <w:szCs w:val="24"/>
        </w:rPr>
        <w:t xml:space="preserve">                                                </w:t>
      </w:r>
      <w:r w:rsidR="007F7570" w:rsidRPr="009F203F">
        <w:rPr>
          <w:rFonts w:ascii="Times New Roman" w:hAnsi="Times New Roman" w:cs="Times New Roman"/>
          <w:i/>
          <w:sz w:val="24"/>
          <w:szCs w:val="24"/>
        </w:rPr>
        <w:t>Упражнение 1.</w:t>
      </w:r>
      <w:r w:rsidR="00AA1543" w:rsidRPr="009F203F">
        <w:rPr>
          <w:rFonts w:ascii="Times New Roman" w:hAnsi="Times New Roman" w:cs="Times New Roman"/>
          <w:i/>
          <w:sz w:val="24"/>
          <w:szCs w:val="24"/>
        </w:rPr>
        <w:t xml:space="preserve">           </w:t>
      </w:r>
    </w:p>
    <w:p w:rsidR="00AA1543"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1. Сидя на стуле, максимально наклоняем верхнюю часть корпуса вперед, руками  опираемся  посредством ладоней на колени.</w:t>
      </w:r>
    </w:p>
    <w:p w:rsidR="005E6E17" w:rsidRPr="009F203F" w:rsidRDefault="005E6E17" w:rsidP="00B15836">
      <w:pPr>
        <w:spacing w:after="0"/>
        <w:ind w:left="-709"/>
        <w:jc w:val="both"/>
        <w:rPr>
          <w:rFonts w:ascii="Times New Roman" w:hAnsi="Times New Roman" w:cs="Times New Roman"/>
          <w:i/>
          <w:sz w:val="24"/>
          <w:szCs w:val="24"/>
        </w:rPr>
      </w:pPr>
    </w:p>
    <w:p w:rsidR="00AA1543"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Несколько выпрямляем корпус и возвращаем в исходное положение. При этом нужно плотно опираться на ладони.</w:t>
      </w:r>
    </w:p>
    <w:p w:rsidR="003341EB"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3.  Полностью выпрямляем верхнюю часть корпуса и возвращаем ее в исходное положение. </w:t>
      </w:r>
    </w:p>
    <w:p w:rsidR="00AA1543" w:rsidRPr="009F203F" w:rsidRDefault="00CC6862"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                                        </w:t>
      </w:r>
      <w:r w:rsidR="004E0D5C" w:rsidRPr="009F203F">
        <w:rPr>
          <w:rFonts w:ascii="Times New Roman" w:hAnsi="Times New Roman" w:cs="Times New Roman"/>
          <w:i/>
          <w:sz w:val="24"/>
          <w:szCs w:val="24"/>
        </w:rPr>
        <w:t xml:space="preserve">         </w:t>
      </w:r>
      <w:r w:rsidR="003341EB" w:rsidRPr="009F203F">
        <w:rPr>
          <w:rFonts w:ascii="Times New Roman" w:hAnsi="Times New Roman" w:cs="Times New Roman"/>
          <w:i/>
          <w:sz w:val="24"/>
          <w:szCs w:val="24"/>
        </w:rPr>
        <w:t>Упражнение 2.</w:t>
      </w:r>
      <w:r w:rsidR="00AA1543" w:rsidRPr="009F203F">
        <w:rPr>
          <w:rFonts w:ascii="Times New Roman" w:hAnsi="Times New Roman" w:cs="Times New Roman"/>
          <w:i/>
          <w:sz w:val="24"/>
          <w:szCs w:val="24"/>
        </w:rPr>
        <w:t xml:space="preserve"> </w:t>
      </w:r>
    </w:p>
    <w:p w:rsidR="00AA1543"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1. Опустим голову, коснемся подбородком груди. Плавно поворачиваем голову  влево и вправо, доводя подбородок до передней границы плеча.</w:t>
      </w:r>
    </w:p>
    <w:p w:rsidR="00AA1543"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Положение головы прямое. Поворачиваем голову в левую и правую стороны по дугообразной линии.</w:t>
      </w:r>
    </w:p>
    <w:p w:rsidR="006565D1" w:rsidRPr="009F203F" w:rsidRDefault="00AA1543"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3. Теперь откинем голову несколько назад. Плавно наклоняем голову последовательно в сторону левого и правого плеча. </w:t>
      </w:r>
    </w:p>
    <w:p w:rsidR="00824361" w:rsidRPr="009F203F" w:rsidRDefault="00E4776E" w:rsidP="00B15836">
      <w:pPr>
        <w:tabs>
          <w:tab w:val="left" w:pos="851"/>
        </w:tabs>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477263" w:rsidRPr="009F203F">
        <w:rPr>
          <w:rFonts w:ascii="Times New Roman" w:hAnsi="Times New Roman" w:cs="Times New Roman"/>
          <w:sz w:val="24"/>
          <w:szCs w:val="24"/>
        </w:rPr>
        <w:t xml:space="preserve">   </w:t>
      </w:r>
      <w:r w:rsidR="0080060A" w:rsidRPr="009F203F">
        <w:rPr>
          <w:rFonts w:ascii="Times New Roman" w:hAnsi="Times New Roman" w:cs="Times New Roman"/>
          <w:sz w:val="24"/>
          <w:szCs w:val="24"/>
        </w:rPr>
        <w:t xml:space="preserve">Для пианистов </w:t>
      </w:r>
      <w:r w:rsidR="0019231A" w:rsidRPr="009F203F">
        <w:rPr>
          <w:rFonts w:ascii="Times New Roman" w:hAnsi="Times New Roman" w:cs="Times New Roman"/>
          <w:sz w:val="24"/>
          <w:szCs w:val="24"/>
        </w:rPr>
        <w:t xml:space="preserve">также </w:t>
      </w:r>
      <w:r w:rsidR="0080060A" w:rsidRPr="009F203F">
        <w:rPr>
          <w:rFonts w:ascii="Times New Roman" w:hAnsi="Times New Roman" w:cs="Times New Roman"/>
          <w:sz w:val="24"/>
          <w:szCs w:val="24"/>
        </w:rPr>
        <w:t>актуальны  упражнения для подготовки рук к игре на инструменте.</w:t>
      </w:r>
      <w:r w:rsidR="00824361" w:rsidRPr="009F203F">
        <w:rPr>
          <w:rFonts w:ascii="Times New Roman" w:hAnsi="Times New Roman" w:cs="Times New Roman"/>
          <w:sz w:val="24"/>
          <w:szCs w:val="24"/>
        </w:rPr>
        <w:t xml:space="preserve">          </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sz w:val="24"/>
          <w:szCs w:val="24"/>
        </w:rPr>
        <w:lastRenderedPageBreak/>
        <w:t xml:space="preserve">                                                    </w:t>
      </w:r>
      <w:r w:rsidRPr="009F203F">
        <w:rPr>
          <w:rFonts w:ascii="Times New Roman" w:hAnsi="Times New Roman" w:cs="Times New Roman"/>
          <w:i/>
          <w:sz w:val="24"/>
          <w:szCs w:val="24"/>
        </w:rPr>
        <w:t xml:space="preserve">Упражнение 1. </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1. Исходная позиция – руки опущены.</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Активным движением наклоняем верхнюю часть корпуса вперед. При наклоне руки свободно падают и провисают за счет минимальных усилий мышечных групп области лопаток.</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3. Почувствовав максимальное расслабление мышечных групп плечевого пояса и состояние провисших рук, делаем вращательные движения рук на 360 градусов.</w:t>
      </w:r>
    </w:p>
    <w:p w:rsidR="00824361" w:rsidRPr="009F203F" w:rsidRDefault="00824361" w:rsidP="00B15836">
      <w:pPr>
        <w:spacing w:after="0"/>
        <w:ind w:left="-709" w:firstLine="851"/>
        <w:jc w:val="both"/>
        <w:rPr>
          <w:rFonts w:ascii="Times New Roman" w:hAnsi="Times New Roman" w:cs="Times New Roman"/>
          <w:i/>
          <w:sz w:val="24"/>
          <w:szCs w:val="24"/>
        </w:rPr>
      </w:pPr>
      <w:r w:rsidRPr="009F203F">
        <w:rPr>
          <w:rFonts w:ascii="Times New Roman" w:hAnsi="Times New Roman" w:cs="Times New Roman"/>
          <w:i/>
          <w:sz w:val="24"/>
          <w:szCs w:val="24"/>
        </w:rPr>
        <w:t xml:space="preserve">                                         Упражнение 2.</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1. Исходная позиция – вытянутые руки поднять перед собой.</w:t>
      </w:r>
    </w:p>
    <w:p w:rsidR="00824361" w:rsidRPr="009F203F" w:rsidRDefault="00824361"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Наклоняем корпус и активно отводим вытянутые руки назад до предела, сближая лопатки.</w:t>
      </w:r>
    </w:p>
    <w:p w:rsidR="00393B6B" w:rsidRPr="009F203F" w:rsidRDefault="00824361" w:rsidP="00B15836">
      <w:pPr>
        <w:tabs>
          <w:tab w:val="left" w:pos="851"/>
        </w:tabs>
        <w:spacing w:after="0"/>
        <w:ind w:left="-709"/>
        <w:jc w:val="both"/>
        <w:rPr>
          <w:rFonts w:ascii="Times New Roman" w:hAnsi="Times New Roman" w:cs="Times New Roman"/>
          <w:sz w:val="24"/>
          <w:szCs w:val="24"/>
        </w:rPr>
      </w:pPr>
      <w:r w:rsidRPr="009F203F">
        <w:rPr>
          <w:rFonts w:ascii="Times New Roman" w:hAnsi="Times New Roman" w:cs="Times New Roman"/>
          <w:i/>
          <w:sz w:val="24"/>
          <w:szCs w:val="24"/>
        </w:rPr>
        <w:t>3. Активно выпрямляем корпус, вынося руки перед собой.</w:t>
      </w:r>
      <w:r w:rsidR="00393B6B" w:rsidRPr="009F203F">
        <w:rPr>
          <w:rFonts w:ascii="Times New Roman" w:hAnsi="Times New Roman" w:cs="Times New Roman"/>
          <w:sz w:val="24"/>
          <w:szCs w:val="24"/>
        </w:rPr>
        <w:t xml:space="preserve">           </w:t>
      </w:r>
    </w:p>
    <w:p w:rsidR="00393B6B" w:rsidRPr="009F203F" w:rsidRDefault="00324C7F" w:rsidP="00B15836">
      <w:pPr>
        <w:tabs>
          <w:tab w:val="left" w:pos="851"/>
        </w:tabs>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5A370A" w:rsidRPr="009F203F">
        <w:rPr>
          <w:rFonts w:ascii="Times New Roman" w:hAnsi="Times New Roman" w:cs="Times New Roman"/>
          <w:sz w:val="24"/>
          <w:szCs w:val="24"/>
        </w:rPr>
        <w:t xml:space="preserve">         </w:t>
      </w:r>
      <w:r w:rsidRPr="009F203F">
        <w:rPr>
          <w:rFonts w:ascii="Times New Roman" w:hAnsi="Times New Roman" w:cs="Times New Roman"/>
          <w:sz w:val="24"/>
          <w:szCs w:val="24"/>
        </w:rPr>
        <w:t>К</w:t>
      </w:r>
      <w:r w:rsidR="00393B6B" w:rsidRPr="009F203F">
        <w:rPr>
          <w:rFonts w:ascii="Times New Roman" w:hAnsi="Times New Roman" w:cs="Times New Roman"/>
          <w:sz w:val="24"/>
          <w:szCs w:val="24"/>
        </w:rPr>
        <w:t xml:space="preserve">омплекс </w:t>
      </w:r>
      <w:r w:rsidRPr="009F203F">
        <w:rPr>
          <w:rFonts w:ascii="Times New Roman" w:hAnsi="Times New Roman" w:cs="Times New Roman"/>
          <w:sz w:val="24"/>
          <w:szCs w:val="24"/>
        </w:rPr>
        <w:t xml:space="preserve">упражнений для мышечного </w:t>
      </w:r>
      <w:r w:rsidR="00650195" w:rsidRPr="009F203F">
        <w:rPr>
          <w:rFonts w:ascii="Times New Roman" w:hAnsi="Times New Roman" w:cs="Times New Roman"/>
          <w:sz w:val="24"/>
          <w:szCs w:val="24"/>
        </w:rPr>
        <w:t xml:space="preserve">тонуса </w:t>
      </w:r>
      <w:r w:rsidR="00CD5095" w:rsidRPr="009F203F">
        <w:rPr>
          <w:rFonts w:ascii="Times New Roman" w:hAnsi="Times New Roman" w:cs="Times New Roman"/>
          <w:sz w:val="24"/>
          <w:szCs w:val="24"/>
        </w:rPr>
        <w:t>подробно описал</w:t>
      </w:r>
      <w:r w:rsidRPr="009F203F">
        <w:rPr>
          <w:rFonts w:ascii="Times New Roman" w:hAnsi="Times New Roman" w:cs="Times New Roman"/>
          <w:sz w:val="24"/>
          <w:szCs w:val="24"/>
        </w:rPr>
        <w:t xml:space="preserve"> в книге «Музыкант и его руки»</w:t>
      </w:r>
      <w:r w:rsidR="00CD5095" w:rsidRPr="009F203F">
        <w:rPr>
          <w:rFonts w:ascii="Times New Roman" w:hAnsi="Times New Roman" w:cs="Times New Roman"/>
          <w:sz w:val="24"/>
          <w:szCs w:val="24"/>
        </w:rPr>
        <w:t xml:space="preserve"> </w:t>
      </w:r>
      <w:r w:rsidR="00E44D0A" w:rsidRPr="009F203F">
        <w:rPr>
          <w:rFonts w:ascii="Times New Roman" w:hAnsi="Times New Roman" w:cs="Times New Roman"/>
          <w:sz w:val="24"/>
          <w:szCs w:val="24"/>
        </w:rPr>
        <w:t xml:space="preserve">Владимир </w:t>
      </w:r>
      <w:r w:rsidR="00CD5095" w:rsidRPr="009F203F">
        <w:rPr>
          <w:rFonts w:ascii="Times New Roman" w:hAnsi="Times New Roman" w:cs="Times New Roman"/>
          <w:sz w:val="24"/>
          <w:szCs w:val="24"/>
        </w:rPr>
        <w:t>Мазель</w:t>
      </w:r>
      <w:r w:rsidRPr="009F203F">
        <w:rPr>
          <w:rFonts w:ascii="Times New Roman" w:hAnsi="Times New Roman" w:cs="Times New Roman"/>
          <w:sz w:val="24"/>
          <w:szCs w:val="24"/>
        </w:rPr>
        <w:t>:</w:t>
      </w:r>
    </w:p>
    <w:p w:rsidR="00393B6B" w:rsidRPr="009F203F" w:rsidRDefault="00393B6B" w:rsidP="00B15836">
      <w:pPr>
        <w:spacing w:after="0"/>
        <w:ind w:left="-709"/>
        <w:jc w:val="both"/>
        <w:rPr>
          <w:rFonts w:ascii="Times New Roman" w:hAnsi="Times New Roman" w:cs="Times New Roman"/>
          <w:b/>
          <w:sz w:val="24"/>
          <w:szCs w:val="24"/>
        </w:rPr>
      </w:pPr>
      <w:r w:rsidRPr="009F203F">
        <w:rPr>
          <w:rFonts w:ascii="Times New Roman" w:hAnsi="Times New Roman" w:cs="Times New Roman"/>
          <w:sz w:val="24"/>
          <w:szCs w:val="24"/>
        </w:rPr>
        <w:t>1.  Передадим сообщение челюсти.</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Сжимаем губы и зубы. Разжимаем. Откроем рот. Подвигаем челюстью, почувствуем освобождение.</w:t>
      </w:r>
    </w:p>
    <w:p w:rsidR="00393B6B" w:rsidRPr="009F203F" w:rsidRDefault="00393B6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2. Передадим сообщение плечам.</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Поднимаем высоко плечи. Попробуем подвигать головой. Обратим внимание, как трудно  двигается голове. Опускаем плечи. Теперь голова может двигаться в любом направлении.</w:t>
      </w:r>
    </w:p>
    <w:p w:rsidR="00393B6B" w:rsidRPr="009F203F" w:rsidRDefault="00393B6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3. Передадим сообщение локтям.</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Прижмем локти к корпусу. Почувствуем напряжение. Освободим локти, подвигаем в стороны. </w:t>
      </w:r>
    </w:p>
    <w:p w:rsidR="00393B6B" w:rsidRPr="009F203F" w:rsidRDefault="00393B6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4. Передаем сообщение запястьям.</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 Сжимаем руку в кулак. Другой рукой потрогаем крепкую, напряженную мышцу  предплечья. Теперь расслабим кулачок и помашем кистью. Рука свободна.</w:t>
      </w:r>
    </w:p>
    <w:p w:rsidR="00393B6B" w:rsidRPr="009F203F" w:rsidRDefault="00393B6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5. Передаем сообщение пальцам.</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Вторым пальцем  руки укажем на какой-нибудь предмет в комнате. Палец вытянулся и зажат. Теперь помашем пальцем. Затем укажем на объект двумя пальцами. Помашем. Слегка вытянув все пальцы, помашем кистью руки.</w:t>
      </w:r>
    </w:p>
    <w:p w:rsidR="00393B6B" w:rsidRPr="009F203F" w:rsidRDefault="00393B6B"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6. Передаем сообщение ступням и ногам. </w:t>
      </w:r>
    </w:p>
    <w:p w:rsidR="00393B6B" w:rsidRPr="009F203F" w:rsidRDefault="00393B6B"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Сожмем вместе лодыжки и колени. Почувствуем напряжение. Поставим ноги на расстоянии нескольких сантиметров. Теперь они расслаблены. Приподнимем правую  ступню немного от пола, делаем движение вверх, вниз, круговые движения. Подвигаем голенью вперед, назад от коленного сустава. </w:t>
      </w:r>
    </w:p>
    <w:p w:rsidR="00BB60DD" w:rsidRPr="009F203F" w:rsidRDefault="00304B4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BB60DD" w:rsidRPr="009F203F">
        <w:rPr>
          <w:rFonts w:ascii="Times New Roman" w:hAnsi="Times New Roman" w:cs="Times New Roman"/>
          <w:sz w:val="24"/>
          <w:szCs w:val="24"/>
        </w:rPr>
        <w:t>Ребята с удовольствием выполняют такие задания</w:t>
      </w:r>
      <w:r w:rsidR="001C4177" w:rsidRPr="009F203F">
        <w:rPr>
          <w:rFonts w:ascii="Times New Roman" w:hAnsi="Times New Roman" w:cs="Times New Roman"/>
          <w:sz w:val="24"/>
          <w:szCs w:val="24"/>
        </w:rPr>
        <w:t>, п</w:t>
      </w:r>
      <w:r w:rsidR="00BB60DD" w:rsidRPr="009F203F">
        <w:rPr>
          <w:rFonts w:ascii="Times New Roman" w:hAnsi="Times New Roman" w:cs="Times New Roman"/>
          <w:sz w:val="24"/>
          <w:szCs w:val="24"/>
        </w:rPr>
        <w:t xml:space="preserve">ереключаясь </w:t>
      </w:r>
      <w:r w:rsidR="001C4177" w:rsidRPr="009F203F">
        <w:rPr>
          <w:rFonts w:ascii="Times New Roman" w:hAnsi="Times New Roman" w:cs="Times New Roman"/>
          <w:sz w:val="24"/>
          <w:szCs w:val="24"/>
        </w:rPr>
        <w:t xml:space="preserve">от пианистических </w:t>
      </w:r>
      <w:r w:rsidR="00BB60DD" w:rsidRPr="009F203F">
        <w:rPr>
          <w:rFonts w:ascii="Times New Roman" w:hAnsi="Times New Roman" w:cs="Times New Roman"/>
          <w:sz w:val="24"/>
          <w:szCs w:val="24"/>
        </w:rPr>
        <w:t xml:space="preserve"> технических</w:t>
      </w:r>
      <w:r w:rsidR="001C4177" w:rsidRPr="009F203F">
        <w:rPr>
          <w:rFonts w:ascii="Times New Roman" w:hAnsi="Times New Roman" w:cs="Times New Roman"/>
          <w:sz w:val="24"/>
          <w:szCs w:val="24"/>
        </w:rPr>
        <w:t xml:space="preserve"> задач на веселые двигательные.</w:t>
      </w:r>
      <w:r w:rsidR="00557463" w:rsidRPr="009F203F">
        <w:rPr>
          <w:rFonts w:ascii="Times New Roman" w:hAnsi="Times New Roman" w:cs="Times New Roman"/>
          <w:sz w:val="24"/>
          <w:szCs w:val="24"/>
        </w:rPr>
        <w:t xml:space="preserve"> </w:t>
      </w:r>
    </w:p>
    <w:p w:rsidR="00842A54" w:rsidRPr="009F203F" w:rsidRDefault="00026FE7"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372434" w:rsidRPr="009F203F">
        <w:rPr>
          <w:rFonts w:ascii="Times New Roman" w:hAnsi="Times New Roman" w:cs="Times New Roman"/>
          <w:sz w:val="24"/>
          <w:szCs w:val="24"/>
        </w:rPr>
        <w:t xml:space="preserve">Кроме двигательных упражнений необходимы </w:t>
      </w:r>
      <w:r w:rsidR="008D2E07" w:rsidRPr="009F203F">
        <w:rPr>
          <w:rFonts w:ascii="Times New Roman" w:hAnsi="Times New Roman" w:cs="Times New Roman"/>
          <w:sz w:val="24"/>
          <w:szCs w:val="24"/>
        </w:rPr>
        <w:t xml:space="preserve">на уроках и во время </w:t>
      </w:r>
      <w:r w:rsidR="00372434" w:rsidRPr="009F203F">
        <w:rPr>
          <w:rFonts w:ascii="Times New Roman" w:hAnsi="Times New Roman" w:cs="Times New Roman"/>
          <w:sz w:val="24"/>
          <w:szCs w:val="24"/>
        </w:rPr>
        <w:t xml:space="preserve"> выступлений дыхатель</w:t>
      </w:r>
      <w:r w:rsidR="00842A54" w:rsidRPr="009F203F">
        <w:rPr>
          <w:rFonts w:ascii="Times New Roman" w:hAnsi="Times New Roman" w:cs="Times New Roman"/>
          <w:sz w:val="24"/>
          <w:szCs w:val="24"/>
        </w:rPr>
        <w:t>ные упражнения.</w:t>
      </w:r>
      <w:r w:rsidR="00652DDE" w:rsidRPr="009F203F">
        <w:rPr>
          <w:rFonts w:ascii="Times New Roman" w:hAnsi="Times New Roman" w:cs="Times New Roman"/>
          <w:sz w:val="24"/>
          <w:szCs w:val="24"/>
        </w:rPr>
        <w:t xml:space="preserve">  </w:t>
      </w:r>
    </w:p>
    <w:p w:rsidR="00652DDE" w:rsidRPr="009F203F" w:rsidRDefault="00842A54"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 xml:space="preserve">                                  Упражнение «Вдох – выдох».</w:t>
      </w:r>
      <w:r w:rsidR="00652DDE" w:rsidRPr="009F203F">
        <w:rPr>
          <w:rFonts w:ascii="Times New Roman" w:hAnsi="Times New Roman" w:cs="Times New Roman"/>
          <w:i/>
          <w:sz w:val="24"/>
          <w:szCs w:val="24"/>
        </w:rPr>
        <w:t xml:space="preserve">                                   </w:t>
      </w:r>
      <w:r w:rsidR="00721163" w:rsidRPr="009F203F">
        <w:rPr>
          <w:rFonts w:ascii="Times New Roman" w:hAnsi="Times New Roman" w:cs="Times New Roman"/>
          <w:i/>
          <w:sz w:val="24"/>
          <w:szCs w:val="24"/>
        </w:rPr>
        <w:t xml:space="preserve">                                        </w:t>
      </w:r>
      <w:r w:rsidRPr="009F203F">
        <w:rPr>
          <w:rFonts w:ascii="Times New Roman" w:hAnsi="Times New Roman" w:cs="Times New Roman"/>
          <w:i/>
          <w:sz w:val="24"/>
          <w:szCs w:val="24"/>
        </w:rPr>
        <w:t xml:space="preserve">                    </w:t>
      </w:r>
      <w:r w:rsidR="00652DDE" w:rsidRPr="009F203F">
        <w:rPr>
          <w:rFonts w:ascii="Times New Roman" w:hAnsi="Times New Roman" w:cs="Times New Roman"/>
          <w:i/>
          <w:sz w:val="24"/>
          <w:szCs w:val="24"/>
        </w:rPr>
        <w:t xml:space="preserve">  </w:t>
      </w:r>
    </w:p>
    <w:p w:rsidR="00652DDE" w:rsidRPr="009F203F" w:rsidRDefault="00652DDE" w:rsidP="00B15836">
      <w:pPr>
        <w:spacing w:after="0"/>
        <w:ind w:left="-709"/>
        <w:jc w:val="both"/>
        <w:rPr>
          <w:rFonts w:ascii="Times New Roman" w:hAnsi="Times New Roman" w:cs="Times New Roman"/>
          <w:b/>
          <w:i/>
          <w:sz w:val="24"/>
          <w:szCs w:val="24"/>
        </w:rPr>
      </w:pPr>
      <w:r w:rsidRPr="009F203F">
        <w:rPr>
          <w:rFonts w:ascii="Times New Roman" w:hAnsi="Times New Roman" w:cs="Times New Roman"/>
          <w:i/>
          <w:sz w:val="24"/>
          <w:szCs w:val="24"/>
        </w:rPr>
        <w:t>1. Положение ног оптимальное, руки опущены вниз.</w:t>
      </w:r>
    </w:p>
    <w:p w:rsidR="00652DDE" w:rsidRPr="009F203F" w:rsidRDefault="00652DDE"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Из этого положения, не отрывая локти от корпуса, поднять вверх предплечья, пальцы сложены в кулак.</w:t>
      </w:r>
    </w:p>
    <w:p w:rsidR="00652DDE" w:rsidRPr="009F203F" w:rsidRDefault="00652DDE"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3. Выводим локти вперед, поднимая при этом плечевые части рук над головой. Достигнув высокого положения, разводим руки широко в стороны и активным движен</w:t>
      </w:r>
      <w:r w:rsidR="00CE38F2" w:rsidRPr="009F203F">
        <w:rPr>
          <w:rFonts w:ascii="Times New Roman" w:hAnsi="Times New Roman" w:cs="Times New Roman"/>
          <w:i/>
          <w:sz w:val="24"/>
          <w:szCs w:val="24"/>
        </w:rPr>
        <w:t>ием откидываем назад</w:t>
      </w:r>
      <w:r w:rsidRPr="009F203F">
        <w:rPr>
          <w:rFonts w:ascii="Times New Roman" w:hAnsi="Times New Roman" w:cs="Times New Roman"/>
          <w:i/>
          <w:sz w:val="24"/>
          <w:szCs w:val="24"/>
        </w:rPr>
        <w:t>, сводя лопатки до предела. Все движения соединяем по единой дугообразной линии, делая «вдох».</w:t>
      </w:r>
    </w:p>
    <w:p w:rsidR="00652DDE" w:rsidRPr="009F203F" w:rsidRDefault="00652DDE" w:rsidP="00B15836">
      <w:pPr>
        <w:spacing w:after="0"/>
        <w:ind w:left="-709"/>
        <w:jc w:val="both"/>
        <w:rPr>
          <w:rFonts w:ascii="Times New Roman" w:hAnsi="Times New Roman" w:cs="Times New Roman"/>
          <w:b/>
          <w:i/>
          <w:sz w:val="24"/>
          <w:szCs w:val="24"/>
        </w:rPr>
      </w:pPr>
      <w:r w:rsidRPr="009F203F">
        <w:rPr>
          <w:rFonts w:ascii="Times New Roman" w:hAnsi="Times New Roman" w:cs="Times New Roman"/>
          <w:i/>
          <w:sz w:val="24"/>
          <w:szCs w:val="24"/>
        </w:rPr>
        <w:t>4. Зафиксировав положени</w:t>
      </w:r>
      <w:r w:rsidR="000F654A" w:rsidRPr="009F203F">
        <w:rPr>
          <w:rFonts w:ascii="Times New Roman" w:hAnsi="Times New Roman" w:cs="Times New Roman"/>
          <w:i/>
          <w:sz w:val="24"/>
          <w:szCs w:val="24"/>
        </w:rPr>
        <w:t xml:space="preserve">е, </w:t>
      </w:r>
      <w:r w:rsidRPr="009F203F">
        <w:rPr>
          <w:rFonts w:ascii="Times New Roman" w:hAnsi="Times New Roman" w:cs="Times New Roman"/>
          <w:i/>
          <w:sz w:val="24"/>
          <w:szCs w:val="24"/>
        </w:rPr>
        <w:t>активным броском возвращаем их в исходное положение, фиксируя локти по бокам, делаем «выдох».</w:t>
      </w:r>
      <w:r w:rsidRPr="009F203F">
        <w:rPr>
          <w:rFonts w:ascii="Times New Roman" w:hAnsi="Times New Roman" w:cs="Times New Roman"/>
          <w:b/>
          <w:i/>
          <w:sz w:val="24"/>
          <w:szCs w:val="24"/>
        </w:rPr>
        <w:t xml:space="preserve"> </w:t>
      </w:r>
    </w:p>
    <w:p w:rsidR="005B1564" w:rsidRPr="009F203F" w:rsidRDefault="0036398C" w:rsidP="009F203F">
      <w:pPr>
        <w:tabs>
          <w:tab w:val="left" w:pos="851"/>
        </w:tabs>
        <w:spacing w:after="0"/>
        <w:ind w:left="-709"/>
        <w:rPr>
          <w:rFonts w:ascii="Times New Roman" w:hAnsi="Times New Roman" w:cs="Times New Roman"/>
          <w:b/>
          <w:sz w:val="24"/>
          <w:szCs w:val="24"/>
        </w:rPr>
      </w:pPr>
      <w:r w:rsidRPr="009F203F">
        <w:rPr>
          <w:rFonts w:ascii="Times New Roman" w:hAnsi="Times New Roman" w:cs="Times New Roman"/>
          <w:sz w:val="24"/>
          <w:szCs w:val="24"/>
        </w:rPr>
        <w:lastRenderedPageBreak/>
        <w:t xml:space="preserve">           </w:t>
      </w:r>
      <w:r w:rsidR="005731FB" w:rsidRPr="009F203F">
        <w:rPr>
          <w:rFonts w:ascii="Times New Roman" w:hAnsi="Times New Roman" w:cs="Times New Roman"/>
          <w:sz w:val="24"/>
          <w:szCs w:val="24"/>
        </w:rPr>
        <w:t xml:space="preserve">Заключительным упражнением в конце каждого урока  может </w:t>
      </w:r>
      <w:r w:rsidR="00CC30FF" w:rsidRPr="009F203F">
        <w:rPr>
          <w:rFonts w:ascii="Times New Roman" w:hAnsi="Times New Roman" w:cs="Times New Roman"/>
          <w:b/>
          <w:sz w:val="24"/>
          <w:szCs w:val="24"/>
        </w:rPr>
        <w:t xml:space="preserve"> </w:t>
      </w:r>
      <w:r w:rsidR="00CC30FF" w:rsidRPr="009F203F">
        <w:rPr>
          <w:rFonts w:ascii="Times New Roman" w:hAnsi="Times New Roman" w:cs="Times New Roman"/>
          <w:sz w:val="24"/>
          <w:szCs w:val="24"/>
        </w:rPr>
        <w:t>стать о</w:t>
      </w:r>
      <w:r w:rsidR="005B1564" w:rsidRPr="009F203F">
        <w:rPr>
          <w:rFonts w:ascii="Times New Roman" w:hAnsi="Times New Roman" w:cs="Times New Roman"/>
          <w:sz w:val="24"/>
          <w:szCs w:val="24"/>
        </w:rPr>
        <w:t>здо</w:t>
      </w:r>
      <w:r w:rsidR="007854EA" w:rsidRPr="009F203F">
        <w:rPr>
          <w:rFonts w:ascii="Times New Roman" w:hAnsi="Times New Roman" w:cs="Times New Roman"/>
          <w:sz w:val="24"/>
          <w:szCs w:val="24"/>
        </w:rPr>
        <w:t>ровительное упражнение для глаз:</w:t>
      </w:r>
      <w:r w:rsidR="005B1564" w:rsidRPr="009F203F">
        <w:rPr>
          <w:rFonts w:ascii="Times New Roman" w:hAnsi="Times New Roman" w:cs="Times New Roman"/>
          <w:sz w:val="24"/>
          <w:szCs w:val="24"/>
        </w:rPr>
        <w:br/>
      </w:r>
    </w:p>
    <w:p w:rsidR="005B1564" w:rsidRPr="009F203F" w:rsidRDefault="005B1564"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1. Поднимем вперед руку, сожмем пальцы в кулак, 1-й палец смотрит вверх.</w:t>
      </w:r>
    </w:p>
    <w:p w:rsidR="005B1564" w:rsidRPr="009F203F" w:rsidRDefault="005B1564"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2. Концентрируем взгляд на ноготь 1-го пальца, смотрим  30 секунд .</w:t>
      </w:r>
    </w:p>
    <w:p w:rsidR="00062D2D" w:rsidRPr="009F203F" w:rsidRDefault="005B1564" w:rsidP="00B15836">
      <w:pPr>
        <w:spacing w:after="0"/>
        <w:ind w:left="-709"/>
        <w:jc w:val="both"/>
        <w:rPr>
          <w:rFonts w:ascii="Times New Roman" w:hAnsi="Times New Roman" w:cs="Times New Roman"/>
          <w:i/>
          <w:sz w:val="24"/>
          <w:szCs w:val="24"/>
        </w:rPr>
      </w:pPr>
      <w:r w:rsidRPr="009F203F">
        <w:rPr>
          <w:rFonts w:ascii="Times New Roman" w:hAnsi="Times New Roman" w:cs="Times New Roman"/>
          <w:i/>
          <w:sz w:val="24"/>
          <w:szCs w:val="24"/>
        </w:rPr>
        <w:t>3. Затем концентрируем взгляд  через ноготь 1-го пальца вдаль на 30 секунд.</w:t>
      </w:r>
    </w:p>
    <w:p w:rsidR="00423300" w:rsidRPr="009F203F" w:rsidRDefault="008244EA"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3056AD" w:rsidRPr="009F203F">
        <w:rPr>
          <w:rFonts w:ascii="Times New Roman" w:hAnsi="Times New Roman" w:cs="Times New Roman"/>
          <w:sz w:val="24"/>
          <w:szCs w:val="24"/>
        </w:rPr>
        <w:t xml:space="preserve">          </w:t>
      </w:r>
      <w:r w:rsidRPr="009F203F">
        <w:rPr>
          <w:rFonts w:ascii="Times New Roman" w:hAnsi="Times New Roman" w:cs="Times New Roman"/>
          <w:sz w:val="24"/>
          <w:szCs w:val="24"/>
        </w:rPr>
        <w:t>Кроме указанных упражнений целесообразно выполнять и общеукрепляющие упражнения для организма.</w:t>
      </w:r>
      <w:r w:rsidR="008E3CE7" w:rsidRPr="009F203F">
        <w:rPr>
          <w:rFonts w:ascii="Times New Roman" w:hAnsi="Times New Roman" w:cs="Times New Roman"/>
          <w:sz w:val="24"/>
          <w:szCs w:val="24"/>
        </w:rPr>
        <w:t xml:space="preserve"> Например, для профилактики простудных забо</w:t>
      </w:r>
      <w:r w:rsidR="005E7A13" w:rsidRPr="009F203F">
        <w:rPr>
          <w:rFonts w:ascii="Times New Roman" w:hAnsi="Times New Roman" w:cs="Times New Roman"/>
          <w:sz w:val="24"/>
          <w:szCs w:val="24"/>
        </w:rPr>
        <w:t>леваний, массаж «точки</w:t>
      </w:r>
      <w:r w:rsidR="008E3CE7" w:rsidRPr="009F203F">
        <w:rPr>
          <w:rFonts w:ascii="Times New Roman" w:hAnsi="Times New Roman" w:cs="Times New Roman"/>
          <w:sz w:val="24"/>
          <w:szCs w:val="24"/>
        </w:rPr>
        <w:t xml:space="preserve"> здоровья».</w:t>
      </w:r>
    </w:p>
    <w:p w:rsidR="009F203F" w:rsidRDefault="009F203F" w:rsidP="00B15836">
      <w:pPr>
        <w:spacing w:after="0"/>
        <w:ind w:left="-709"/>
        <w:jc w:val="both"/>
        <w:rPr>
          <w:rFonts w:ascii="Times New Roman" w:hAnsi="Times New Roman" w:cs="Times New Roman"/>
          <w:b/>
          <w:sz w:val="24"/>
          <w:szCs w:val="24"/>
        </w:rPr>
      </w:pPr>
    </w:p>
    <w:p w:rsidR="00062D2D" w:rsidRPr="009F203F" w:rsidRDefault="00BB01EC"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rPr>
        <w:t>2.</w:t>
      </w:r>
      <w:r w:rsidR="0012026B" w:rsidRPr="009F203F">
        <w:rPr>
          <w:rFonts w:ascii="Times New Roman" w:hAnsi="Times New Roman" w:cs="Times New Roman"/>
          <w:b/>
          <w:sz w:val="24"/>
          <w:szCs w:val="24"/>
        </w:rPr>
        <w:t>2.</w:t>
      </w:r>
      <w:r w:rsidR="00E57C44" w:rsidRPr="009F203F">
        <w:rPr>
          <w:rFonts w:ascii="Times New Roman" w:hAnsi="Times New Roman" w:cs="Times New Roman"/>
          <w:b/>
          <w:sz w:val="24"/>
          <w:szCs w:val="24"/>
        </w:rPr>
        <w:t xml:space="preserve"> Оздоровительные силы природы</w:t>
      </w:r>
    </w:p>
    <w:p w:rsidR="00125F15" w:rsidRPr="009F203F" w:rsidRDefault="006713D1" w:rsidP="00B15836">
      <w:pPr>
        <w:pStyle w:val="a3"/>
        <w:spacing w:after="0" w:afterAutospacing="0" w:line="276" w:lineRule="auto"/>
        <w:ind w:left="-709"/>
        <w:jc w:val="both"/>
        <w:rPr>
          <w:bCs/>
        </w:rPr>
      </w:pPr>
      <w:r w:rsidRPr="009F203F">
        <w:t xml:space="preserve">           </w:t>
      </w:r>
      <w:r w:rsidR="00C35191" w:rsidRPr="009F203F">
        <w:t>Использование оздоровительных сил природы оказывает существенное влияние на достижение целей здоровьесберегающих образовательных технологий обучения. Проведение занятий на свежем воздухе способствует активизации биологических процессов, вызываемых процессом обучения, повышают общую работоспособность организма, зам</w:t>
      </w:r>
      <w:r w:rsidR="003366CD" w:rsidRPr="009F203F">
        <w:t>едляют процесс утомле</w:t>
      </w:r>
      <w:r w:rsidR="007A705D" w:rsidRPr="009F203F">
        <w:t>ния, но в наших условиях работы</w:t>
      </w:r>
      <w:r w:rsidR="000E37AB" w:rsidRPr="009F203F">
        <w:t xml:space="preserve"> </w:t>
      </w:r>
      <w:r w:rsidR="003366CD" w:rsidRPr="009F203F">
        <w:t>это невозможно. И зд</w:t>
      </w:r>
      <w:r w:rsidR="001E139E" w:rsidRPr="009F203F">
        <w:t>есь на помощь приходят растения, которые</w:t>
      </w:r>
      <w:r w:rsidR="00456C87" w:rsidRPr="009F203F">
        <w:t>, как мы все знаем</w:t>
      </w:r>
      <w:r w:rsidR="001E139E" w:rsidRPr="009F203F">
        <w:t>, вырабатывают кислород.</w:t>
      </w:r>
      <w:r w:rsidR="00125F15" w:rsidRPr="009F203F">
        <w:rPr>
          <w:bCs/>
        </w:rPr>
        <w:t xml:space="preserve">  </w:t>
      </w:r>
    </w:p>
    <w:p w:rsidR="00FB1BFE" w:rsidRPr="009F203F" w:rsidRDefault="001E7CD8" w:rsidP="00B15836">
      <w:pPr>
        <w:pStyle w:val="a3"/>
        <w:spacing w:after="0" w:afterAutospacing="0" w:line="276" w:lineRule="auto"/>
        <w:ind w:left="-709"/>
        <w:jc w:val="both"/>
        <w:rPr>
          <w:bCs/>
        </w:rPr>
      </w:pPr>
      <w:r w:rsidRPr="009F203F">
        <w:rPr>
          <w:bCs/>
        </w:rPr>
        <w:t xml:space="preserve">     </w:t>
      </w:r>
      <w:r w:rsidR="000D2102" w:rsidRPr="009F203F">
        <w:rPr>
          <w:bCs/>
        </w:rPr>
        <w:t xml:space="preserve">     </w:t>
      </w:r>
      <w:r w:rsidR="00F92D5A" w:rsidRPr="009F203F">
        <w:rPr>
          <w:bCs/>
        </w:rPr>
        <w:t xml:space="preserve"> </w:t>
      </w:r>
      <w:r w:rsidR="00125F15" w:rsidRPr="009F203F">
        <w:rPr>
          <w:bCs/>
        </w:rPr>
        <w:t>О влиянии растений на здоровье известно очень много, написаны научные книги, проводились исследования. Исследования NASA и российских ученых подтвердили возможность потенциального использования комнатных растений для оздоровления воздуха внутри помещений. Факты, полученные в этих исследованиях, были опубликованы 15 сентября 1</w:t>
      </w:r>
      <w:r w:rsidR="00A02D2A" w:rsidRPr="009F203F">
        <w:rPr>
          <w:bCs/>
        </w:rPr>
        <w:t xml:space="preserve">989 года в итоговом отчете </w:t>
      </w:r>
      <w:r w:rsidR="00125F15" w:rsidRPr="009F203F">
        <w:rPr>
          <w:bCs/>
        </w:rPr>
        <w:t xml:space="preserve"> </w:t>
      </w:r>
      <w:r w:rsidR="00A02D2A" w:rsidRPr="009F203F">
        <w:rPr>
          <w:bCs/>
        </w:rPr>
        <w:t xml:space="preserve">Б. </w:t>
      </w:r>
      <w:r w:rsidR="00125F15" w:rsidRPr="009F203F">
        <w:rPr>
          <w:bCs/>
        </w:rPr>
        <w:t xml:space="preserve">Вольвертона, А. Джонсона и К. Баунде. «Использование комнатных растений для снижения уровня загрязнения воздуха внутри помещений». В результате анализа полученных результатов эти ученые пришли к выводу: «Комнатные растения с низкими потребностями в освещении продемонстрировали высокий потенциал в улучшении качества воздуха внутри помещений за счет удаления вредных веществ». </w:t>
      </w:r>
    </w:p>
    <w:p w:rsidR="00125F15" w:rsidRPr="009F203F" w:rsidRDefault="00FB1BFE" w:rsidP="00B15836">
      <w:pPr>
        <w:pStyle w:val="a3"/>
        <w:spacing w:after="0" w:afterAutospacing="0" w:line="276" w:lineRule="auto"/>
        <w:ind w:left="-709"/>
        <w:jc w:val="both"/>
        <w:rPr>
          <w:bCs/>
        </w:rPr>
      </w:pPr>
      <w:r w:rsidRPr="009F203F">
        <w:rPr>
          <w:bCs/>
        </w:rPr>
        <w:t xml:space="preserve">     </w:t>
      </w:r>
      <w:r w:rsidR="008921BC" w:rsidRPr="009F203F">
        <w:rPr>
          <w:bCs/>
        </w:rPr>
        <w:t xml:space="preserve">    </w:t>
      </w:r>
      <w:r w:rsidR="00B71DDD" w:rsidRPr="009F203F">
        <w:rPr>
          <w:bCs/>
        </w:rPr>
        <w:t xml:space="preserve">  </w:t>
      </w:r>
      <w:r w:rsidR="00125F15" w:rsidRPr="009F203F">
        <w:rPr>
          <w:bCs/>
        </w:rPr>
        <w:t>Научно доказано, что многие вредные вещества вызывают у растения усиление процесса дыхания. Следовательно, растения реагируют на них активно. И в процессе длительной эволюции у растений выработались защитные организмы, позволяющие нейтрализовать вредные вещества и газы, поступающие в ткани вместе с углекислотой.</w:t>
      </w:r>
    </w:p>
    <w:p w:rsidR="00125F15" w:rsidRPr="009F203F" w:rsidRDefault="00B00397" w:rsidP="00B15836">
      <w:pPr>
        <w:pStyle w:val="a3"/>
        <w:spacing w:after="0" w:afterAutospacing="0" w:line="276" w:lineRule="auto"/>
        <w:ind w:left="-709"/>
        <w:jc w:val="both"/>
        <w:rPr>
          <w:bCs/>
        </w:rPr>
      </w:pPr>
      <w:r w:rsidRPr="009F203F">
        <w:rPr>
          <w:bCs/>
        </w:rPr>
        <w:t xml:space="preserve">           </w:t>
      </w:r>
      <w:r w:rsidR="00125F15" w:rsidRPr="009F203F">
        <w:rPr>
          <w:bCs/>
        </w:rPr>
        <w:t>Человечество давно использует растения как живые фильтры.</w:t>
      </w:r>
      <w:r w:rsidR="00455229" w:rsidRPr="009F203F">
        <w:rPr>
          <w:bCs/>
        </w:rPr>
        <w:t xml:space="preserve"> </w:t>
      </w:r>
      <w:r w:rsidR="000C301D" w:rsidRPr="009F203F">
        <w:rPr>
          <w:bCs/>
        </w:rPr>
        <w:t>Перечислим несколько самых полезных домашних растений:</w:t>
      </w:r>
    </w:p>
    <w:p w:rsidR="005C2D54" w:rsidRPr="009F203F" w:rsidRDefault="00455229" w:rsidP="00B15836">
      <w:pPr>
        <w:pStyle w:val="a3"/>
        <w:spacing w:before="0" w:beforeAutospacing="0" w:after="0" w:afterAutospacing="0" w:line="276" w:lineRule="auto"/>
        <w:ind w:left="-709"/>
        <w:jc w:val="both"/>
        <w:rPr>
          <w:bCs/>
        </w:rPr>
      </w:pPr>
      <w:r w:rsidRPr="009F203F">
        <w:rPr>
          <w:bCs/>
        </w:rPr>
        <w:t>1.Спатифиллум</w:t>
      </w:r>
    </w:p>
    <w:p w:rsidR="00DA7D50" w:rsidRPr="009F203F" w:rsidRDefault="00455229" w:rsidP="00B15836">
      <w:pPr>
        <w:pStyle w:val="a3"/>
        <w:spacing w:before="0" w:beforeAutospacing="0" w:after="0" w:afterAutospacing="0" w:line="276" w:lineRule="auto"/>
        <w:ind w:left="-709"/>
        <w:jc w:val="both"/>
      </w:pPr>
      <w:r w:rsidRPr="009F203F">
        <w:t>2. Драцена</w:t>
      </w:r>
    </w:p>
    <w:p w:rsidR="005C2D54" w:rsidRPr="009F203F" w:rsidRDefault="00EC4121"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3. Бамбуковая пальма </w:t>
      </w:r>
    </w:p>
    <w:p w:rsidR="005C2D54" w:rsidRPr="009F203F" w:rsidRDefault="0005730A"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4. Эпипремнум</w:t>
      </w:r>
    </w:p>
    <w:p w:rsidR="003C644F" w:rsidRPr="009F203F" w:rsidRDefault="00DA4F5A" w:rsidP="00B15836">
      <w:pPr>
        <w:pStyle w:val="a3"/>
        <w:spacing w:before="0" w:beforeAutospacing="0" w:after="0" w:afterAutospacing="0" w:line="276" w:lineRule="auto"/>
        <w:ind w:left="-709"/>
        <w:jc w:val="both"/>
      </w:pPr>
      <w:r w:rsidRPr="009F203F">
        <w:t xml:space="preserve">5.Плющ </w:t>
      </w:r>
    </w:p>
    <w:p w:rsidR="00F30F78" w:rsidRPr="009F203F" w:rsidRDefault="003C644F"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6. Аглаонема</w:t>
      </w:r>
    </w:p>
    <w:p w:rsidR="005C2D54" w:rsidRPr="009F203F" w:rsidRDefault="00F30F78"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7. Фикус</w:t>
      </w:r>
    </w:p>
    <w:p w:rsidR="005C2D54" w:rsidRPr="009F203F" w:rsidRDefault="00A42C86"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8. Хлорофитум</w:t>
      </w:r>
    </w:p>
    <w:p w:rsidR="00C616E7" w:rsidRPr="009F203F" w:rsidRDefault="00AF0445"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9. Сансевиерия </w:t>
      </w:r>
    </w:p>
    <w:p w:rsidR="00125F15" w:rsidRPr="009F203F" w:rsidRDefault="00523E68" w:rsidP="00B15836">
      <w:pPr>
        <w:pStyle w:val="a3"/>
        <w:spacing w:before="0" w:beforeAutospacing="0" w:after="0" w:afterAutospacing="0" w:line="276" w:lineRule="auto"/>
        <w:ind w:left="-709"/>
        <w:jc w:val="both"/>
        <w:rPr>
          <w:bCs/>
        </w:rPr>
      </w:pPr>
      <w:r w:rsidRPr="009F203F">
        <w:rPr>
          <w:bCs/>
        </w:rPr>
        <w:t xml:space="preserve">          </w:t>
      </w:r>
      <w:r w:rsidR="00125F15" w:rsidRPr="009F203F">
        <w:rPr>
          <w:bCs/>
        </w:rPr>
        <w:t>Конкретно о степени влияния озеленения клас</w:t>
      </w:r>
      <w:r w:rsidR="008049C9" w:rsidRPr="009F203F">
        <w:rPr>
          <w:bCs/>
        </w:rPr>
        <w:t>сных комнат на здоровье обучающихся</w:t>
      </w:r>
      <w:r w:rsidR="00125F15" w:rsidRPr="009F203F">
        <w:rPr>
          <w:bCs/>
        </w:rPr>
        <w:t xml:space="preserve"> материалов н</w:t>
      </w:r>
      <w:r w:rsidR="00F106DA" w:rsidRPr="009F203F">
        <w:rPr>
          <w:bCs/>
        </w:rPr>
        <w:t>ет.</w:t>
      </w:r>
      <w:r w:rsidR="00C054EE" w:rsidRPr="009F203F">
        <w:rPr>
          <w:bCs/>
        </w:rPr>
        <w:t xml:space="preserve"> Но присутствие в течение</w:t>
      </w:r>
      <w:r w:rsidR="00C53E46" w:rsidRPr="009F203F">
        <w:rPr>
          <w:bCs/>
        </w:rPr>
        <w:t xml:space="preserve"> многих лет  в кабинете</w:t>
      </w:r>
      <w:r w:rsidR="00125F15" w:rsidRPr="009F203F">
        <w:rPr>
          <w:bCs/>
        </w:rPr>
        <w:t xml:space="preserve"> зеленых растений не только </w:t>
      </w:r>
      <w:r w:rsidR="00125F15" w:rsidRPr="009F203F">
        <w:rPr>
          <w:bCs/>
        </w:rPr>
        <w:lastRenderedPageBreak/>
        <w:t>создают уют, но</w:t>
      </w:r>
      <w:r w:rsidR="00AB444C" w:rsidRPr="009F203F">
        <w:rPr>
          <w:bCs/>
        </w:rPr>
        <w:t xml:space="preserve"> и</w:t>
      </w:r>
      <w:r w:rsidR="00125F15" w:rsidRPr="009F203F">
        <w:rPr>
          <w:bCs/>
        </w:rPr>
        <w:t xml:space="preserve"> поднимают настроение </w:t>
      </w:r>
      <w:r w:rsidR="00C712D9" w:rsidRPr="009F203F">
        <w:rPr>
          <w:bCs/>
        </w:rPr>
        <w:t xml:space="preserve">присутствующим </w:t>
      </w:r>
      <w:r w:rsidR="00125F15" w:rsidRPr="009F203F">
        <w:rPr>
          <w:bCs/>
        </w:rPr>
        <w:t>в</w:t>
      </w:r>
      <w:r w:rsidR="000272DF" w:rsidRPr="009F203F">
        <w:rPr>
          <w:bCs/>
        </w:rPr>
        <w:t xml:space="preserve"> зимнее время и </w:t>
      </w:r>
      <w:r w:rsidR="00125F15" w:rsidRPr="009F203F">
        <w:rPr>
          <w:bCs/>
        </w:rPr>
        <w:t xml:space="preserve"> пасму</w:t>
      </w:r>
      <w:r w:rsidR="00AF1565" w:rsidRPr="009F203F">
        <w:rPr>
          <w:bCs/>
        </w:rPr>
        <w:t>рную погоду, а также способствуе</w:t>
      </w:r>
      <w:r w:rsidR="00125F15" w:rsidRPr="009F203F">
        <w:rPr>
          <w:bCs/>
        </w:rPr>
        <w:t xml:space="preserve">т улучшению акустики в классе. </w:t>
      </w:r>
      <w:r w:rsidR="00723811" w:rsidRPr="009F203F">
        <w:rPr>
          <w:bCs/>
        </w:rPr>
        <w:t>Многие</w:t>
      </w:r>
      <w:r w:rsidR="00125F15" w:rsidRPr="009F203F">
        <w:rPr>
          <w:bCs/>
        </w:rPr>
        <w:t xml:space="preserve"> ребят</w:t>
      </w:r>
      <w:r w:rsidR="00DE69A2" w:rsidRPr="009F203F">
        <w:rPr>
          <w:bCs/>
        </w:rPr>
        <w:t>а</w:t>
      </w:r>
      <w:r w:rsidR="00125F15" w:rsidRPr="009F203F">
        <w:rPr>
          <w:bCs/>
        </w:rPr>
        <w:t xml:space="preserve"> приносят свои </w:t>
      </w:r>
      <w:r w:rsidR="00614E9F" w:rsidRPr="009F203F">
        <w:rPr>
          <w:bCs/>
        </w:rPr>
        <w:t>растения из дома.</w:t>
      </w:r>
      <w:r w:rsidR="00125F15" w:rsidRPr="009F203F">
        <w:rPr>
          <w:bCs/>
        </w:rPr>
        <w:t xml:space="preserve"> </w:t>
      </w:r>
      <w:r w:rsidR="001E7674" w:rsidRPr="009F203F">
        <w:rPr>
          <w:bCs/>
        </w:rPr>
        <w:t>Нужно  считать</w:t>
      </w:r>
      <w:r w:rsidR="00125F15" w:rsidRPr="009F203F">
        <w:rPr>
          <w:bCs/>
        </w:rPr>
        <w:t xml:space="preserve"> такой жест, как желание поделиться частичкой своего дома, приблизить обстановку класса к д</w:t>
      </w:r>
      <w:r w:rsidR="00D5113F" w:rsidRPr="009F203F">
        <w:rPr>
          <w:bCs/>
        </w:rPr>
        <w:t>омашней и никогда не препятствовать</w:t>
      </w:r>
      <w:r w:rsidR="00125F15" w:rsidRPr="009F203F">
        <w:rPr>
          <w:bCs/>
        </w:rPr>
        <w:t xml:space="preserve"> таким действиям детей. </w:t>
      </w:r>
      <w:r w:rsidR="007E6F31" w:rsidRPr="009F203F">
        <w:rPr>
          <w:bCs/>
        </w:rPr>
        <w:t>Это</w:t>
      </w:r>
      <w:r w:rsidR="00125F15" w:rsidRPr="009F203F">
        <w:rPr>
          <w:bCs/>
        </w:rPr>
        <w:t xml:space="preserve"> способствует укреплению добрых, дружеских</w:t>
      </w:r>
      <w:r w:rsidR="0029293A" w:rsidRPr="009F203F">
        <w:rPr>
          <w:bCs/>
        </w:rPr>
        <w:t xml:space="preserve"> отношений детей и педагога, </w:t>
      </w:r>
      <w:r w:rsidR="00125F15" w:rsidRPr="009F203F">
        <w:rPr>
          <w:bCs/>
        </w:rPr>
        <w:t xml:space="preserve"> благотворно влияет на психику обуч</w:t>
      </w:r>
      <w:r w:rsidR="00D8444A" w:rsidRPr="009F203F">
        <w:rPr>
          <w:bCs/>
        </w:rPr>
        <w:t xml:space="preserve">ающихся, </w:t>
      </w:r>
      <w:r w:rsidR="006A5A20" w:rsidRPr="009F203F">
        <w:rPr>
          <w:bCs/>
        </w:rPr>
        <w:t>«</w:t>
      </w:r>
      <w:r w:rsidR="00D8444A" w:rsidRPr="009F203F">
        <w:rPr>
          <w:bCs/>
        </w:rPr>
        <w:t>оздоравливает</w:t>
      </w:r>
      <w:r w:rsidR="006A5A20" w:rsidRPr="009F203F">
        <w:rPr>
          <w:bCs/>
        </w:rPr>
        <w:t>»</w:t>
      </w:r>
      <w:r w:rsidR="0029293A" w:rsidRPr="009F203F">
        <w:rPr>
          <w:bCs/>
        </w:rPr>
        <w:t xml:space="preserve"> климат учебного заведения.</w:t>
      </w:r>
    </w:p>
    <w:p w:rsidR="00B151E8" w:rsidRPr="009F203F" w:rsidRDefault="002838E8" w:rsidP="00B15836">
      <w:pPr>
        <w:pStyle w:val="a3"/>
        <w:spacing w:after="0" w:afterAutospacing="0" w:line="276" w:lineRule="auto"/>
        <w:ind w:left="-709"/>
        <w:jc w:val="both"/>
        <w:rPr>
          <w:bCs/>
        </w:rPr>
      </w:pPr>
      <w:r w:rsidRPr="009F203F">
        <w:rPr>
          <w:bCs/>
        </w:rPr>
        <w:t xml:space="preserve">           </w:t>
      </w:r>
      <w:r w:rsidR="006C1602" w:rsidRPr="009F203F">
        <w:rPr>
          <w:bCs/>
        </w:rPr>
        <w:t>Необходимо только напомнить и педагогам</w:t>
      </w:r>
      <w:r w:rsidR="00C812F1" w:rsidRPr="009F203F">
        <w:rPr>
          <w:bCs/>
        </w:rPr>
        <w:t>,</w:t>
      </w:r>
      <w:r w:rsidR="006C1602" w:rsidRPr="009F203F">
        <w:rPr>
          <w:bCs/>
        </w:rPr>
        <w:t xml:space="preserve"> и учащимся, что</w:t>
      </w:r>
      <w:r w:rsidR="00125F15" w:rsidRPr="009F203F">
        <w:rPr>
          <w:bCs/>
        </w:rPr>
        <w:t xml:space="preserve"> </w:t>
      </w:r>
      <w:r w:rsidR="006C1602" w:rsidRPr="009F203F">
        <w:rPr>
          <w:bCs/>
        </w:rPr>
        <w:t>выбирать для помещения нужно</w:t>
      </w:r>
      <w:r w:rsidR="00125F15" w:rsidRPr="009F203F">
        <w:rPr>
          <w:bCs/>
        </w:rPr>
        <w:t xml:space="preserve"> растения, цветущие в летний период, так как цветение многих </w:t>
      </w:r>
      <w:r w:rsidR="00C806F7" w:rsidRPr="009F203F">
        <w:rPr>
          <w:bCs/>
        </w:rPr>
        <w:t xml:space="preserve">из них </w:t>
      </w:r>
      <w:r w:rsidR="00125F15" w:rsidRPr="009F203F">
        <w:rPr>
          <w:bCs/>
        </w:rPr>
        <w:t>может вызвать аллергические реакции.</w:t>
      </w:r>
    </w:p>
    <w:p w:rsidR="009F203F" w:rsidRDefault="009F203F" w:rsidP="00B15836">
      <w:pPr>
        <w:spacing w:after="0"/>
        <w:ind w:left="-709"/>
        <w:rPr>
          <w:rFonts w:ascii="Times New Roman" w:eastAsia="Times New Roman" w:hAnsi="Times New Roman" w:cs="Times New Roman"/>
          <w:b/>
          <w:sz w:val="24"/>
          <w:szCs w:val="24"/>
          <w:lang w:eastAsia="ru-RU"/>
        </w:rPr>
      </w:pPr>
    </w:p>
    <w:p w:rsidR="00B151E8" w:rsidRPr="009F203F" w:rsidRDefault="00B151E8" w:rsidP="00B15836">
      <w:pPr>
        <w:spacing w:after="0"/>
        <w:ind w:left="-709"/>
        <w:rPr>
          <w:rFonts w:ascii="Times New Roman" w:eastAsia="Times New Roman" w:hAnsi="Times New Roman" w:cs="Times New Roman"/>
          <w:bCs/>
          <w:sz w:val="24"/>
          <w:szCs w:val="24"/>
          <w:lang w:eastAsia="ru-RU"/>
        </w:rPr>
      </w:pPr>
      <w:r w:rsidRPr="009F203F">
        <w:rPr>
          <w:rFonts w:ascii="Times New Roman" w:eastAsia="Times New Roman" w:hAnsi="Times New Roman" w:cs="Times New Roman"/>
          <w:b/>
          <w:sz w:val="24"/>
          <w:szCs w:val="24"/>
          <w:lang w:eastAsia="ru-RU"/>
        </w:rPr>
        <w:t>2.</w:t>
      </w:r>
      <w:r w:rsidR="007E2B96" w:rsidRPr="009F203F">
        <w:rPr>
          <w:rFonts w:ascii="Times New Roman" w:eastAsia="Times New Roman" w:hAnsi="Times New Roman" w:cs="Times New Roman"/>
          <w:b/>
          <w:sz w:val="24"/>
          <w:szCs w:val="24"/>
          <w:lang w:eastAsia="ru-RU"/>
        </w:rPr>
        <w:t>3</w:t>
      </w:r>
      <w:r w:rsidRPr="009F203F">
        <w:rPr>
          <w:rFonts w:ascii="Times New Roman" w:eastAsia="Times New Roman" w:hAnsi="Times New Roman" w:cs="Times New Roman"/>
          <w:b/>
          <w:sz w:val="24"/>
          <w:szCs w:val="24"/>
          <w:lang w:eastAsia="ru-RU"/>
        </w:rPr>
        <w:t xml:space="preserve">. </w:t>
      </w:r>
      <w:r w:rsidR="007E2B96" w:rsidRPr="009F203F">
        <w:rPr>
          <w:rFonts w:ascii="Times New Roman" w:eastAsia="Times New Roman" w:hAnsi="Times New Roman" w:cs="Times New Roman"/>
          <w:b/>
          <w:sz w:val="24"/>
          <w:szCs w:val="24"/>
          <w:lang w:eastAsia="ru-RU"/>
        </w:rPr>
        <w:t>Цветотерапия</w:t>
      </w:r>
    </w:p>
    <w:p w:rsidR="00B151E8" w:rsidRPr="009F203F" w:rsidRDefault="00BD1761" w:rsidP="00B15836">
      <w:pPr>
        <w:spacing w:before="100" w:beforeAutospacing="1"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 xml:space="preserve">Наше современное общество отличается повышенным уровнем визуального восприятия, где зрительные образы становятся главной частью привычного бытия, способом познания окружающего мира. Подрастающее молодое поколение можно назвать поколением «бегущей картинки», причем на экране телевизора или компьютера эта картинка ярко раскрашена. </w:t>
      </w:r>
    </w:p>
    <w:p w:rsidR="00B151E8" w:rsidRPr="009F203F" w:rsidRDefault="00B151E8" w:rsidP="00B15836">
      <w:pPr>
        <w:spacing w:before="100" w:beforeAutospacing="1"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2A47D7" w:rsidRPr="009F203F">
        <w:rPr>
          <w:rFonts w:ascii="Times New Roman" w:eastAsia="Times New Roman" w:hAnsi="Times New Roman" w:cs="Times New Roman"/>
          <w:sz w:val="24"/>
          <w:szCs w:val="24"/>
          <w:lang w:eastAsia="ru-RU"/>
        </w:rPr>
        <w:t xml:space="preserve">     </w:t>
      </w:r>
      <w:r w:rsidRPr="009F203F">
        <w:rPr>
          <w:rFonts w:ascii="Times New Roman" w:eastAsia="Times New Roman" w:hAnsi="Times New Roman" w:cs="Times New Roman"/>
          <w:sz w:val="24"/>
          <w:szCs w:val="24"/>
          <w:lang w:eastAsia="ru-RU"/>
        </w:rPr>
        <w:t xml:space="preserve">Человек живет в окружающем мире не замкнуто. Не только он сам, но и каждая его клеточка постоянно связана с окружающей средой. Наши органы чувств не только анализируют окружающий нас мир, но и являются приемниками информации, которая, как правило, имеет определенное влияние на весь наш организм. </w:t>
      </w:r>
    </w:p>
    <w:p w:rsidR="00B151E8" w:rsidRPr="009F203F" w:rsidRDefault="00BE2FAC"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Цвет обладает живительной и целительной силой. Он устраняет дисбаланс в работе органов, удлиняет жизнь.</w:t>
      </w:r>
    </w:p>
    <w:p w:rsidR="00B151E8" w:rsidRPr="009F203F" w:rsidRDefault="00213F71"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Красный увеличивает мускульное напряжение, </w:t>
      </w:r>
      <w:r w:rsidR="00B151E8" w:rsidRPr="009F203F">
        <w:rPr>
          <w:rFonts w:ascii="Times New Roman" w:eastAsia="Times New Roman" w:hAnsi="Times New Roman" w:cs="Times New Roman"/>
          <w:sz w:val="24"/>
          <w:szCs w:val="24"/>
          <w:lang w:eastAsia="ru-RU"/>
        </w:rPr>
        <w:t>учащает  ритм  дыхания, способствует повышению кровяного давления.</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Оранжевый </w:t>
      </w:r>
      <w:r w:rsidR="00B151E8" w:rsidRPr="009F203F">
        <w:rPr>
          <w:rFonts w:ascii="Times New Roman" w:eastAsia="Times New Roman" w:hAnsi="Times New Roman" w:cs="Times New Roman"/>
          <w:sz w:val="24"/>
          <w:szCs w:val="24"/>
          <w:lang w:eastAsia="ru-RU"/>
        </w:rPr>
        <w:t>вызывает легкое возбуждение, ускоряет кровообращение, способствует пищеварению.</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Желтый</w:t>
      </w:r>
      <w:r w:rsidR="00E64C28" w:rsidRPr="009F203F">
        <w:rPr>
          <w:rFonts w:ascii="Times New Roman" w:eastAsia="Times New Roman" w:hAnsi="Times New Roman" w:cs="Times New Roman"/>
          <w:sz w:val="24"/>
          <w:szCs w:val="24"/>
          <w:lang w:eastAsia="ru-RU"/>
        </w:rPr>
        <w:t xml:space="preserve"> </w:t>
      </w: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стимулирует умственную деятельность.</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Зелен</w:t>
      </w:r>
      <w:r w:rsidRPr="009F203F">
        <w:rPr>
          <w:rFonts w:ascii="Times New Roman" w:eastAsia="Times New Roman" w:hAnsi="Times New Roman" w:cs="Times New Roman"/>
          <w:sz w:val="24"/>
          <w:szCs w:val="24"/>
          <w:lang w:eastAsia="ru-RU"/>
        </w:rPr>
        <w:t xml:space="preserve">ый </w:t>
      </w:r>
      <w:r w:rsidR="00B151E8" w:rsidRPr="009F203F">
        <w:rPr>
          <w:rFonts w:ascii="Times New Roman" w:eastAsia="Times New Roman" w:hAnsi="Times New Roman" w:cs="Times New Roman"/>
          <w:sz w:val="24"/>
          <w:szCs w:val="24"/>
          <w:lang w:eastAsia="ru-RU"/>
        </w:rPr>
        <w:t xml:space="preserve"> нежный, умиротворяющий, спокойный.</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Голубой </w:t>
      </w:r>
      <w:r w:rsidR="00B151E8" w:rsidRPr="009F203F">
        <w:rPr>
          <w:rFonts w:ascii="Times New Roman" w:eastAsia="Times New Roman" w:hAnsi="Times New Roman" w:cs="Times New Roman"/>
          <w:sz w:val="24"/>
          <w:szCs w:val="24"/>
          <w:lang w:eastAsia="ru-RU"/>
        </w:rPr>
        <w:t xml:space="preserve"> снижает</w:t>
      </w:r>
      <w:r w:rsidR="00D341E0" w:rsidRPr="009F203F">
        <w:rPr>
          <w:rFonts w:ascii="Times New Roman" w:eastAsia="Times New Roman" w:hAnsi="Times New Roman" w:cs="Times New Roman"/>
          <w:sz w:val="24"/>
          <w:szCs w:val="24"/>
          <w:lang w:eastAsia="ru-RU"/>
        </w:rPr>
        <w:t xml:space="preserve"> кровяное давление, успокаивает.</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Синий </w:t>
      </w:r>
      <w:r w:rsidR="00B151E8" w:rsidRPr="009F203F">
        <w:rPr>
          <w:rFonts w:ascii="Times New Roman" w:eastAsia="Times New Roman" w:hAnsi="Times New Roman" w:cs="Times New Roman"/>
          <w:sz w:val="24"/>
          <w:szCs w:val="24"/>
          <w:lang w:eastAsia="ru-RU"/>
        </w:rPr>
        <w:t xml:space="preserve"> располагает к серьезности, строгости в поведении.</w:t>
      </w:r>
    </w:p>
    <w:p w:rsidR="00B151E8" w:rsidRPr="009F203F" w:rsidRDefault="006A5B50"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Фиолетовый</w:t>
      </w: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 xml:space="preserve"> возбуждает деятельность сердца и легких, увеличивает сопротивляемость организма простудным заболеваниям</w:t>
      </w:r>
      <w:r w:rsidR="00D341E0" w:rsidRPr="009F203F">
        <w:rPr>
          <w:rFonts w:ascii="Times New Roman" w:eastAsia="Times New Roman" w:hAnsi="Times New Roman" w:cs="Times New Roman"/>
          <w:sz w:val="24"/>
          <w:szCs w:val="24"/>
          <w:lang w:eastAsia="ru-RU"/>
        </w:rPr>
        <w:t>.</w:t>
      </w:r>
      <w:r w:rsidR="00B151E8" w:rsidRPr="009F203F">
        <w:rPr>
          <w:rFonts w:ascii="Times New Roman" w:eastAsia="Times New Roman" w:hAnsi="Times New Roman" w:cs="Times New Roman"/>
          <w:sz w:val="24"/>
          <w:szCs w:val="24"/>
          <w:lang w:eastAsia="ru-RU"/>
        </w:rPr>
        <w:t xml:space="preserve"> </w:t>
      </w:r>
    </w:p>
    <w:p w:rsidR="00B151E8" w:rsidRPr="009F203F" w:rsidRDefault="008542EC"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1E8" w:rsidRPr="009F203F">
        <w:rPr>
          <w:rFonts w:ascii="Times New Roman" w:eastAsia="Times New Roman" w:hAnsi="Times New Roman" w:cs="Times New Roman"/>
          <w:sz w:val="24"/>
          <w:szCs w:val="24"/>
          <w:lang w:eastAsia="ru-RU"/>
        </w:rPr>
        <w:t xml:space="preserve">Наиболее благоприятные для человеческого глаза цвета -  зеленый, желтый, голубой, желто-зеленый и зелено-голубой. Они дают отдых глазам, действуют успокаивающе. </w:t>
      </w:r>
    </w:p>
    <w:p w:rsidR="00B151E8" w:rsidRPr="009F203F" w:rsidRDefault="00E67E97"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DA253F" w:rsidRPr="009F203F">
        <w:rPr>
          <w:rFonts w:ascii="Times New Roman" w:eastAsia="Times New Roman" w:hAnsi="Times New Roman" w:cs="Times New Roman"/>
          <w:sz w:val="24"/>
          <w:szCs w:val="24"/>
          <w:lang w:eastAsia="ru-RU"/>
        </w:rPr>
        <w:t>Познания в</w:t>
      </w:r>
      <w:r w:rsidR="00B151E8" w:rsidRPr="009F203F">
        <w:rPr>
          <w:rFonts w:ascii="Times New Roman" w:eastAsia="Times New Roman" w:hAnsi="Times New Roman" w:cs="Times New Roman"/>
          <w:sz w:val="24"/>
          <w:szCs w:val="24"/>
          <w:lang w:eastAsia="ru-RU"/>
        </w:rPr>
        <w:t xml:space="preserve"> области </w:t>
      </w:r>
      <w:r w:rsidR="00DA253F" w:rsidRPr="009F203F">
        <w:rPr>
          <w:rFonts w:ascii="Times New Roman" w:eastAsia="Times New Roman" w:hAnsi="Times New Roman" w:cs="Times New Roman"/>
          <w:sz w:val="24"/>
          <w:szCs w:val="24"/>
          <w:lang w:eastAsia="ru-RU"/>
        </w:rPr>
        <w:t xml:space="preserve">цветотерапии </w:t>
      </w:r>
      <w:r w:rsidR="00B151E8" w:rsidRPr="009F203F">
        <w:rPr>
          <w:rFonts w:ascii="Times New Roman" w:eastAsia="Times New Roman" w:hAnsi="Times New Roman" w:cs="Times New Roman"/>
          <w:sz w:val="24"/>
          <w:szCs w:val="24"/>
          <w:lang w:eastAsia="ru-RU"/>
        </w:rPr>
        <w:t>могут дать педагогу дополнительные варианты работы в плане здоровьесбережения.</w:t>
      </w:r>
      <w:r w:rsidR="00347DCC" w:rsidRPr="009F203F">
        <w:rPr>
          <w:rFonts w:ascii="Times New Roman" w:eastAsia="Times New Roman" w:hAnsi="Times New Roman" w:cs="Times New Roman"/>
          <w:sz w:val="24"/>
          <w:szCs w:val="24"/>
          <w:lang w:eastAsia="ru-RU"/>
        </w:rPr>
        <w:t xml:space="preserve"> Например, использование зеленых, голубых оттенков для окрашивания стен кабинета, «настрой» </w:t>
      </w:r>
      <w:r w:rsidR="00383474" w:rsidRPr="009F203F">
        <w:rPr>
          <w:rFonts w:ascii="Times New Roman" w:eastAsia="Times New Roman" w:hAnsi="Times New Roman" w:cs="Times New Roman"/>
          <w:sz w:val="24"/>
          <w:szCs w:val="24"/>
          <w:lang w:eastAsia="ru-RU"/>
        </w:rPr>
        <w:t xml:space="preserve">ученика </w:t>
      </w:r>
      <w:r w:rsidR="00347DCC" w:rsidRPr="009F203F">
        <w:rPr>
          <w:rFonts w:ascii="Times New Roman" w:eastAsia="Times New Roman" w:hAnsi="Times New Roman" w:cs="Times New Roman"/>
          <w:sz w:val="24"/>
          <w:szCs w:val="24"/>
          <w:lang w:eastAsia="ru-RU"/>
        </w:rPr>
        <w:t>на работу  в виде показа  карточек соответствующего цвета.</w:t>
      </w:r>
    </w:p>
    <w:p w:rsidR="00B151E8" w:rsidRPr="009F203F" w:rsidRDefault="00725FF6" w:rsidP="00B15836">
      <w:pPr>
        <w:spacing w:after="0"/>
        <w:ind w:left="-709"/>
        <w:rPr>
          <w:rFonts w:ascii="Times New Roman" w:eastAsia="Times New Roman" w:hAnsi="Times New Roman" w:cs="Times New Roman"/>
          <w:b/>
          <w:sz w:val="24"/>
          <w:szCs w:val="24"/>
          <w:lang w:eastAsia="ru-RU"/>
        </w:rPr>
      </w:pPr>
      <w:r w:rsidRPr="009F203F">
        <w:rPr>
          <w:rFonts w:ascii="Times New Roman" w:eastAsia="Times New Roman" w:hAnsi="Times New Roman" w:cs="Times New Roman"/>
          <w:b/>
          <w:sz w:val="24"/>
          <w:szCs w:val="24"/>
          <w:lang w:eastAsia="ru-RU"/>
        </w:rPr>
        <w:t>2.4. Музыкотерапия</w:t>
      </w:r>
    </w:p>
    <w:p w:rsidR="00B151E8" w:rsidRPr="009F203F" w:rsidRDefault="00B151E8" w:rsidP="00B15836">
      <w:pPr>
        <w:shd w:val="clear" w:color="auto" w:fill="FFFFFF"/>
        <w:spacing w:before="69" w:after="0"/>
        <w:ind w:left="-709" w:right="115"/>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B33124" w:rsidRPr="009F203F">
        <w:rPr>
          <w:rFonts w:ascii="Times New Roman" w:hAnsi="Times New Roman" w:cs="Times New Roman"/>
          <w:sz w:val="24"/>
          <w:szCs w:val="24"/>
        </w:rPr>
        <w:t xml:space="preserve">     </w:t>
      </w:r>
      <w:r w:rsidRPr="009F203F">
        <w:rPr>
          <w:rFonts w:ascii="Times New Roman" w:hAnsi="Times New Roman" w:cs="Times New Roman"/>
          <w:sz w:val="24"/>
          <w:szCs w:val="24"/>
        </w:rPr>
        <w:t xml:space="preserve">Самый известный способ музыкотерапии – «Эффект Моцарта». Он был открыт в конце ХХ века. В чем заключается этот эффект? Прослушивание музыки Моцарта положительно сказывается на умственном развитии ребенка, способствует развитию внимания, творческих способностей. Это не просто теория, а научно-доказанный факт. Этим занимались ученые и не один год. Им удалось это доказать на практике. Даже есть случай на эту тему. Французский актер, Жерар Депардье, с детства сильно заикался, и врач посоветовал ему слушать музыку Моцарта. Через некоторое время </w:t>
      </w:r>
      <w:r w:rsidRPr="009F203F">
        <w:rPr>
          <w:rFonts w:ascii="Times New Roman" w:hAnsi="Times New Roman" w:cs="Times New Roman"/>
          <w:sz w:val="24"/>
          <w:szCs w:val="24"/>
        </w:rPr>
        <w:lastRenderedPageBreak/>
        <w:t>актер полностью избавился от заикания. На тему музыкотерапии написана замечательная книга «Эффект Моцарта» Дона Кэмпбелла.</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 xml:space="preserve">      </w:t>
      </w:r>
      <w:r w:rsidR="00E729A4" w:rsidRPr="009F203F">
        <w:t xml:space="preserve">    </w:t>
      </w:r>
      <w:r w:rsidRPr="009F203F">
        <w:t xml:space="preserve">Кроме </w:t>
      </w:r>
      <w:r w:rsidR="00E729A4" w:rsidRPr="009F203F">
        <w:t xml:space="preserve">произведений </w:t>
      </w:r>
      <w:r w:rsidRPr="009F203F">
        <w:t>Моцарта, другая классическая музыка также обладает лечебным эффектом, вот некоторые примеры, как может классическая музыка влиять на самочувствие и здоровье:</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а) д</w:t>
      </w:r>
      <w:r w:rsidRPr="009F203F">
        <w:rPr>
          <w:rStyle w:val="a4"/>
        </w:rPr>
        <w:t>ля общего успокоения</w:t>
      </w:r>
      <w:r w:rsidRPr="009F203F">
        <w:t> - Бетховен «Симфония № 6», Брамс «Колыбельная», Шуберт «Аве-Мария»;</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б) д</w:t>
      </w:r>
      <w:r w:rsidRPr="009F203F">
        <w:rPr>
          <w:rStyle w:val="a4"/>
        </w:rPr>
        <w:t>ля уменьшения раздражительности</w:t>
      </w:r>
      <w:r w:rsidRPr="009F203F">
        <w:t> - Бах «Кантата №2», Бетховен «Лунная соната»;</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rPr>
          <w:rStyle w:val="a4"/>
        </w:rPr>
        <w:t>в) для уменьшения головной боли</w:t>
      </w:r>
      <w:r w:rsidRPr="009F203F">
        <w:t> - Моцарт «Дон Жуан», Хачатурян «Сюита Маскарад», Лист «Венгерская рапсодия № 1», Бетховен «Фиделио»;</w:t>
      </w:r>
      <w:r w:rsidRPr="009F203F">
        <w:br/>
        <w:t>г) д</w:t>
      </w:r>
      <w:r w:rsidRPr="009F203F">
        <w:rPr>
          <w:rStyle w:val="a4"/>
        </w:rPr>
        <w:t>ля уменьшения злобности</w:t>
      </w:r>
      <w:r w:rsidRPr="009F203F">
        <w:t>  - Бах «Итальянский концерт», Гайдн «Симфония»;</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д) д</w:t>
      </w:r>
      <w:r w:rsidRPr="009F203F">
        <w:rPr>
          <w:rStyle w:val="a4"/>
        </w:rPr>
        <w:t>ля повышения внимания, сосредоточенности</w:t>
      </w:r>
      <w:r w:rsidRPr="009F203F">
        <w:t> - Дебюсси «Лунный свет», Мендельсон «Симфония № 5», Чайковский «Времена года»;</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е) д</w:t>
      </w:r>
      <w:r w:rsidRPr="009F203F">
        <w:rPr>
          <w:rStyle w:val="a4"/>
        </w:rPr>
        <w:t>ля ритмичного дыхания, повышения аппетита</w:t>
      </w:r>
      <w:r w:rsidRPr="009F203F">
        <w:t> - маршевые мелодии, вальсы Чайковского, Моцарт, Шуберт, Вивальди;</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ж) д</w:t>
      </w:r>
      <w:r w:rsidRPr="009F203F">
        <w:rPr>
          <w:rStyle w:val="a4"/>
        </w:rPr>
        <w:t>ля уменьшения тревоги</w:t>
      </w:r>
      <w:r w:rsidRPr="009F203F">
        <w:t> - Шопен «Мазурка», Штраус «Вальсы», Рубинштейн «Мелодии»;</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з) д</w:t>
      </w:r>
      <w:r w:rsidRPr="009F203F">
        <w:rPr>
          <w:rStyle w:val="a4"/>
        </w:rPr>
        <w:t>ля улучшения самочувствия, настроения</w:t>
      </w:r>
      <w:r w:rsidRPr="009F203F">
        <w:t> - Бетховен «Увертюра Эдмонд», Чайковский «Шестая симфония» 3-я часть, Гендель «Менуэт», Бизе «Кармен» 3-я часть;</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и) д</w:t>
      </w:r>
      <w:r w:rsidRPr="009F203F">
        <w:rPr>
          <w:rStyle w:val="a4"/>
        </w:rPr>
        <w:t>ля крепкого сна</w:t>
      </w:r>
      <w:r w:rsidRPr="009F203F">
        <w:t> - Шуман «Грезы», Сибелиус «Грустный вальс», Глюк «Мелодия»;</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к) о</w:t>
      </w:r>
      <w:r w:rsidRPr="009F203F">
        <w:rPr>
          <w:rStyle w:val="a4"/>
        </w:rPr>
        <w:t>т утомляемости</w:t>
      </w:r>
      <w:r w:rsidRPr="009F203F">
        <w:t> - Григ «Утро», Мусоргский «Рассвет на Москве-реке» и «Картинки», Штраус «Голубой Дунай», Чайковский «Времена года»;</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л) д</w:t>
      </w:r>
      <w:r w:rsidRPr="009F203F">
        <w:rPr>
          <w:rStyle w:val="a4"/>
        </w:rPr>
        <w:t>ля стимуляции творческой деятельности</w:t>
      </w:r>
      <w:r w:rsidRPr="009F203F">
        <w:t> - Дунаевский «Цирк» Лея «История любви», Равель «Болеро», Хачатурян «Танец с саблями»;</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м) р</w:t>
      </w:r>
      <w:r w:rsidRPr="009F203F">
        <w:rPr>
          <w:rStyle w:val="a4"/>
        </w:rPr>
        <w:t>асслабление организма, восстановление сил</w:t>
      </w:r>
      <w:r w:rsidRPr="009F203F">
        <w:t> - Бетховен «Лунная соната», Равель «Караван», Лей «Мужчина и женщина»;</w:t>
      </w:r>
    </w:p>
    <w:p w:rsidR="00B151E8" w:rsidRPr="009F203F" w:rsidRDefault="00B151E8" w:rsidP="00B15836">
      <w:pPr>
        <w:pStyle w:val="a3"/>
        <w:shd w:val="clear" w:color="auto" w:fill="FFFFFF"/>
        <w:spacing w:before="69" w:beforeAutospacing="0" w:after="0" w:afterAutospacing="0" w:line="276" w:lineRule="auto"/>
        <w:ind w:left="-709" w:right="115"/>
        <w:jc w:val="both"/>
      </w:pPr>
      <w:r w:rsidRPr="009F203F">
        <w:t>н) н</w:t>
      </w:r>
      <w:r w:rsidRPr="009F203F">
        <w:rPr>
          <w:rStyle w:val="a4"/>
        </w:rPr>
        <w:t>ормализует работу мозга</w:t>
      </w:r>
      <w:r w:rsidRPr="009F203F">
        <w:t> - Григ «Пер Гюнт».</w:t>
      </w:r>
    </w:p>
    <w:p w:rsidR="00B151E8" w:rsidRPr="009F203F" w:rsidRDefault="00F73254" w:rsidP="00B15836">
      <w:pPr>
        <w:pStyle w:val="a3"/>
        <w:shd w:val="clear" w:color="auto" w:fill="FFFFFF"/>
        <w:spacing w:before="69" w:beforeAutospacing="0" w:after="0" w:afterAutospacing="0" w:line="276" w:lineRule="auto"/>
        <w:ind w:left="-709" w:right="115"/>
        <w:jc w:val="both"/>
      </w:pPr>
      <w:r w:rsidRPr="009F203F">
        <w:t xml:space="preserve">            </w:t>
      </w:r>
      <w:r w:rsidR="00B151E8" w:rsidRPr="009F203F">
        <w:t>С такой информацией хорошо ознакомить не только своих учеников, но и их родителей. И, как вариант здоровьесберегающих  приемов, включать необходимое произведение во время «минуток отдыха», на переменах.</w:t>
      </w:r>
    </w:p>
    <w:p w:rsidR="0086173F" w:rsidRPr="009F203F" w:rsidRDefault="00271D0A" w:rsidP="00B15836">
      <w:pPr>
        <w:pStyle w:val="a3"/>
        <w:spacing w:after="0" w:afterAutospacing="0" w:line="276" w:lineRule="auto"/>
        <w:ind w:left="-709"/>
        <w:jc w:val="both"/>
        <w:rPr>
          <w:b/>
          <w:bCs/>
        </w:rPr>
      </w:pPr>
      <w:r w:rsidRPr="009F203F">
        <w:rPr>
          <w:b/>
          <w:bCs/>
        </w:rPr>
        <w:t xml:space="preserve"> </w:t>
      </w:r>
      <w:r w:rsidR="0086173F" w:rsidRPr="009F203F">
        <w:rPr>
          <w:b/>
          <w:bCs/>
        </w:rPr>
        <w:t xml:space="preserve"> </w:t>
      </w:r>
      <w:r w:rsidR="003B1C21" w:rsidRPr="009F203F">
        <w:rPr>
          <w:b/>
          <w:bCs/>
        </w:rPr>
        <w:t>2.</w:t>
      </w:r>
      <w:r w:rsidR="000B717A" w:rsidRPr="009F203F">
        <w:rPr>
          <w:b/>
          <w:bCs/>
        </w:rPr>
        <w:t>5</w:t>
      </w:r>
      <w:r w:rsidR="001975AF" w:rsidRPr="009F203F">
        <w:rPr>
          <w:b/>
          <w:bCs/>
        </w:rPr>
        <w:t>.</w:t>
      </w:r>
      <w:r w:rsidR="000B717A" w:rsidRPr="009F203F">
        <w:rPr>
          <w:b/>
          <w:bCs/>
        </w:rPr>
        <w:t xml:space="preserve"> Учет возрастных и физиологических возможностей</w:t>
      </w:r>
      <w:r w:rsidR="009051B7" w:rsidRPr="009F203F">
        <w:rPr>
          <w:b/>
          <w:bCs/>
        </w:rPr>
        <w:t xml:space="preserve"> </w:t>
      </w:r>
    </w:p>
    <w:p w:rsidR="00173A6C" w:rsidRPr="009F203F" w:rsidRDefault="00F1629C" w:rsidP="00B15836">
      <w:pPr>
        <w:spacing w:before="100" w:beforeAutospacing="1" w:after="0"/>
        <w:ind w:left="-709"/>
        <w:jc w:val="both"/>
        <w:rPr>
          <w:rFonts w:ascii="Times New Roman" w:hAnsi="Times New Roman" w:cs="Times New Roman"/>
          <w:b/>
          <w:sz w:val="24"/>
          <w:szCs w:val="24"/>
        </w:rPr>
      </w:pPr>
      <w:r w:rsidRPr="009F203F">
        <w:rPr>
          <w:rFonts w:ascii="Times New Roman" w:hAnsi="Times New Roman" w:cs="Times New Roman"/>
          <w:sz w:val="24"/>
          <w:szCs w:val="24"/>
        </w:rPr>
        <w:t xml:space="preserve">          </w:t>
      </w:r>
      <w:r w:rsidR="00017209"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 xml:space="preserve">Урок с применением здоровьесберегающих технологий должен быть построен с </w:t>
      </w:r>
      <w:r w:rsidR="00D96246" w:rsidRPr="009F203F">
        <w:rPr>
          <w:rFonts w:ascii="Times New Roman" w:hAnsi="Times New Roman" w:cs="Times New Roman"/>
          <w:sz w:val="24"/>
          <w:szCs w:val="24"/>
        </w:rPr>
        <w:t xml:space="preserve">учетом возрастных потребностей и </w:t>
      </w:r>
      <w:r w:rsidR="00C35191" w:rsidRPr="009F203F">
        <w:rPr>
          <w:rFonts w:ascii="Times New Roman" w:hAnsi="Times New Roman" w:cs="Times New Roman"/>
          <w:sz w:val="24"/>
          <w:szCs w:val="24"/>
        </w:rPr>
        <w:t>физ</w:t>
      </w:r>
      <w:r w:rsidR="00CD2109" w:rsidRPr="009F203F">
        <w:rPr>
          <w:rFonts w:ascii="Times New Roman" w:hAnsi="Times New Roman" w:cs="Times New Roman"/>
          <w:sz w:val="24"/>
          <w:szCs w:val="24"/>
        </w:rPr>
        <w:t>иол</w:t>
      </w:r>
      <w:r w:rsidR="002450DD" w:rsidRPr="009F203F">
        <w:rPr>
          <w:rFonts w:ascii="Times New Roman" w:hAnsi="Times New Roman" w:cs="Times New Roman"/>
          <w:sz w:val="24"/>
          <w:szCs w:val="24"/>
        </w:rPr>
        <w:t>огических возможностей детей.</w:t>
      </w:r>
      <w:r w:rsidR="008309CD" w:rsidRPr="009F203F">
        <w:rPr>
          <w:rFonts w:ascii="Times New Roman" w:hAnsi="Times New Roman" w:cs="Times New Roman"/>
          <w:sz w:val="24"/>
          <w:szCs w:val="24"/>
        </w:rPr>
        <w:t xml:space="preserve"> Здесь нужно сказать о выборе программы.</w:t>
      </w:r>
      <w:r w:rsidR="00B91EA5" w:rsidRPr="009F203F">
        <w:rPr>
          <w:rFonts w:ascii="Times New Roman" w:hAnsi="Times New Roman" w:cs="Times New Roman"/>
          <w:b/>
          <w:sz w:val="24"/>
          <w:szCs w:val="24"/>
        </w:rPr>
        <w:t xml:space="preserve">          </w:t>
      </w:r>
    </w:p>
    <w:p w:rsidR="00B91EA5" w:rsidRPr="009F203F" w:rsidRDefault="00B91EA5" w:rsidP="00B15836">
      <w:pPr>
        <w:spacing w:before="100" w:beforeAutospacing="1"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4B1003" w:rsidRPr="009F203F">
        <w:rPr>
          <w:rFonts w:ascii="Times New Roman" w:eastAsia="Times New Roman" w:hAnsi="Times New Roman" w:cs="Times New Roman"/>
          <w:sz w:val="24"/>
          <w:szCs w:val="24"/>
          <w:lang w:eastAsia="ru-RU"/>
        </w:rPr>
        <w:t xml:space="preserve">          </w:t>
      </w:r>
      <w:r w:rsidRPr="009F203F">
        <w:rPr>
          <w:rFonts w:ascii="Times New Roman" w:eastAsia="Times New Roman" w:hAnsi="Times New Roman" w:cs="Times New Roman"/>
          <w:sz w:val="24"/>
          <w:szCs w:val="24"/>
          <w:lang w:eastAsia="ru-RU"/>
        </w:rPr>
        <w:t xml:space="preserve">Помимо того, что программа </w:t>
      </w:r>
      <w:r w:rsidR="00AF2526" w:rsidRPr="009F203F">
        <w:rPr>
          <w:rFonts w:ascii="Times New Roman" w:eastAsia="Times New Roman" w:hAnsi="Times New Roman" w:cs="Times New Roman"/>
          <w:sz w:val="24"/>
          <w:szCs w:val="24"/>
          <w:lang w:eastAsia="ru-RU"/>
        </w:rPr>
        <w:t xml:space="preserve">в классе фортепиано </w:t>
      </w:r>
      <w:r w:rsidRPr="009F203F">
        <w:rPr>
          <w:rFonts w:ascii="Times New Roman" w:eastAsia="Times New Roman" w:hAnsi="Times New Roman" w:cs="Times New Roman"/>
          <w:sz w:val="24"/>
          <w:szCs w:val="24"/>
          <w:lang w:eastAsia="ru-RU"/>
        </w:rPr>
        <w:t>должна отвечать требованиям, принятым в данном учебном заведении, ее следует подбирать так, чтобы, исходя из индивидуальных ка</w:t>
      </w:r>
      <w:r w:rsidRPr="009F203F">
        <w:rPr>
          <w:rFonts w:ascii="Times New Roman" w:eastAsia="Times New Roman" w:hAnsi="Times New Roman" w:cs="Times New Roman"/>
          <w:sz w:val="24"/>
          <w:szCs w:val="24"/>
          <w:lang w:eastAsia="ru-RU"/>
        </w:rPr>
        <w:softHyphen/>
        <w:t>честв ученика, максимально способствовать его развитию. Вклю</w:t>
      </w:r>
      <w:r w:rsidRPr="009F203F">
        <w:rPr>
          <w:rFonts w:ascii="Times New Roman" w:eastAsia="Times New Roman" w:hAnsi="Times New Roman" w:cs="Times New Roman"/>
          <w:sz w:val="24"/>
          <w:szCs w:val="24"/>
          <w:lang w:eastAsia="ru-RU"/>
        </w:rPr>
        <w:softHyphen/>
        <w:t>чаемые в нее произведения должны быть у</w:t>
      </w:r>
      <w:r w:rsidR="00A33A7E" w:rsidRPr="009F203F">
        <w:rPr>
          <w:rFonts w:ascii="Times New Roman" w:eastAsia="Times New Roman" w:hAnsi="Times New Roman" w:cs="Times New Roman"/>
          <w:sz w:val="24"/>
          <w:szCs w:val="24"/>
          <w:lang w:eastAsia="ru-RU"/>
        </w:rPr>
        <w:t xml:space="preserve">ченику по силам. Вспомним завет </w:t>
      </w:r>
      <w:r w:rsidRPr="009F203F">
        <w:rPr>
          <w:rFonts w:ascii="Times New Roman" w:eastAsia="Times New Roman" w:hAnsi="Times New Roman" w:cs="Times New Roman"/>
          <w:sz w:val="24"/>
          <w:szCs w:val="24"/>
          <w:lang w:eastAsia="ru-RU"/>
        </w:rPr>
        <w:t>Шумана: «Старайся играть хорошо и выразительно легкие сочинения; это лучше, чем трудные испол</w:t>
      </w:r>
      <w:r w:rsidRPr="009F203F">
        <w:rPr>
          <w:rFonts w:ascii="Times New Roman" w:eastAsia="Times New Roman" w:hAnsi="Times New Roman" w:cs="Times New Roman"/>
          <w:sz w:val="24"/>
          <w:szCs w:val="24"/>
          <w:lang w:eastAsia="ru-RU"/>
        </w:rPr>
        <w:softHyphen/>
        <w:t>нять посредственно».</w:t>
      </w:r>
    </w:p>
    <w:p w:rsidR="00B91EA5" w:rsidRPr="009F203F" w:rsidRDefault="008C7129" w:rsidP="00B15836">
      <w:pPr>
        <w:spacing w:before="100" w:beforeAutospacing="1"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lastRenderedPageBreak/>
        <w:t xml:space="preserve">           </w:t>
      </w:r>
      <w:r w:rsidR="00B91EA5" w:rsidRPr="009F203F">
        <w:rPr>
          <w:rFonts w:ascii="Times New Roman" w:eastAsia="Times New Roman" w:hAnsi="Times New Roman" w:cs="Times New Roman"/>
          <w:sz w:val="24"/>
          <w:szCs w:val="24"/>
          <w:lang w:eastAsia="ru-RU"/>
        </w:rPr>
        <w:t>Учебная программа отличается, как правило, стилевым и жан</w:t>
      </w:r>
      <w:r w:rsidR="00B91EA5" w:rsidRPr="009F203F">
        <w:rPr>
          <w:rFonts w:ascii="Times New Roman" w:eastAsia="Times New Roman" w:hAnsi="Times New Roman" w:cs="Times New Roman"/>
          <w:sz w:val="24"/>
          <w:szCs w:val="24"/>
          <w:lang w:eastAsia="ru-RU"/>
        </w:rPr>
        <w:softHyphen/>
        <w:t>ровым разнообразием. В ней могут содержаться и пьесы завы</w:t>
      </w:r>
      <w:r w:rsidR="00B91EA5" w:rsidRPr="009F203F">
        <w:rPr>
          <w:rFonts w:ascii="Times New Roman" w:eastAsia="Times New Roman" w:hAnsi="Times New Roman" w:cs="Times New Roman"/>
          <w:sz w:val="24"/>
          <w:szCs w:val="24"/>
          <w:lang w:eastAsia="ru-RU"/>
        </w:rPr>
        <w:softHyphen/>
        <w:t>шенной трудности, как говорится, «на вы</w:t>
      </w:r>
      <w:r w:rsidR="00597A0D" w:rsidRPr="009F203F">
        <w:rPr>
          <w:rFonts w:ascii="Times New Roman" w:eastAsia="Times New Roman" w:hAnsi="Times New Roman" w:cs="Times New Roman"/>
          <w:sz w:val="24"/>
          <w:szCs w:val="24"/>
          <w:lang w:eastAsia="ru-RU"/>
        </w:rPr>
        <w:t>рост», которые позволяют обучающемуся</w:t>
      </w:r>
      <w:r w:rsidR="00B91EA5" w:rsidRPr="009F203F">
        <w:rPr>
          <w:rFonts w:ascii="Times New Roman" w:eastAsia="Times New Roman" w:hAnsi="Times New Roman" w:cs="Times New Roman"/>
          <w:sz w:val="24"/>
          <w:szCs w:val="24"/>
          <w:lang w:eastAsia="ru-RU"/>
        </w:rPr>
        <w:t xml:space="preserve"> сразу продвинуться в том или ином отношении, помога</w:t>
      </w:r>
      <w:r w:rsidR="00B91EA5" w:rsidRPr="009F203F">
        <w:rPr>
          <w:rFonts w:ascii="Times New Roman" w:eastAsia="Times New Roman" w:hAnsi="Times New Roman" w:cs="Times New Roman"/>
          <w:sz w:val="24"/>
          <w:szCs w:val="24"/>
          <w:lang w:eastAsia="ru-RU"/>
        </w:rPr>
        <w:softHyphen/>
        <w:t>ют шагнуть на новую ступеньку. Помимо произведений, которые должны быть доведены до возможной степени законченности, в индивидуальном плане ученика, как уже говорилось, должно найтись место пьесам, предназначенным для эскизного прохожде</w:t>
      </w:r>
      <w:r w:rsidR="00B91EA5" w:rsidRPr="009F203F">
        <w:rPr>
          <w:rFonts w:ascii="Times New Roman" w:eastAsia="Times New Roman" w:hAnsi="Times New Roman" w:cs="Times New Roman"/>
          <w:sz w:val="24"/>
          <w:szCs w:val="24"/>
          <w:lang w:eastAsia="ru-RU"/>
        </w:rPr>
        <w:softHyphen/>
        <w:t>ния, а то и просто для ознакомления.</w:t>
      </w:r>
    </w:p>
    <w:p w:rsidR="00B91EA5" w:rsidRPr="009F203F" w:rsidRDefault="005D7C54" w:rsidP="00B15836">
      <w:pPr>
        <w:spacing w:before="100" w:beforeAutospacing="1"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91EA5" w:rsidRPr="009F203F">
        <w:rPr>
          <w:rFonts w:ascii="Times New Roman" w:eastAsia="Times New Roman" w:hAnsi="Times New Roman" w:cs="Times New Roman"/>
          <w:sz w:val="24"/>
          <w:szCs w:val="24"/>
          <w:lang w:eastAsia="ru-RU"/>
        </w:rPr>
        <w:t>Чтобы предлагаемая педагог</w:t>
      </w:r>
      <w:r w:rsidR="0088042B" w:rsidRPr="009F203F">
        <w:rPr>
          <w:rFonts w:ascii="Times New Roman" w:eastAsia="Times New Roman" w:hAnsi="Times New Roman" w:cs="Times New Roman"/>
          <w:sz w:val="24"/>
          <w:szCs w:val="24"/>
          <w:lang w:eastAsia="ru-RU"/>
        </w:rPr>
        <w:t>ом программа пришлась обучающемуся</w:t>
      </w:r>
      <w:r w:rsidR="00B91EA5" w:rsidRPr="009F203F">
        <w:rPr>
          <w:rFonts w:ascii="Times New Roman" w:eastAsia="Times New Roman" w:hAnsi="Times New Roman" w:cs="Times New Roman"/>
          <w:sz w:val="24"/>
          <w:szCs w:val="24"/>
          <w:lang w:eastAsia="ru-RU"/>
        </w:rPr>
        <w:t xml:space="preserve"> по душе, надо обязательно учитывать его пожелания. </w:t>
      </w:r>
      <w:r w:rsidR="002E1159" w:rsidRPr="009F203F">
        <w:rPr>
          <w:rFonts w:ascii="Times New Roman" w:eastAsia="Times New Roman" w:hAnsi="Times New Roman" w:cs="Times New Roman"/>
          <w:sz w:val="24"/>
          <w:szCs w:val="24"/>
          <w:lang w:eastAsia="ru-RU"/>
        </w:rPr>
        <w:t xml:space="preserve">Но не </w:t>
      </w:r>
      <w:r w:rsidR="00851587" w:rsidRPr="009F203F">
        <w:rPr>
          <w:rFonts w:ascii="Times New Roman" w:eastAsia="Times New Roman" w:hAnsi="Times New Roman" w:cs="Times New Roman"/>
          <w:sz w:val="24"/>
          <w:szCs w:val="24"/>
          <w:lang w:eastAsia="ru-RU"/>
        </w:rPr>
        <w:t xml:space="preserve">стоит </w:t>
      </w:r>
      <w:r w:rsidR="002E1159" w:rsidRPr="009F203F">
        <w:rPr>
          <w:rFonts w:ascii="Times New Roman" w:eastAsia="Times New Roman" w:hAnsi="Times New Roman" w:cs="Times New Roman"/>
          <w:sz w:val="24"/>
          <w:szCs w:val="24"/>
          <w:lang w:eastAsia="ru-RU"/>
        </w:rPr>
        <w:t>забывать, что девиз</w:t>
      </w:r>
      <w:r w:rsidR="00DA1889" w:rsidRPr="009F203F">
        <w:rPr>
          <w:rFonts w:ascii="Times New Roman" w:eastAsia="Times New Roman" w:hAnsi="Times New Roman" w:cs="Times New Roman"/>
          <w:sz w:val="24"/>
          <w:szCs w:val="24"/>
          <w:lang w:eastAsia="ru-RU"/>
        </w:rPr>
        <w:t xml:space="preserve"> педагога в музыкальной школе «о</w:t>
      </w:r>
      <w:r w:rsidR="002E1159" w:rsidRPr="009F203F">
        <w:rPr>
          <w:rFonts w:ascii="Times New Roman" w:eastAsia="Times New Roman" w:hAnsi="Times New Roman" w:cs="Times New Roman"/>
          <w:sz w:val="24"/>
          <w:szCs w:val="24"/>
          <w:lang w:eastAsia="ru-RU"/>
        </w:rPr>
        <w:t xml:space="preserve">т простого – к </w:t>
      </w:r>
      <w:r w:rsidR="00741CFB" w:rsidRPr="009F203F">
        <w:rPr>
          <w:rFonts w:ascii="Times New Roman" w:eastAsia="Times New Roman" w:hAnsi="Times New Roman" w:cs="Times New Roman"/>
          <w:sz w:val="24"/>
          <w:szCs w:val="24"/>
          <w:lang w:eastAsia="ru-RU"/>
        </w:rPr>
        <w:t>сложному</w:t>
      </w:r>
      <w:r w:rsidR="002E1159" w:rsidRPr="009F203F">
        <w:rPr>
          <w:rFonts w:ascii="Times New Roman" w:eastAsia="Times New Roman" w:hAnsi="Times New Roman" w:cs="Times New Roman"/>
          <w:sz w:val="24"/>
          <w:szCs w:val="24"/>
          <w:lang w:eastAsia="ru-RU"/>
        </w:rPr>
        <w:t>»</w:t>
      </w:r>
      <w:r w:rsidR="00C704E5" w:rsidRPr="009F203F">
        <w:rPr>
          <w:rFonts w:ascii="Times New Roman" w:eastAsia="Times New Roman" w:hAnsi="Times New Roman" w:cs="Times New Roman"/>
          <w:sz w:val="24"/>
          <w:szCs w:val="24"/>
          <w:lang w:eastAsia="ru-RU"/>
        </w:rPr>
        <w:t xml:space="preserve"> еще никто не отмен</w:t>
      </w:r>
      <w:r w:rsidR="00741CFB" w:rsidRPr="009F203F">
        <w:rPr>
          <w:rFonts w:ascii="Times New Roman" w:eastAsia="Times New Roman" w:hAnsi="Times New Roman" w:cs="Times New Roman"/>
          <w:sz w:val="24"/>
          <w:szCs w:val="24"/>
          <w:lang w:eastAsia="ru-RU"/>
        </w:rPr>
        <w:t>ял.</w:t>
      </w:r>
    </w:p>
    <w:p w:rsidR="00084710" w:rsidRPr="009F203F" w:rsidRDefault="00B543B8" w:rsidP="00B15836">
      <w:pPr>
        <w:spacing w:after="0"/>
        <w:ind w:left="-709"/>
        <w:jc w:val="both"/>
        <w:rPr>
          <w:rFonts w:ascii="Times New Roman" w:hAnsi="Times New Roman" w:cs="Times New Roman"/>
          <w:sz w:val="24"/>
          <w:szCs w:val="24"/>
        </w:rPr>
      </w:pPr>
      <w:r w:rsidRPr="009F203F">
        <w:rPr>
          <w:rFonts w:ascii="Times New Roman" w:eastAsia="Times New Roman" w:hAnsi="Times New Roman" w:cs="Times New Roman"/>
          <w:sz w:val="24"/>
          <w:szCs w:val="24"/>
          <w:lang w:eastAsia="ru-RU"/>
        </w:rPr>
        <w:t xml:space="preserve">           </w:t>
      </w:r>
      <w:r w:rsidR="00B91EA5" w:rsidRPr="009F203F">
        <w:rPr>
          <w:rFonts w:ascii="Times New Roman" w:eastAsia="Times New Roman" w:hAnsi="Times New Roman" w:cs="Times New Roman"/>
          <w:sz w:val="24"/>
          <w:szCs w:val="24"/>
          <w:lang w:eastAsia="ru-RU"/>
        </w:rPr>
        <w:t>Удачный подбор репертуара способствует быстрым успехам ученика, и, наоборот, ошибки, допущенные в этом отношении, могут вызвать крайне нежелательные последствия, срывы во время выступлений, нежелание заниматься и др.</w:t>
      </w:r>
      <w:r w:rsidR="00364BDF" w:rsidRPr="009F203F">
        <w:rPr>
          <w:rFonts w:ascii="Times New Roman" w:hAnsi="Times New Roman" w:cs="Times New Roman"/>
          <w:sz w:val="24"/>
          <w:szCs w:val="24"/>
        </w:rPr>
        <w:t xml:space="preserve"> </w:t>
      </w:r>
    </w:p>
    <w:p w:rsidR="00236816" w:rsidRPr="009F203F" w:rsidRDefault="00444C47"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BF7327" w:rsidRPr="009F203F">
        <w:rPr>
          <w:rFonts w:ascii="Times New Roman" w:hAnsi="Times New Roman" w:cs="Times New Roman"/>
          <w:sz w:val="24"/>
          <w:szCs w:val="24"/>
        </w:rPr>
        <w:t xml:space="preserve">В выборе  репертуара </w:t>
      </w:r>
      <w:r w:rsidR="00364BDF" w:rsidRPr="009F203F">
        <w:rPr>
          <w:rFonts w:ascii="Times New Roman" w:hAnsi="Times New Roman" w:cs="Times New Roman"/>
          <w:sz w:val="24"/>
          <w:szCs w:val="24"/>
        </w:rPr>
        <w:t>следует учитывать психологические особенности и нервную организацию ученика</w:t>
      </w:r>
      <w:r w:rsidR="00443E65" w:rsidRPr="009F203F">
        <w:rPr>
          <w:rFonts w:ascii="Times New Roman" w:hAnsi="Times New Roman" w:cs="Times New Roman"/>
          <w:sz w:val="24"/>
          <w:szCs w:val="24"/>
        </w:rPr>
        <w:t>. Понимание, к какому типу характера относится характер данного ученика</w:t>
      </w:r>
      <w:r w:rsidR="00FF079C" w:rsidRPr="009F203F">
        <w:rPr>
          <w:rFonts w:ascii="Times New Roman" w:hAnsi="Times New Roman" w:cs="Times New Roman"/>
          <w:sz w:val="24"/>
          <w:szCs w:val="24"/>
        </w:rPr>
        <w:t>, даст возможность верного подбора музыкальных произведений.</w:t>
      </w:r>
      <w:r w:rsidR="00364BDF" w:rsidRPr="009F203F">
        <w:rPr>
          <w:rFonts w:ascii="Times New Roman" w:hAnsi="Times New Roman" w:cs="Times New Roman"/>
          <w:sz w:val="24"/>
          <w:szCs w:val="24"/>
        </w:rPr>
        <w:t xml:space="preserve"> Если ребенок обладает флегматичным темпераментом, то ему рекомендуется давать пьесы активные по характеру. И наоборот, излишне импульсивные дети нуждаются в исполнении пьес созерцательного характера. </w:t>
      </w:r>
    </w:p>
    <w:p w:rsidR="00B85C18" w:rsidRPr="009F203F" w:rsidRDefault="00236816"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rPr>
        <w:t xml:space="preserve"> </w:t>
      </w:r>
      <w:r w:rsidR="008230E4" w:rsidRPr="009F203F">
        <w:rPr>
          <w:rFonts w:ascii="Times New Roman" w:hAnsi="Times New Roman" w:cs="Times New Roman"/>
          <w:b/>
          <w:sz w:val="24"/>
          <w:szCs w:val="24"/>
        </w:rPr>
        <w:t>2.</w:t>
      </w:r>
      <w:r w:rsidR="009E2008" w:rsidRPr="009F203F">
        <w:rPr>
          <w:rFonts w:ascii="Times New Roman" w:hAnsi="Times New Roman" w:cs="Times New Roman"/>
          <w:b/>
          <w:sz w:val="24"/>
          <w:szCs w:val="24"/>
        </w:rPr>
        <w:t>6</w:t>
      </w:r>
      <w:r w:rsidR="00176FFD" w:rsidRPr="009F203F">
        <w:rPr>
          <w:rFonts w:ascii="Times New Roman" w:hAnsi="Times New Roman" w:cs="Times New Roman"/>
          <w:b/>
          <w:sz w:val="24"/>
          <w:szCs w:val="24"/>
        </w:rPr>
        <w:t>.</w:t>
      </w:r>
      <w:r w:rsidR="009E2008" w:rsidRPr="009F203F">
        <w:rPr>
          <w:rFonts w:ascii="Times New Roman" w:hAnsi="Times New Roman" w:cs="Times New Roman"/>
          <w:b/>
          <w:sz w:val="24"/>
          <w:szCs w:val="24"/>
        </w:rPr>
        <w:t xml:space="preserve"> Компьютерные технологии</w:t>
      </w:r>
    </w:p>
    <w:p w:rsidR="00B85C18" w:rsidRPr="009F203F" w:rsidRDefault="00B85C18" w:rsidP="00B15836">
      <w:pPr>
        <w:spacing w:after="0"/>
        <w:ind w:left="-709" w:firstLine="851"/>
        <w:jc w:val="both"/>
        <w:rPr>
          <w:rFonts w:ascii="Times New Roman" w:hAnsi="Times New Roman" w:cs="Times New Roman"/>
          <w:sz w:val="24"/>
          <w:szCs w:val="24"/>
        </w:rPr>
      </w:pPr>
      <w:r w:rsidRPr="009F203F">
        <w:rPr>
          <w:rFonts w:ascii="Times New Roman" w:hAnsi="Times New Roman" w:cs="Times New Roman"/>
          <w:sz w:val="24"/>
          <w:szCs w:val="24"/>
        </w:rPr>
        <w:t>Современные компьютерные технологии обеспечивают разнообразие, доступность и оригинально</w:t>
      </w:r>
      <w:r w:rsidR="00EB72E6" w:rsidRPr="009F203F">
        <w:rPr>
          <w:rFonts w:ascii="Times New Roman" w:hAnsi="Times New Roman" w:cs="Times New Roman"/>
          <w:sz w:val="24"/>
          <w:szCs w:val="24"/>
        </w:rPr>
        <w:t>сть учебного материала в отличие</w:t>
      </w:r>
      <w:r w:rsidRPr="009F203F">
        <w:rPr>
          <w:rFonts w:ascii="Times New Roman" w:hAnsi="Times New Roman" w:cs="Times New Roman"/>
          <w:sz w:val="24"/>
          <w:szCs w:val="24"/>
        </w:rPr>
        <w:t xml:space="preserve"> от традиционных средств обучения </w:t>
      </w:r>
      <w:r w:rsidR="00526598" w:rsidRPr="009F203F">
        <w:rPr>
          <w:rFonts w:ascii="Times New Roman" w:hAnsi="Times New Roman" w:cs="Times New Roman"/>
          <w:sz w:val="24"/>
          <w:szCs w:val="24"/>
        </w:rPr>
        <w:t>в музыкальной школе. Они помогают</w:t>
      </w:r>
      <w:r w:rsidRPr="009F203F">
        <w:rPr>
          <w:rFonts w:ascii="Times New Roman" w:hAnsi="Times New Roman" w:cs="Times New Roman"/>
          <w:sz w:val="24"/>
          <w:szCs w:val="24"/>
        </w:rPr>
        <w:t xml:space="preserve"> преподавателю сделать процесс обучения более эффективным и качественным.</w:t>
      </w:r>
      <w:r w:rsidR="00340966" w:rsidRPr="009F203F">
        <w:rPr>
          <w:rFonts w:ascii="Times New Roman" w:hAnsi="Times New Roman" w:cs="Times New Roman"/>
          <w:sz w:val="24"/>
          <w:szCs w:val="24"/>
        </w:rPr>
        <w:t xml:space="preserve"> </w:t>
      </w:r>
      <w:r w:rsidRPr="009F203F">
        <w:rPr>
          <w:rFonts w:ascii="Times New Roman" w:hAnsi="Times New Roman" w:cs="Times New Roman"/>
          <w:sz w:val="24"/>
          <w:szCs w:val="24"/>
        </w:rPr>
        <w:t>Одним из методов интерактивного обучения является  компьютерная презентация, создан</w:t>
      </w:r>
      <w:r w:rsidR="00D73858" w:rsidRPr="009F203F">
        <w:rPr>
          <w:rFonts w:ascii="Times New Roman" w:hAnsi="Times New Roman" w:cs="Times New Roman"/>
          <w:sz w:val="24"/>
          <w:szCs w:val="24"/>
        </w:rPr>
        <w:t>н</w:t>
      </w:r>
      <w:r w:rsidRPr="009F203F">
        <w:rPr>
          <w:rFonts w:ascii="Times New Roman" w:hAnsi="Times New Roman" w:cs="Times New Roman"/>
          <w:sz w:val="24"/>
          <w:szCs w:val="24"/>
        </w:rPr>
        <w:t xml:space="preserve">ая  в </w:t>
      </w:r>
      <w:r w:rsidRPr="009F203F">
        <w:rPr>
          <w:rFonts w:ascii="Times New Roman" w:hAnsi="Times New Roman" w:cs="Times New Roman"/>
          <w:sz w:val="24"/>
          <w:szCs w:val="24"/>
          <w:lang w:val="en-US"/>
        </w:rPr>
        <w:t>Power</w:t>
      </w:r>
      <w:r w:rsidRPr="009F203F">
        <w:rPr>
          <w:rFonts w:ascii="Times New Roman" w:hAnsi="Times New Roman" w:cs="Times New Roman"/>
          <w:sz w:val="24"/>
          <w:szCs w:val="24"/>
        </w:rPr>
        <w:t xml:space="preserve"> </w:t>
      </w:r>
      <w:r w:rsidRPr="009F203F">
        <w:rPr>
          <w:rFonts w:ascii="Times New Roman" w:hAnsi="Times New Roman" w:cs="Times New Roman"/>
          <w:sz w:val="24"/>
          <w:szCs w:val="24"/>
          <w:lang w:val="en-US"/>
        </w:rPr>
        <w:t>Point</w:t>
      </w:r>
      <w:r w:rsidR="0030519F" w:rsidRPr="009F203F">
        <w:rPr>
          <w:rFonts w:ascii="Times New Roman" w:hAnsi="Times New Roman" w:cs="Times New Roman"/>
          <w:sz w:val="24"/>
          <w:szCs w:val="24"/>
        </w:rPr>
        <w:t xml:space="preserve">. </w:t>
      </w:r>
    </w:p>
    <w:p w:rsidR="00AB3713" w:rsidRPr="009F203F" w:rsidRDefault="00AB3713" w:rsidP="00B15836">
      <w:pPr>
        <w:spacing w:after="0"/>
        <w:ind w:left="-709" w:firstLine="851"/>
        <w:jc w:val="both"/>
        <w:rPr>
          <w:rFonts w:ascii="Times New Roman" w:hAnsi="Times New Roman" w:cs="Times New Roman"/>
          <w:sz w:val="24"/>
          <w:szCs w:val="24"/>
        </w:rPr>
      </w:pPr>
    </w:p>
    <w:p w:rsidR="00B85C18" w:rsidRPr="009F203F" w:rsidRDefault="00B24256" w:rsidP="00B15836">
      <w:pPr>
        <w:spacing w:after="0"/>
        <w:ind w:left="-709" w:firstLine="851"/>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Обучающиеся</w:t>
      </w:r>
      <w:r w:rsidR="00B85C18" w:rsidRPr="009F203F">
        <w:rPr>
          <w:rFonts w:ascii="Times New Roman" w:eastAsia="Times New Roman" w:hAnsi="Times New Roman" w:cs="Times New Roman"/>
          <w:sz w:val="24"/>
          <w:szCs w:val="24"/>
          <w:lang w:eastAsia="ru-RU"/>
        </w:rPr>
        <w:t xml:space="preserve"> музыкальных школ могут быстро и качественно познакомиться и закрепить новый материал</w:t>
      </w:r>
      <w:r w:rsidR="00904EE5" w:rsidRPr="009F203F">
        <w:rPr>
          <w:rFonts w:ascii="Times New Roman" w:eastAsia="Times New Roman" w:hAnsi="Times New Roman" w:cs="Times New Roman"/>
          <w:sz w:val="24"/>
          <w:szCs w:val="24"/>
          <w:lang w:eastAsia="ru-RU"/>
        </w:rPr>
        <w:t xml:space="preserve"> с помощью презентаций</w:t>
      </w:r>
      <w:r w:rsidR="00B85C18" w:rsidRPr="009F203F">
        <w:rPr>
          <w:rFonts w:ascii="Times New Roman" w:eastAsia="Times New Roman" w:hAnsi="Times New Roman" w:cs="Times New Roman"/>
          <w:sz w:val="24"/>
          <w:szCs w:val="24"/>
          <w:lang w:eastAsia="ru-RU"/>
        </w:rPr>
        <w:t>, узнать много интересного и неизвестного о музыке и музыкантах, поиграть в музыкальные игры, прове</w:t>
      </w:r>
      <w:r w:rsidR="004E2ECE" w:rsidRPr="009F203F">
        <w:rPr>
          <w:rFonts w:ascii="Times New Roman" w:eastAsia="Times New Roman" w:hAnsi="Times New Roman" w:cs="Times New Roman"/>
          <w:sz w:val="24"/>
          <w:szCs w:val="24"/>
          <w:lang w:eastAsia="ru-RU"/>
        </w:rPr>
        <w:t>рить  свои знания, послушать со</w:t>
      </w:r>
      <w:r w:rsidR="005B232F" w:rsidRPr="009F203F">
        <w:rPr>
          <w:rFonts w:ascii="Times New Roman" w:eastAsia="Times New Roman" w:hAnsi="Times New Roman" w:cs="Times New Roman"/>
          <w:sz w:val="24"/>
          <w:szCs w:val="24"/>
          <w:lang w:eastAsia="ru-RU"/>
        </w:rPr>
        <w:t xml:space="preserve"> стороны результаты своего музи</w:t>
      </w:r>
      <w:r w:rsidR="00B85C18" w:rsidRPr="009F203F">
        <w:rPr>
          <w:rFonts w:ascii="Times New Roman" w:eastAsia="Times New Roman" w:hAnsi="Times New Roman" w:cs="Times New Roman"/>
          <w:sz w:val="24"/>
          <w:szCs w:val="24"/>
          <w:lang w:eastAsia="ru-RU"/>
        </w:rPr>
        <w:t>цирования не только на фортепиано, но и ряде других инструментов.</w:t>
      </w:r>
    </w:p>
    <w:p w:rsidR="00B85C18" w:rsidRPr="009F203F" w:rsidRDefault="00B85C18" w:rsidP="00B15836">
      <w:pPr>
        <w:spacing w:after="0"/>
        <w:ind w:left="-709" w:firstLine="851"/>
        <w:jc w:val="both"/>
        <w:rPr>
          <w:rFonts w:ascii="Times New Roman" w:hAnsi="Times New Roman" w:cs="Times New Roman"/>
          <w:sz w:val="24"/>
          <w:szCs w:val="24"/>
        </w:rPr>
      </w:pPr>
      <w:r w:rsidRPr="009F203F">
        <w:rPr>
          <w:rFonts w:ascii="Times New Roman" w:hAnsi="Times New Roman" w:cs="Times New Roman"/>
          <w:sz w:val="24"/>
          <w:szCs w:val="24"/>
        </w:rPr>
        <w:t>Информационные технологии  помогают повысить познавательную активность, делают учебный процесс более интерес</w:t>
      </w:r>
      <w:r w:rsidR="00A52929" w:rsidRPr="009F203F">
        <w:rPr>
          <w:rFonts w:ascii="Times New Roman" w:hAnsi="Times New Roman" w:cs="Times New Roman"/>
          <w:sz w:val="24"/>
          <w:szCs w:val="24"/>
        </w:rPr>
        <w:t>ным,  а значит, положительно влияют на психику обучающихся.</w:t>
      </w:r>
    </w:p>
    <w:p w:rsidR="00C35191" w:rsidRPr="009F203F" w:rsidRDefault="00A52929"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 xml:space="preserve">      </w:t>
      </w:r>
      <w:r w:rsidR="00753CCF"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 xml:space="preserve">Идеи педагогики оздоровления подводят учителя к широкому использованию </w:t>
      </w:r>
      <w:r w:rsidR="00E30528" w:rsidRPr="009F203F">
        <w:rPr>
          <w:rFonts w:ascii="Times New Roman" w:hAnsi="Times New Roman" w:cs="Times New Roman"/>
          <w:sz w:val="24"/>
          <w:szCs w:val="24"/>
        </w:rPr>
        <w:t>в практике нестандар</w:t>
      </w:r>
      <w:r w:rsidR="005D58EE" w:rsidRPr="009F203F">
        <w:rPr>
          <w:rFonts w:ascii="Times New Roman" w:hAnsi="Times New Roman" w:cs="Times New Roman"/>
          <w:sz w:val="24"/>
          <w:szCs w:val="24"/>
        </w:rPr>
        <w:t>тных уроков с применением компью</w:t>
      </w:r>
      <w:r w:rsidR="00CA3094" w:rsidRPr="009F203F">
        <w:rPr>
          <w:rFonts w:ascii="Times New Roman" w:hAnsi="Times New Roman" w:cs="Times New Roman"/>
          <w:sz w:val="24"/>
          <w:szCs w:val="24"/>
        </w:rPr>
        <w:t>тера и электронных инструментов:</w:t>
      </w:r>
    </w:p>
    <w:p w:rsidR="00C35191" w:rsidRPr="009F203F" w:rsidRDefault="00A81CAF"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а) у</w:t>
      </w:r>
      <w:r w:rsidR="00C35191" w:rsidRPr="009F203F">
        <w:rPr>
          <w:rFonts w:ascii="Times New Roman" w:hAnsi="Times New Roman" w:cs="Times New Roman"/>
          <w:sz w:val="24"/>
          <w:szCs w:val="24"/>
        </w:rPr>
        <w:t>роки-игры</w:t>
      </w:r>
      <w:r w:rsidRPr="009F203F">
        <w:rPr>
          <w:rFonts w:ascii="Times New Roman" w:hAnsi="Times New Roman" w:cs="Times New Roman"/>
          <w:sz w:val="24"/>
          <w:szCs w:val="24"/>
        </w:rPr>
        <w:t>;</w:t>
      </w:r>
    </w:p>
    <w:p w:rsidR="00C35191" w:rsidRPr="009F203F" w:rsidRDefault="00A81CAF"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б) у</w:t>
      </w:r>
      <w:r w:rsidR="00B17ECD" w:rsidRPr="009F203F">
        <w:rPr>
          <w:rFonts w:ascii="Times New Roman" w:hAnsi="Times New Roman" w:cs="Times New Roman"/>
          <w:sz w:val="24"/>
          <w:szCs w:val="24"/>
        </w:rPr>
        <w:t>роки</w:t>
      </w:r>
      <w:r w:rsidR="00C35191" w:rsidRPr="009F203F">
        <w:rPr>
          <w:rFonts w:ascii="Times New Roman" w:hAnsi="Times New Roman" w:cs="Times New Roman"/>
          <w:sz w:val="24"/>
          <w:szCs w:val="24"/>
        </w:rPr>
        <w:t xml:space="preserve"> </w:t>
      </w:r>
      <w:r w:rsidRPr="009F203F">
        <w:rPr>
          <w:rFonts w:ascii="Times New Roman" w:hAnsi="Times New Roman" w:cs="Times New Roman"/>
          <w:sz w:val="24"/>
          <w:szCs w:val="24"/>
        </w:rPr>
        <w:t>–</w:t>
      </w:r>
      <w:r w:rsidR="00B24256"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дискуссии</w:t>
      </w:r>
      <w:r w:rsidRPr="009F203F">
        <w:rPr>
          <w:rFonts w:ascii="Times New Roman" w:hAnsi="Times New Roman" w:cs="Times New Roman"/>
          <w:sz w:val="24"/>
          <w:szCs w:val="24"/>
        </w:rPr>
        <w:t>;</w:t>
      </w:r>
    </w:p>
    <w:p w:rsidR="00C35191" w:rsidRPr="009F203F" w:rsidRDefault="00A81CAF"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в) у</w:t>
      </w:r>
      <w:r w:rsidR="00C35191" w:rsidRPr="009F203F">
        <w:rPr>
          <w:rFonts w:ascii="Times New Roman" w:hAnsi="Times New Roman" w:cs="Times New Roman"/>
          <w:sz w:val="24"/>
          <w:szCs w:val="24"/>
        </w:rPr>
        <w:t xml:space="preserve">роки </w:t>
      </w:r>
      <w:r w:rsidRPr="009F203F">
        <w:rPr>
          <w:rFonts w:ascii="Times New Roman" w:hAnsi="Times New Roman" w:cs="Times New Roman"/>
          <w:sz w:val="24"/>
          <w:szCs w:val="24"/>
        </w:rPr>
        <w:t>–</w:t>
      </w:r>
      <w:r w:rsidR="00B17ECD"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соревнования</w:t>
      </w:r>
      <w:r w:rsidRPr="009F203F">
        <w:rPr>
          <w:rFonts w:ascii="Times New Roman" w:hAnsi="Times New Roman" w:cs="Times New Roman"/>
          <w:sz w:val="24"/>
          <w:szCs w:val="24"/>
        </w:rPr>
        <w:t>;</w:t>
      </w:r>
    </w:p>
    <w:p w:rsidR="00C35191" w:rsidRPr="009F203F" w:rsidRDefault="00DD132D"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г) т</w:t>
      </w:r>
      <w:r w:rsidR="00C35191" w:rsidRPr="009F203F">
        <w:rPr>
          <w:rFonts w:ascii="Times New Roman" w:hAnsi="Times New Roman" w:cs="Times New Roman"/>
          <w:sz w:val="24"/>
          <w:szCs w:val="24"/>
        </w:rPr>
        <w:t>еатрализованные уроки</w:t>
      </w:r>
      <w:r w:rsidRPr="009F203F">
        <w:rPr>
          <w:rFonts w:ascii="Times New Roman" w:hAnsi="Times New Roman" w:cs="Times New Roman"/>
          <w:sz w:val="24"/>
          <w:szCs w:val="24"/>
        </w:rPr>
        <w:t>;</w:t>
      </w:r>
    </w:p>
    <w:p w:rsidR="00C35191" w:rsidRPr="009F203F" w:rsidRDefault="0050365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д) у</w:t>
      </w:r>
      <w:r w:rsidR="00C35191" w:rsidRPr="009F203F">
        <w:rPr>
          <w:rFonts w:ascii="Times New Roman" w:hAnsi="Times New Roman" w:cs="Times New Roman"/>
          <w:sz w:val="24"/>
          <w:szCs w:val="24"/>
        </w:rPr>
        <w:t>роки-консультации</w:t>
      </w:r>
      <w:r w:rsidRPr="009F203F">
        <w:rPr>
          <w:rFonts w:ascii="Times New Roman" w:hAnsi="Times New Roman" w:cs="Times New Roman"/>
          <w:sz w:val="24"/>
          <w:szCs w:val="24"/>
        </w:rPr>
        <w:t>;</w:t>
      </w:r>
    </w:p>
    <w:p w:rsidR="00C35191" w:rsidRPr="009F203F" w:rsidRDefault="00A538A4"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е) у</w:t>
      </w:r>
      <w:r w:rsidR="00C35191" w:rsidRPr="009F203F">
        <w:rPr>
          <w:rFonts w:ascii="Times New Roman" w:hAnsi="Times New Roman" w:cs="Times New Roman"/>
          <w:sz w:val="24"/>
          <w:szCs w:val="24"/>
        </w:rPr>
        <w:t>роки с групповыми формами работы</w:t>
      </w:r>
      <w:r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ж)</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 взаимообучения учащихся</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з)</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 творчества</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и)</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 xml:space="preserve">роки </w:t>
      </w:r>
      <w:r w:rsidR="00A111B8" w:rsidRPr="009F203F">
        <w:rPr>
          <w:rFonts w:ascii="Times New Roman" w:hAnsi="Times New Roman" w:cs="Times New Roman"/>
          <w:sz w:val="24"/>
          <w:szCs w:val="24"/>
        </w:rPr>
        <w:t>–</w:t>
      </w:r>
      <w:r w:rsidR="00B17ECD" w:rsidRPr="009F203F">
        <w:rPr>
          <w:rFonts w:ascii="Times New Roman" w:hAnsi="Times New Roman" w:cs="Times New Roman"/>
          <w:sz w:val="24"/>
          <w:szCs w:val="24"/>
        </w:rPr>
        <w:t xml:space="preserve"> </w:t>
      </w:r>
      <w:r w:rsidR="00C35191" w:rsidRPr="009F203F">
        <w:rPr>
          <w:rFonts w:ascii="Times New Roman" w:hAnsi="Times New Roman" w:cs="Times New Roman"/>
          <w:sz w:val="24"/>
          <w:szCs w:val="24"/>
        </w:rPr>
        <w:t>аукционы</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к)</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роки-конкурсы</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л)</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роки-обобщения</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м)</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роки-фантазии</w:t>
      </w:r>
      <w:r w:rsidR="00A111B8" w:rsidRPr="009F203F">
        <w:rPr>
          <w:rFonts w:ascii="Times New Roman" w:hAnsi="Times New Roman" w:cs="Times New Roman"/>
          <w:sz w:val="24"/>
          <w:szCs w:val="24"/>
        </w:rPr>
        <w:t>;</w:t>
      </w:r>
    </w:p>
    <w:p w:rsidR="00C35191" w:rsidRPr="009F203F" w:rsidRDefault="00C62DBC"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lastRenderedPageBreak/>
        <w:t>н)</w:t>
      </w:r>
      <w:r w:rsidR="00A111B8" w:rsidRPr="009F203F">
        <w:rPr>
          <w:rFonts w:ascii="Times New Roman" w:hAnsi="Times New Roman" w:cs="Times New Roman"/>
          <w:sz w:val="24"/>
          <w:szCs w:val="24"/>
        </w:rPr>
        <w:t xml:space="preserve"> у</w:t>
      </w:r>
      <w:r w:rsidR="00C35191" w:rsidRPr="009F203F">
        <w:rPr>
          <w:rFonts w:ascii="Times New Roman" w:hAnsi="Times New Roman" w:cs="Times New Roman"/>
          <w:sz w:val="24"/>
          <w:szCs w:val="24"/>
        </w:rPr>
        <w:t>роки-концерты</w:t>
      </w:r>
      <w:r w:rsidR="00A111B8" w:rsidRPr="009F203F">
        <w:rPr>
          <w:rFonts w:ascii="Times New Roman" w:hAnsi="Times New Roman" w:cs="Times New Roman"/>
          <w:sz w:val="24"/>
          <w:szCs w:val="24"/>
        </w:rPr>
        <w:t>;</w:t>
      </w:r>
    </w:p>
    <w:p w:rsidR="00110B9B" w:rsidRPr="009F203F" w:rsidRDefault="00A111B8" w:rsidP="00B15836">
      <w:pPr>
        <w:spacing w:after="0"/>
        <w:ind w:left="-709"/>
        <w:jc w:val="both"/>
        <w:rPr>
          <w:rFonts w:ascii="Times New Roman" w:hAnsi="Times New Roman" w:cs="Times New Roman"/>
          <w:sz w:val="24"/>
          <w:szCs w:val="24"/>
        </w:rPr>
      </w:pPr>
      <w:r w:rsidRPr="009F203F">
        <w:rPr>
          <w:rFonts w:ascii="Times New Roman" w:hAnsi="Times New Roman" w:cs="Times New Roman"/>
          <w:sz w:val="24"/>
          <w:szCs w:val="24"/>
        </w:rPr>
        <w:t>о)</w:t>
      </w:r>
      <w:r w:rsidR="00C34ECF" w:rsidRPr="009F203F">
        <w:rPr>
          <w:rFonts w:ascii="Times New Roman" w:hAnsi="Times New Roman" w:cs="Times New Roman"/>
          <w:sz w:val="24"/>
          <w:szCs w:val="24"/>
        </w:rPr>
        <w:t xml:space="preserve"> у</w:t>
      </w:r>
      <w:r w:rsidR="00EF6CE7" w:rsidRPr="009F203F">
        <w:rPr>
          <w:rFonts w:ascii="Times New Roman" w:hAnsi="Times New Roman" w:cs="Times New Roman"/>
          <w:sz w:val="24"/>
          <w:szCs w:val="24"/>
        </w:rPr>
        <w:t>роки-экскурсии.</w:t>
      </w:r>
    </w:p>
    <w:p w:rsidR="009F203F" w:rsidRPr="009F203F" w:rsidRDefault="009F203F" w:rsidP="00B15836">
      <w:pPr>
        <w:spacing w:after="0"/>
        <w:ind w:left="-709"/>
        <w:jc w:val="both"/>
        <w:rPr>
          <w:rFonts w:ascii="Times New Roman" w:hAnsi="Times New Roman" w:cs="Times New Roman"/>
          <w:b/>
          <w:sz w:val="24"/>
          <w:szCs w:val="24"/>
        </w:rPr>
      </w:pPr>
    </w:p>
    <w:p w:rsidR="000A1D6A" w:rsidRPr="009F203F" w:rsidRDefault="00110B9B" w:rsidP="00B15836">
      <w:pPr>
        <w:spacing w:after="0"/>
        <w:ind w:left="-709"/>
        <w:jc w:val="both"/>
        <w:rPr>
          <w:rFonts w:ascii="Times New Roman" w:hAnsi="Times New Roman" w:cs="Times New Roman"/>
          <w:sz w:val="24"/>
          <w:szCs w:val="24"/>
        </w:rPr>
      </w:pPr>
      <w:r w:rsidRPr="009F203F">
        <w:rPr>
          <w:rFonts w:ascii="Times New Roman" w:hAnsi="Times New Roman" w:cs="Times New Roman"/>
          <w:b/>
          <w:sz w:val="24"/>
          <w:szCs w:val="24"/>
          <w:lang w:val="en-US"/>
        </w:rPr>
        <w:t>III</w:t>
      </w:r>
      <w:r w:rsidRPr="009F203F">
        <w:rPr>
          <w:rFonts w:ascii="Times New Roman" w:hAnsi="Times New Roman" w:cs="Times New Roman"/>
          <w:b/>
          <w:sz w:val="24"/>
          <w:szCs w:val="24"/>
        </w:rPr>
        <w:t xml:space="preserve">. </w:t>
      </w:r>
      <w:r w:rsidR="000A1D6A" w:rsidRPr="009F203F">
        <w:rPr>
          <w:rFonts w:ascii="Times New Roman" w:hAnsi="Times New Roman" w:cs="Times New Roman"/>
          <w:b/>
          <w:sz w:val="24"/>
          <w:szCs w:val="24"/>
        </w:rPr>
        <w:t>ВЫВОД</w:t>
      </w:r>
    </w:p>
    <w:p w:rsidR="00B15836" w:rsidRPr="009F203F" w:rsidRDefault="0037742C"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B15836" w:rsidRPr="009F203F">
        <w:rPr>
          <w:rFonts w:ascii="Times New Roman" w:eastAsia="Times New Roman" w:hAnsi="Times New Roman" w:cs="Times New Roman"/>
          <w:sz w:val="24"/>
          <w:szCs w:val="24"/>
          <w:lang w:eastAsia="ru-RU"/>
        </w:rPr>
        <w:t xml:space="preserve">Как мы видим из вышесказанного материала, на уроках по фортепиано можно применить различные виды оздоровительного отдыха учащихся, особенно в младших классах. </w:t>
      </w:r>
      <w:r w:rsidR="009F203F" w:rsidRPr="009F203F">
        <w:rPr>
          <w:rFonts w:ascii="Times New Roman" w:eastAsia="Times New Roman" w:hAnsi="Times New Roman" w:cs="Times New Roman"/>
          <w:sz w:val="24"/>
          <w:szCs w:val="24"/>
          <w:lang w:eastAsia="ru-RU"/>
        </w:rPr>
        <w:t>Я так же провожу своих уроках с малышами различные виды музыкальных переменок. Дети с удовольствием это воспринимают и им это нравится.</w:t>
      </w:r>
      <w:r w:rsidRPr="009F203F">
        <w:rPr>
          <w:rFonts w:ascii="Times New Roman" w:eastAsia="Times New Roman" w:hAnsi="Times New Roman" w:cs="Times New Roman"/>
          <w:sz w:val="24"/>
          <w:szCs w:val="24"/>
          <w:lang w:eastAsia="ru-RU"/>
        </w:rPr>
        <w:t xml:space="preserve">       </w:t>
      </w:r>
    </w:p>
    <w:p w:rsidR="00271D0A" w:rsidRPr="009F203F" w:rsidRDefault="009F203F" w:rsidP="00B15836">
      <w:pPr>
        <w:spacing w:after="0"/>
        <w:ind w:left="-709"/>
        <w:jc w:val="both"/>
        <w:rPr>
          <w:rFonts w:ascii="Times New Roman" w:eastAsia="Times New Roman" w:hAnsi="Times New Roman" w:cs="Times New Roman"/>
          <w:sz w:val="24"/>
          <w:szCs w:val="24"/>
          <w:lang w:eastAsia="ru-RU"/>
        </w:rPr>
      </w:pPr>
      <w:r w:rsidRPr="009F203F">
        <w:rPr>
          <w:rFonts w:ascii="Times New Roman" w:eastAsia="Times New Roman" w:hAnsi="Times New Roman" w:cs="Times New Roman"/>
          <w:sz w:val="24"/>
          <w:szCs w:val="24"/>
          <w:lang w:eastAsia="ru-RU"/>
        </w:rPr>
        <w:t xml:space="preserve">  </w:t>
      </w:r>
      <w:r w:rsidR="0037742C" w:rsidRPr="009F203F">
        <w:rPr>
          <w:rFonts w:ascii="Times New Roman" w:eastAsia="Times New Roman" w:hAnsi="Times New Roman" w:cs="Times New Roman"/>
          <w:sz w:val="24"/>
          <w:szCs w:val="24"/>
          <w:lang w:eastAsia="ru-RU"/>
        </w:rPr>
        <w:t xml:space="preserve"> </w:t>
      </w:r>
      <w:r w:rsidR="00271D0A" w:rsidRPr="009F203F">
        <w:rPr>
          <w:rFonts w:ascii="Times New Roman" w:eastAsia="Times New Roman" w:hAnsi="Times New Roman" w:cs="Times New Roman"/>
          <w:sz w:val="24"/>
          <w:szCs w:val="24"/>
          <w:lang w:eastAsia="ru-RU"/>
        </w:rPr>
        <w:t>В  ближайшие десятилетия наши дети будут определять уровень благосостояния страны. Поэтому охрана здоровья школьников является одной из актуальных проблем, а их эмоциональное состояние, желание идти в школу с хорошим настроением, и возвращаться домой с таким же, залог эмоциональной стабильности.</w:t>
      </w:r>
    </w:p>
    <w:p w:rsidR="0045557B" w:rsidRPr="009F203F" w:rsidRDefault="0045557B" w:rsidP="00B15836">
      <w:pPr>
        <w:spacing w:after="0"/>
        <w:ind w:left="-709"/>
        <w:jc w:val="both"/>
        <w:rPr>
          <w:rFonts w:ascii="Times New Roman" w:hAnsi="Times New Roman" w:cs="Times New Roman"/>
          <w:sz w:val="24"/>
          <w:szCs w:val="24"/>
        </w:rPr>
      </w:pPr>
    </w:p>
    <w:p w:rsidR="009B6F3A" w:rsidRPr="00B15836" w:rsidRDefault="009B6F3A" w:rsidP="00B15836">
      <w:pPr>
        <w:pStyle w:val="a3"/>
        <w:shd w:val="clear" w:color="auto" w:fill="FFFFFF"/>
        <w:spacing w:before="69" w:beforeAutospacing="0" w:after="0" w:afterAutospacing="0" w:line="276" w:lineRule="auto"/>
        <w:ind w:left="-709" w:right="115"/>
        <w:jc w:val="both"/>
        <w:rPr>
          <w:color w:val="444444"/>
        </w:rPr>
      </w:pPr>
    </w:p>
    <w:p w:rsidR="007160FF" w:rsidRDefault="009F203F" w:rsidP="00B15836">
      <w:pPr>
        <w:spacing w:after="0"/>
        <w:ind w:left="-709"/>
        <w:jc w:val="both"/>
        <w:rPr>
          <w:rFonts w:ascii="Times New Roman" w:hAnsi="Times New Roman" w:cs="Times New Roman"/>
          <w:b/>
          <w:sz w:val="24"/>
          <w:szCs w:val="24"/>
        </w:rPr>
      </w:pPr>
      <w:r w:rsidRPr="009F203F">
        <w:rPr>
          <w:rFonts w:ascii="Times New Roman" w:hAnsi="Times New Roman" w:cs="Times New Roman"/>
          <w:b/>
          <w:sz w:val="24"/>
          <w:szCs w:val="24"/>
          <w:lang w:val="en-US"/>
        </w:rPr>
        <w:t>IV</w:t>
      </w:r>
      <w:r w:rsidRPr="009F203F">
        <w:rPr>
          <w:rFonts w:ascii="Times New Roman" w:hAnsi="Times New Roman" w:cs="Times New Roman"/>
          <w:b/>
          <w:sz w:val="24"/>
          <w:szCs w:val="24"/>
        </w:rPr>
        <w:t>. ИСПОЛЬЗУЕМАЯ ЛИТЕРАТУРА</w:t>
      </w:r>
    </w:p>
    <w:p w:rsidR="00152827" w:rsidRDefault="00152827" w:rsidP="00B15836">
      <w:pPr>
        <w:spacing w:after="0"/>
        <w:ind w:left="-709"/>
        <w:jc w:val="both"/>
        <w:rPr>
          <w:rFonts w:ascii="Times New Roman" w:hAnsi="Times New Roman" w:cs="Times New Roman"/>
          <w:b/>
          <w:sz w:val="24"/>
          <w:szCs w:val="24"/>
        </w:rPr>
      </w:pPr>
    </w:p>
    <w:p w:rsidR="009F203F" w:rsidRPr="00152827" w:rsidRDefault="00152827" w:rsidP="00B15836">
      <w:pPr>
        <w:spacing w:after="0"/>
        <w:ind w:left="-709"/>
        <w:jc w:val="both"/>
        <w:rPr>
          <w:rFonts w:ascii="Times New Roman" w:hAnsi="Times New Roman" w:cs="Times New Roman"/>
          <w:sz w:val="24"/>
          <w:szCs w:val="24"/>
        </w:rPr>
      </w:pPr>
      <w:r w:rsidRPr="00152827">
        <w:rPr>
          <w:rFonts w:ascii="Times New Roman" w:hAnsi="Times New Roman" w:cs="Times New Roman"/>
          <w:sz w:val="24"/>
          <w:szCs w:val="24"/>
        </w:rPr>
        <w:t>1.Детская энциклопедия «Музыка»-М.:Росмэн, 2008.-95 с.</w:t>
      </w:r>
    </w:p>
    <w:p w:rsidR="00152827" w:rsidRPr="00152827" w:rsidRDefault="00152827" w:rsidP="00B15836">
      <w:pPr>
        <w:spacing w:after="0"/>
        <w:ind w:left="-709"/>
        <w:jc w:val="both"/>
        <w:rPr>
          <w:rFonts w:ascii="Times New Roman" w:hAnsi="Times New Roman" w:cs="Times New Roman"/>
          <w:sz w:val="24"/>
          <w:szCs w:val="24"/>
        </w:rPr>
      </w:pPr>
      <w:r w:rsidRPr="00152827">
        <w:rPr>
          <w:rFonts w:ascii="Times New Roman" w:hAnsi="Times New Roman" w:cs="Times New Roman"/>
          <w:sz w:val="24"/>
          <w:szCs w:val="24"/>
        </w:rPr>
        <w:t>2.Настроение , чувства в музыке.-М.: ТЦ Сфера, 2009.-208 с.</w:t>
      </w:r>
    </w:p>
    <w:p w:rsidR="00152827" w:rsidRPr="00152827" w:rsidRDefault="00152827" w:rsidP="00B15836">
      <w:pPr>
        <w:spacing w:after="0"/>
        <w:ind w:left="-709"/>
        <w:jc w:val="both"/>
        <w:rPr>
          <w:rFonts w:ascii="Times New Roman" w:hAnsi="Times New Roman" w:cs="Times New Roman"/>
          <w:sz w:val="24"/>
          <w:szCs w:val="24"/>
        </w:rPr>
      </w:pPr>
      <w:r w:rsidRPr="00152827">
        <w:rPr>
          <w:rFonts w:ascii="Times New Roman" w:hAnsi="Times New Roman" w:cs="Times New Roman"/>
          <w:sz w:val="24"/>
          <w:szCs w:val="24"/>
        </w:rPr>
        <w:t>3.Петрушин В.И.»Психология музыкального восприятия». «Музыкальная психология и психотерапия»2007 №2</w:t>
      </w:r>
    </w:p>
    <w:p w:rsidR="00152827" w:rsidRPr="00152827" w:rsidRDefault="00152827" w:rsidP="00B15836">
      <w:pPr>
        <w:spacing w:after="0"/>
        <w:ind w:left="-709"/>
        <w:jc w:val="both"/>
        <w:rPr>
          <w:rFonts w:ascii="Times New Roman" w:hAnsi="Times New Roman" w:cs="Times New Roman"/>
          <w:sz w:val="24"/>
          <w:szCs w:val="24"/>
        </w:rPr>
      </w:pPr>
      <w:r w:rsidRPr="00152827">
        <w:rPr>
          <w:rFonts w:ascii="Times New Roman" w:hAnsi="Times New Roman" w:cs="Times New Roman"/>
          <w:sz w:val="24"/>
          <w:szCs w:val="24"/>
        </w:rPr>
        <w:t>4.Назайкинский Е.В. Оценочная деятельность при восприятии музыки. Восприятие музыки.-М., 1980</w:t>
      </w:r>
    </w:p>
    <w:p w:rsidR="00152827" w:rsidRPr="00152827" w:rsidRDefault="00152827" w:rsidP="00B15836">
      <w:pPr>
        <w:spacing w:after="0"/>
        <w:ind w:left="-709"/>
        <w:jc w:val="both"/>
        <w:rPr>
          <w:rFonts w:ascii="Times New Roman" w:hAnsi="Times New Roman" w:cs="Times New Roman"/>
          <w:sz w:val="24"/>
          <w:szCs w:val="24"/>
        </w:rPr>
      </w:pPr>
      <w:r w:rsidRPr="00152827">
        <w:rPr>
          <w:rFonts w:ascii="Times New Roman" w:hAnsi="Times New Roman" w:cs="Times New Roman"/>
          <w:sz w:val="24"/>
          <w:szCs w:val="24"/>
        </w:rPr>
        <w:t>5.Халабузарь П., Методика музыкального восприятия, М.:-«Музыка», 1990 г.ст. «Музыкальное искусство-средство воспитания детей»</w:t>
      </w:r>
    </w:p>
    <w:sectPr w:rsidR="00152827" w:rsidRPr="00152827" w:rsidSect="00625A3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42" w:rsidRDefault="000D7542" w:rsidP="00560DFE">
      <w:pPr>
        <w:spacing w:after="0" w:line="240" w:lineRule="auto"/>
      </w:pPr>
      <w:r>
        <w:separator/>
      </w:r>
    </w:p>
  </w:endnote>
  <w:endnote w:type="continuationSeparator" w:id="0">
    <w:p w:rsidR="000D7542" w:rsidRDefault="000D7542" w:rsidP="0056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FE" w:rsidRDefault="00560DF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72436"/>
      <w:docPartObj>
        <w:docPartGallery w:val="Page Numbers (Bottom of Page)"/>
        <w:docPartUnique/>
      </w:docPartObj>
    </w:sdtPr>
    <w:sdtEndPr/>
    <w:sdtContent>
      <w:p w:rsidR="00560DFE" w:rsidRDefault="006E596B">
        <w:pPr>
          <w:pStyle w:val="ac"/>
          <w:jc w:val="center"/>
        </w:pPr>
        <w:r>
          <w:rPr>
            <w:noProof/>
          </w:rPr>
          <w:fldChar w:fldCharType="begin"/>
        </w:r>
        <w:r>
          <w:rPr>
            <w:noProof/>
          </w:rPr>
          <w:instrText xml:space="preserve"> PAGE   \* MERGEFORMAT </w:instrText>
        </w:r>
        <w:r>
          <w:rPr>
            <w:noProof/>
          </w:rPr>
          <w:fldChar w:fldCharType="separate"/>
        </w:r>
        <w:r w:rsidR="00B97349">
          <w:rPr>
            <w:noProof/>
          </w:rPr>
          <w:t>1</w:t>
        </w:r>
        <w:r>
          <w:rPr>
            <w:noProof/>
          </w:rPr>
          <w:fldChar w:fldCharType="end"/>
        </w:r>
      </w:p>
    </w:sdtContent>
  </w:sdt>
  <w:p w:rsidR="00560DFE" w:rsidRDefault="00560DF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FE" w:rsidRDefault="00560D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42" w:rsidRDefault="000D7542" w:rsidP="00560DFE">
      <w:pPr>
        <w:spacing w:after="0" w:line="240" w:lineRule="auto"/>
      </w:pPr>
      <w:r>
        <w:separator/>
      </w:r>
    </w:p>
  </w:footnote>
  <w:footnote w:type="continuationSeparator" w:id="0">
    <w:p w:rsidR="000D7542" w:rsidRDefault="000D7542" w:rsidP="00560D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FE" w:rsidRDefault="00560DF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FE" w:rsidRDefault="00560DF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DFE" w:rsidRDefault="00560D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66C"/>
    <w:multiLevelType w:val="multilevel"/>
    <w:tmpl w:val="F1DC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85CCC"/>
    <w:multiLevelType w:val="multilevel"/>
    <w:tmpl w:val="A01E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B0407"/>
    <w:multiLevelType w:val="multilevel"/>
    <w:tmpl w:val="7B9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9323D"/>
    <w:multiLevelType w:val="multilevel"/>
    <w:tmpl w:val="2B609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A6524C"/>
    <w:multiLevelType w:val="hybridMultilevel"/>
    <w:tmpl w:val="9AD8B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E77813"/>
    <w:multiLevelType w:val="multilevel"/>
    <w:tmpl w:val="7758F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B952A5"/>
    <w:multiLevelType w:val="multilevel"/>
    <w:tmpl w:val="51988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96A01"/>
    <w:multiLevelType w:val="multilevel"/>
    <w:tmpl w:val="119A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11554D"/>
    <w:multiLevelType w:val="multilevel"/>
    <w:tmpl w:val="87FE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75123"/>
    <w:multiLevelType w:val="multilevel"/>
    <w:tmpl w:val="C708F2F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362CDD"/>
    <w:multiLevelType w:val="multilevel"/>
    <w:tmpl w:val="8732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2C45B6"/>
    <w:multiLevelType w:val="hybridMultilevel"/>
    <w:tmpl w:val="8CE6D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8"/>
  </w:num>
  <w:num w:numId="4">
    <w:abstractNumId w:val="6"/>
  </w:num>
  <w:num w:numId="5">
    <w:abstractNumId w:val="0"/>
  </w:num>
  <w:num w:numId="6">
    <w:abstractNumId w:val="2"/>
  </w:num>
  <w:num w:numId="7">
    <w:abstractNumId w:val="3"/>
  </w:num>
  <w:num w:numId="8">
    <w:abstractNumId w:val="5"/>
  </w:num>
  <w:num w:numId="9">
    <w:abstractNumId w:val="9"/>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6F3A"/>
    <w:rsid w:val="00011884"/>
    <w:rsid w:val="00017209"/>
    <w:rsid w:val="0002012E"/>
    <w:rsid w:val="00023699"/>
    <w:rsid w:val="00026F23"/>
    <w:rsid w:val="00026FE7"/>
    <w:rsid w:val="000272DF"/>
    <w:rsid w:val="0002776E"/>
    <w:rsid w:val="000278F9"/>
    <w:rsid w:val="000336C9"/>
    <w:rsid w:val="00056A9F"/>
    <w:rsid w:val="0005730A"/>
    <w:rsid w:val="00062D2D"/>
    <w:rsid w:val="0006582B"/>
    <w:rsid w:val="0006708E"/>
    <w:rsid w:val="000673BB"/>
    <w:rsid w:val="00074742"/>
    <w:rsid w:val="00082430"/>
    <w:rsid w:val="00084710"/>
    <w:rsid w:val="00094137"/>
    <w:rsid w:val="00094CA3"/>
    <w:rsid w:val="00095657"/>
    <w:rsid w:val="00096400"/>
    <w:rsid w:val="000A1D6A"/>
    <w:rsid w:val="000A5ED4"/>
    <w:rsid w:val="000A6402"/>
    <w:rsid w:val="000B08ED"/>
    <w:rsid w:val="000B1997"/>
    <w:rsid w:val="000B4EED"/>
    <w:rsid w:val="000B717A"/>
    <w:rsid w:val="000C301D"/>
    <w:rsid w:val="000C3ED8"/>
    <w:rsid w:val="000C61E8"/>
    <w:rsid w:val="000D07D6"/>
    <w:rsid w:val="000D176B"/>
    <w:rsid w:val="000D2102"/>
    <w:rsid w:val="000D3650"/>
    <w:rsid w:val="000D7542"/>
    <w:rsid w:val="000D77CA"/>
    <w:rsid w:val="000E344D"/>
    <w:rsid w:val="000E37AB"/>
    <w:rsid w:val="000F392D"/>
    <w:rsid w:val="000F4B7C"/>
    <w:rsid w:val="000F654A"/>
    <w:rsid w:val="00101893"/>
    <w:rsid w:val="00105A3A"/>
    <w:rsid w:val="00106C58"/>
    <w:rsid w:val="00110B9B"/>
    <w:rsid w:val="00112528"/>
    <w:rsid w:val="001156DA"/>
    <w:rsid w:val="0012026B"/>
    <w:rsid w:val="00125F15"/>
    <w:rsid w:val="0012630D"/>
    <w:rsid w:val="001311D1"/>
    <w:rsid w:val="00141266"/>
    <w:rsid w:val="0014469E"/>
    <w:rsid w:val="00145D2E"/>
    <w:rsid w:val="00152827"/>
    <w:rsid w:val="00163440"/>
    <w:rsid w:val="0016531F"/>
    <w:rsid w:val="001705BA"/>
    <w:rsid w:val="0017156A"/>
    <w:rsid w:val="00173A6C"/>
    <w:rsid w:val="00176FFD"/>
    <w:rsid w:val="00191E4B"/>
    <w:rsid w:val="0019231A"/>
    <w:rsid w:val="00192C47"/>
    <w:rsid w:val="001936C8"/>
    <w:rsid w:val="001975AF"/>
    <w:rsid w:val="001A0F19"/>
    <w:rsid w:val="001B0CE5"/>
    <w:rsid w:val="001B3B56"/>
    <w:rsid w:val="001C4177"/>
    <w:rsid w:val="001C5BD6"/>
    <w:rsid w:val="001C6CEE"/>
    <w:rsid w:val="001E139E"/>
    <w:rsid w:val="001E1E47"/>
    <w:rsid w:val="001E1F6D"/>
    <w:rsid w:val="001E7674"/>
    <w:rsid w:val="001E7CD8"/>
    <w:rsid w:val="001E7D88"/>
    <w:rsid w:val="001F3EA0"/>
    <w:rsid w:val="001F76DF"/>
    <w:rsid w:val="0020145B"/>
    <w:rsid w:val="0020456B"/>
    <w:rsid w:val="00213F71"/>
    <w:rsid w:val="00214C4B"/>
    <w:rsid w:val="00230EE9"/>
    <w:rsid w:val="0023276E"/>
    <w:rsid w:val="00234D13"/>
    <w:rsid w:val="00236816"/>
    <w:rsid w:val="002450DD"/>
    <w:rsid w:val="002504A2"/>
    <w:rsid w:val="00251A38"/>
    <w:rsid w:val="00252174"/>
    <w:rsid w:val="00252B84"/>
    <w:rsid w:val="00252F6B"/>
    <w:rsid w:val="00254F39"/>
    <w:rsid w:val="00263F84"/>
    <w:rsid w:val="00266F4D"/>
    <w:rsid w:val="00270207"/>
    <w:rsid w:val="00270691"/>
    <w:rsid w:val="00271D0A"/>
    <w:rsid w:val="002766EE"/>
    <w:rsid w:val="00277B2B"/>
    <w:rsid w:val="00282D95"/>
    <w:rsid w:val="002838E8"/>
    <w:rsid w:val="00291028"/>
    <w:rsid w:val="0029293A"/>
    <w:rsid w:val="002A1482"/>
    <w:rsid w:val="002A45D3"/>
    <w:rsid w:val="002A47D7"/>
    <w:rsid w:val="002A5461"/>
    <w:rsid w:val="002A5958"/>
    <w:rsid w:val="002A76FA"/>
    <w:rsid w:val="002A7C88"/>
    <w:rsid w:val="002B6A38"/>
    <w:rsid w:val="002C2189"/>
    <w:rsid w:val="002C3B95"/>
    <w:rsid w:val="002D0FE7"/>
    <w:rsid w:val="002D4A24"/>
    <w:rsid w:val="002E1159"/>
    <w:rsid w:val="002E350B"/>
    <w:rsid w:val="002E4A91"/>
    <w:rsid w:val="002E6824"/>
    <w:rsid w:val="002F6F18"/>
    <w:rsid w:val="00300694"/>
    <w:rsid w:val="00304B41"/>
    <w:rsid w:val="0030519F"/>
    <w:rsid w:val="003056AD"/>
    <w:rsid w:val="00307FD2"/>
    <w:rsid w:val="0031211A"/>
    <w:rsid w:val="003230FC"/>
    <w:rsid w:val="003239AD"/>
    <w:rsid w:val="00324C7F"/>
    <w:rsid w:val="00324E4E"/>
    <w:rsid w:val="00325BDE"/>
    <w:rsid w:val="00325CE8"/>
    <w:rsid w:val="0032700A"/>
    <w:rsid w:val="00327CB9"/>
    <w:rsid w:val="003341EB"/>
    <w:rsid w:val="0033657D"/>
    <w:rsid w:val="003366CD"/>
    <w:rsid w:val="00340966"/>
    <w:rsid w:val="00343BB0"/>
    <w:rsid w:val="003442D2"/>
    <w:rsid w:val="003463A7"/>
    <w:rsid w:val="00346DDD"/>
    <w:rsid w:val="00347DCC"/>
    <w:rsid w:val="00352264"/>
    <w:rsid w:val="00357EE6"/>
    <w:rsid w:val="0036398C"/>
    <w:rsid w:val="003639ED"/>
    <w:rsid w:val="00364BDF"/>
    <w:rsid w:val="003713A9"/>
    <w:rsid w:val="00372434"/>
    <w:rsid w:val="00374675"/>
    <w:rsid w:val="0037742C"/>
    <w:rsid w:val="00377863"/>
    <w:rsid w:val="00381685"/>
    <w:rsid w:val="00382AF1"/>
    <w:rsid w:val="00383474"/>
    <w:rsid w:val="003851FE"/>
    <w:rsid w:val="00390643"/>
    <w:rsid w:val="003935D0"/>
    <w:rsid w:val="00393B6B"/>
    <w:rsid w:val="00394DF3"/>
    <w:rsid w:val="00395CEB"/>
    <w:rsid w:val="003B1C21"/>
    <w:rsid w:val="003B753A"/>
    <w:rsid w:val="003C5436"/>
    <w:rsid w:val="003C644F"/>
    <w:rsid w:val="003E5C98"/>
    <w:rsid w:val="003F0CFF"/>
    <w:rsid w:val="003F3CB9"/>
    <w:rsid w:val="003F60CB"/>
    <w:rsid w:val="00400D02"/>
    <w:rsid w:val="004066D7"/>
    <w:rsid w:val="00406FC9"/>
    <w:rsid w:val="00407B5C"/>
    <w:rsid w:val="00411877"/>
    <w:rsid w:val="00411F0B"/>
    <w:rsid w:val="00412ACB"/>
    <w:rsid w:val="0041654C"/>
    <w:rsid w:val="00423300"/>
    <w:rsid w:val="0042484B"/>
    <w:rsid w:val="00427756"/>
    <w:rsid w:val="0043074F"/>
    <w:rsid w:val="00430841"/>
    <w:rsid w:val="00434C34"/>
    <w:rsid w:val="00437911"/>
    <w:rsid w:val="00437C07"/>
    <w:rsid w:val="0044162B"/>
    <w:rsid w:val="00443E65"/>
    <w:rsid w:val="00444C47"/>
    <w:rsid w:val="00455229"/>
    <w:rsid w:val="0045557B"/>
    <w:rsid w:val="0045648B"/>
    <w:rsid w:val="00456C87"/>
    <w:rsid w:val="0046051D"/>
    <w:rsid w:val="00462A2A"/>
    <w:rsid w:val="00466496"/>
    <w:rsid w:val="00470624"/>
    <w:rsid w:val="004752D4"/>
    <w:rsid w:val="00476556"/>
    <w:rsid w:val="00477263"/>
    <w:rsid w:val="00477678"/>
    <w:rsid w:val="004829CF"/>
    <w:rsid w:val="00482DAD"/>
    <w:rsid w:val="00491C43"/>
    <w:rsid w:val="00492C86"/>
    <w:rsid w:val="0049375F"/>
    <w:rsid w:val="004937A3"/>
    <w:rsid w:val="004955AE"/>
    <w:rsid w:val="004B1003"/>
    <w:rsid w:val="004B22C7"/>
    <w:rsid w:val="004B22ED"/>
    <w:rsid w:val="004C16F3"/>
    <w:rsid w:val="004D32CE"/>
    <w:rsid w:val="004D4058"/>
    <w:rsid w:val="004E0D07"/>
    <w:rsid w:val="004E0D5C"/>
    <w:rsid w:val="004E1162"/>
    <w:rsid w:val="004E2ECE"/>
    <w:rsid w:val="004E70F2"/>
    <w:rsid w:val="004E7A52"/>
    <w:rsid w:val="004F46B9"/>
    <w:rsid w:val="004F4CA6"/>
    <w:rsid w:val="004F5352"/>
    <w:rsid w:val="005017D3"/>
    <w:rsid w:val="0050365C"/>
    <w:rsid w:val="0050474C"/>
    <w:rsid w:val="00512306"/>
    <w:rsid w:val="00523E68"/>
    <w:rsid w:val="00526598"/>
    <w:rsid w:val="005376EB"/>
    <w:rsid w:val="005475BF"/>
    <w:rsid w:val="00551CFB"/>
    <w:rsid w:val="00553DC3"/>
    <w:rsid w:val="00557463"/>
    <w:rsid w:val="00560DFE"/>
    <w:rsid w:val="00562825"/>
    <w:rsid w:val="00562D85"/>
    <w:rsid w:val="00565C46"/>
    <w:rsid w:val="005731FB"/>
    <w:rsid w:val="005852FE"/>
    <w:rsid w:val="00587D30"/>
    <w:rsid w:val="005935CD"/>
    <w:rsid w:val="00597A0D"/>
    <w:rsid w:val="00597C94"/>
    <w:rsid w:val="005A2BEF"/>
    <w:rsid w:val="005A35E2"/>
    <w:rsid w:val="005A370A"/>
    <w:rsid w:val="005B02D7"/>
    <w:rsid w:val="005B1564"/>
    <w:rsid w:val="005B232F"/>
    <w:rsid w:val="005C16B8"/>
    <w:rsid w:val="005C2481"/>
    <w:rsid w:val="005C2D54"/>
    <w:rsid w:val="005C34E2"/>
    <w:rsid w:val="005C5974"/>
    <w:rsid w:val="005D2FD2"/>
    <w:rsid w:val="005D58EE"/>
    <w:rsid w:val="005D6869"/>
    <w:rsid w:val="005D6AD3"/>
    <w:rsid w:val="005D7C54"/>
    <w:rsid w:val="005E185E"/>
    <w:rsid w:val="005E1E0A"/>
    <w:rsid w:val="005E6E17"/>
    <w:rsid w:val="005E7A13"/>
    <w:rsid w:val="005F1B1E"/>
    <w:rsid w:val="005F461C"/>
    <w:rsid w:val="005F4D2B"/>
    <w:rsid w:val="005F6F2E"/>
    <w:rsid w:val="0060059D"/>
    <w:rsid w:val="006054A9"/>
    <w:rsid w:val="006070BD"/>
    <w:rsid w:val="006112DD"/>
    <w:rsid w:val="00613D5C"/>
    <w:rsid w:val="00614E9F"/>
    <w:rsid w:val="00617A85"/>
    <w:rsid w:val="00620495"/>
    <w:rsid w:val="006239EB"/>
    <w:rsid w:val="006246CF"/>
    <w:rsid w:val="00624987"/>
    <w:rsid w:val="00625A3D"/>
    <w:rsid w:val="00641283"/>
    <w:rsid w:val="006430F7"/>
    <w:rsid w:val="006432A5"/>
    <w:rsid w:val="00644D3F"/>
    <w:rsid w:val="00650195"/>
    <w:rsid w:val="00652C23"/>
    <w:rsid w:val="00652DDE"/>
    <w:rsid w:val="00653E8D"/>
    <w:rsid w:val="00655CE0"/>
    <w:rsid w:val="006565D1"/>
    <w:rsid w:val="006713D1"/>
    <w:rsid w:val="006741F2"/>
    <w:rsid w:val="00682CB5"/>
    <w:rsid w:val="00692229"/>
    <w:rsid w:val="00696468"/>
    <w:rsid w:val="006A3F0E"/>
    <w:rsid w:val="006A5116"/>
    <w:rsid w:val="006A5A20"/>
    <w:rsid w:val="006A5B50"/>
    <w:rsid w:val="006A6850"/>
    <w:rsid w:val="006B5510"/>
    <w:rsid w:val="006B5E11"/>
    <w:rsid w:val="006C1602"/>
    <w:rsid w:val="006D54B7"/>
    <w:rsid w:val="006D6418"/>
    <w:rsid w:val="006D73A4"/>
    <w:rsid w:val="006E596B"/>
    <w:rsid w:val="006F656C"/>
    <w:rsid w:val="00700739"/>
    <w:rsid w:val="00702630"/>
    <w:rsid w:val="007160FF"/>
    <w:rsid w:val="00721163"/>
    <w:rsid w:val="007215EA"/>
    <w:rsid w:val="00722BB3"/>
    <w:rsid w:val="00722CD4"/>
    <w:rsid w:val="00723811"/>
    <w:rsid w:val="00725FF6"/>
    <w:rsid w:val="007358CC"/>
    <w:rsid w:val="00736476"/>
    <w:rsid w:val="00741CFB"/>
    <w:rsid w:val="00741E2C"/>
    <w:rsid w:val="00746EF5"/>
    <w:rsid w:val="007535A4"/>
    <w:rsid w:val="00753CCF"/>
    <w:rsid w:val="00757FBF"/>
    <w:rsid w:val="007611C4"/>
    <w:rsid w:val="0076133A"/>
    <w:rsid w:val="00780862"/>
    <w:rsid w:val="00781652"/>
    <w:rsid w:val="00782A20"/>
    <w:rsid w:val="007854EA"/>
    <w:rsid w:val="00786BEC"/>
    <w:rsid w:val="0079001D"/>
    <w:rsid w:val="0079237D"/>
    <w:rsid w:val="0079668A"/>
    <w:rsid w:val="007A705D"/>
    <w:rsid w:val="007B43D2"/>
    <w:rsid w:val="007C1EC5"/>
    <w:rsid w:val="007C3826"/>
    <w:rsid w:val="007C5ABA"/>
    <w:rsid w:val="007D28B1"/>
    <w:rsid w:val="007D3445"/>
    <w:rsid w:val="007D4DB2"/>
    <w:rsid w:val="007D6E43"/>
    <w:rsid w:val="007E2B96"/>
    <w:rsid w:val="007E6F31"/>
    <w:rsid w:val="007F544B"/>
    <w:rsid w:val="007F663C"/>
    <w:rsid w:val="007F6E14"/>
    <w:rsid w:val="007F7570"/>
    <w:rsid w:val="0080060A"/>
    <w:rsid w:val="00802C6C"/>
    <w:rsid w:val="008049C9"/>
    <w:rsid w:val="00805AE2"/>
    <w:rsid w:val="00807008"/>
    <w:rsid w:val="008106D0"/>
    <w:rsid w:val="00810BC9"/>
    <w:rsid w:val="00813B6F"/>
    <w:rsid w:val="0081622B"/>
    <w:rsid w:val="008230E4"/>
    <w:rsid w:val="008230E9"/>
    <w:rsid w:val="00824361"/>
    <w:rsid w:val="008244EA"/>
    <w:rsid w:val="008309CD"/>
    <w:rsid w:val="00833574"/>
    <w:rsid w:val="00842A54"/>
    <w:rsid w:val="0084428B"/>
    <w:rsid w:val="00851587"/>
    <w:rsid w:val="008542EC"/>
    <w:rsid w:val="008606EB"/>
    <w:rsid w:val="0086173F"/>
    <w:rsid w:val="00872134"/>
    <w:rsid w:val="00875288"/>
    <w:rsid w:val="00876CD7"/>
    <w:rsid w:val="00876F98"/>
    <w:rsid w:val="00877D5A"/>
    <w:rsid w:val="0088042B"/>
    <w:rsid w:val="00880CB2"/>
    <w:rsid w:val="008921BC"/>
    <w:rsid w:val="00897006"/>
    <w:rsid w:val="008A2B88"/>
    <w:rsid w:val="008B456D"/>
    <w:rsid w:val="008B75B0"/>
    <w:rsid w:val="008C34BA"/>
    <w:rsid w:val="008C6B53"/>
    <w:rsid w:val="008C7129"/>
    <w:rsid w:val="008C7583"/>
    <w:rsid w:val="008D16B1"/>
    <w:rsid w:val="008D2E07"/>
    <w:rsid w:val="008D4795"/>
    <w:rsid w:val="008D75DE"/>
    <w:rsid w:val="008E0B12"/>
    <w:rsid w:val="008E3CE7"/>
    <w:rsid w:val="008E4F6C"/>
    <w:rsid w:val="008E6014"/>
    <w:rsid w:val="008F0F8E"/>
    <w:rsid w:val="008F5604"/>
    <w:rsid w:val="00904EE5"/>
    <w:rsid w:val="009051B7"/>
    <w:rsid w:val="00913CC7"/>
    <w:rsid w:val="00914987"/>
    <w:rsid w:val="00915E49"/>
    <w:rsid w:val="00920A20"/>
    <w:rsid w:val="0092611E"/>
    <w:rsid w:val="00927918"/>
    <w:rsid w:val="0093246E"/>
    <w:rsid w:val="00932CFF"/>
    <w:rsid w:val="00933AFF"/>
    <w:rsid w:val="0093580D"/>
    <w:rsid w:val="0095408F"/>
    <w:rsid w:val="00962DF6"/>
    <w:rsid w:val="009633EE"/>
    <w:rsid w:val="009716C3"/>
    <w:rsid w:val="00974C33"/>
    <w:rsid w:val="00977E69"/>
    <w:rsid w:val="0098133D"/>
    <w:rsid w:val="00981558"/>
    <w:rsid w:val="009846F2"/>
    <w:rsid w:val="00984DF9"/>
    <w:rsid w:val="009942D6"/>
    <w:rsid w:val="009978BB"/>
    <w:rsid w:val="009A5F3B"/>
    <w:rsid w:val="009A6D5C"/>
    <w:rsid w:val="009B07A8"/>
    <w:rsid w:val="009B34B4"/>
    <w:rsid w:val="009B6A57"/>
    <w:rsid w:val="009B6F3A"/>
    <w:rsid w:val="009C34E7"/>
    <w:rsid w:val="009C361E"/>
    <w:rsid w:val="009C5A60"/>
    <w:rsid w:val="009D31F4"/>
    <w:rsid w:val="009E2008"/>
    <w:rsid w:val="009E2386"/>
    <w:rsid w:val="009E26C8"/>
    <w:rsid w:val="009E5AA1"/>
    <w:rsid w:val="009E67DB"/>
    <w:rsid w:val="009F1F30"/>
    <w:rsid w:val="009F203F"/>
    <w:rsid w:val="009F5C8B"/>
    <w:rsid w:val="009F6867"/>
    <w:rsid w:val="00A00AED"/>
    <w:rsid w:val="00A02AA2"/>
    <w:rsid w:val="00A02D2A"/>
    <w:rsid w:val="00A0419D"/>
    <w:rsid w:val="00A111B8"/>
    <w:rsid w:val="00A11C91"/>
    <w:rsid w:val="00A15899"/>
    <w:rsid w:val="00A15E95"/>
    <w:rsid w:val="00A16759"/>
    <w:rsid w:val="00A214ED"/>
    <w:rsid w:val="00A26951"/>
    <w:rsid w:val="00A3370A"/>
    <w:rsid w:val="00A33A7E"/>
    <w:rsid w:val="00A412A7"/>
    <w:rsid w:val="00A41534"/>
    <w:rsid w:val="00A42C86"/>
    <w:rsid w:val="00A52929"/>
    <w:rsid w:val="00A538A4"/>
    <w:rsid w:val="00A61D28"/>
    <w:rsid w:val="00A63B52"/>
    <w:rsid w:val="00A65D25"/>
    <w:rsid w:val="00A66836"/>
    <w:rsid w:val="00A72325"/>
    <w:rsid w:val="00A81CAF"/>
    <w:rsid w:val="00A82469"/>
    <w:rsid w:val="00A8594B"/>
    <w:rsid w:val="00A87006"/>
    <w:rsid w:val="00A9279D"/>
    <w:rsid w:val="00A92C1C"/>
    <w:rsid w:val="00A96734"/>
    <w:rsid w:val="00AA1543"/>
    <w:rsid w:val="00AA4DE1"/>
    <w:rsid w:val="00AA7C24"/>
    <w:rsid w:val="00AB0213"/>
    <w:rsid w:val="00AB3713"/>
    <w:rsid w:val="00AB444C"/>
    <w:rsid w:val="00AB64DE"/>
    <w:rsid w:val="00AC3D31"/>
    <w:rsid w:val="00AC4415"/>
    <w:rsid w:val="00AC4CFB"/>
    <w:rsid w:val="00AC6ACA"/>
    <w:rsid w:val="00AD160C"/>
    <w:rsid w:val="00AD35E3"/>
    <w:rsid w:val="00AD6B4D"/>
    <w:rsid w:val="00AE0E3B"/>
    <w:rsid w:val="00AE2AA6"/>
    <w:rsid w:val="00AF0445"/>
    <w:rsid w:val="00AF1565"/>
    <w:rsid w:val="00AF2526"/>
    <w:rsid w:val="00AF5247"/>
    <w:rsid w:val="00AF73DD"/>
    <w:rsid w:val="00B00397"/>
    <w:rsid w:val="00B074DB"/>
    <w:rsid w:val="00B111E8"/>
    <w:rsid w:val="00B151E8"/>
    <w:rsid w:val="00B15836"/>
    <w:rsid w:val="00B17ECD"/>
    <w:rsid w:val="00B2072E"/>
    <w:rsid w:val="00B21745"/>
    <w:rsid w:val="00B24256"/>
    <w:rsid w:val="00B24B0F"/>
    <w:rsid w:val="00B26CFB"/>
    <w:rsid w:val="00B274FF"/>
    <w:rsid w:val="00B32BCE"/>
    <w:rsid w:val="00B33124"/>
    <w:rsid w:val="00B40586"/>
    <w:rsid w:val="00B53163"/>
    <w:rsid w:val="00B543B8"/>
    <w:rsid w:val="00B57918"/>
    <w:rsid w:val="00B62203"/>
    <w:rsid w:val="00B71DDD"/>
    <w:rsid w:val="00B83740"/>
    <w:rsid w:val="00B84AD3"/>
    <w:rsid w:val="00B85C18"/>
    <w:rsid w:val="00B91EA5"/>
    <w:rsid w:val="00B92FD5"/>
    <w:rsid w:val="00B97349"/>
    <w:rsid w:val="00BA20B0"/>
    <w:rsid w:val="00BA2788"/>
    <w:rsid w:val="00BA7114"/>
    <w:rsid w:val="00BB01EC"/>
    <w:rsid w:val="00BB60DD"/>
    <w:rsid w:val="00BC0799"/>
    <w:rsid w:val="00BC0F74"/>
    <w:rsid w:val="00BC18AE"/>
    <w:rsid w:val="00BD1761"/>
    <w:rsid w:val="00BE022A"/>
    <w:rsid w:val="00BE2FAC"/>
    <w:rsid w:val="00BE6D9D"/>
    <w:rsid w:val="00BE71B3"/>
    <w:rsid w:val="00BF7327"/>
    <w:rsid w:val="00C04529"/>
    <w:rsid w:val="00C045BD"/>
    <w:rsid w:val="00C05002"/>
    <w:rsid w:val="00C054EE"/>
    <w:rsid w:val="00C06EBB"/>
    <w:rsid w:val="00C23FA4"/>
    <w:rsid w:val="00C24455"/>
    <w:rsid w:val="00C24E77"/>
    <w:rsid w:val="00C24E8D"/>
    <w:rsid w:val="00C31C7F"/>
    <w:rsid w:val="00C33184"/>
    <w:rsid w:val="00C34ECF"/>
    <w:rsid w:val="00C35191"/>
    <w:rsid w:val="00C36766"/>
    <w:rsid w:val="00C43152"/>
    <w:rsid w:val="00C47A1E"/>
    <w:rsid w:val="00C52A28"/>
    <w:rsid w:val="00C53E46"/>
    <w:rsid w:val="00C60413"/>
    <w:rsid w:val="00C616E7"/>
    <w:rsid w:val="00C62DBC"/>
    <w:rsid w:val="00C704E5"/>
    <w:rsid w:val="00C712D9"/>
    <w:rsid w:val="00C7374C"/>
    <w:rsid w:val="00C74BE3"/>
    <w:rsid w:val="00C806F7"/>
    <w:rsid w:val="00C812F1"/>
    <w:rsid w:val="00CA3094"/>
    <w:rsid w:val="00CA6C00"/>
    <w:rsid w:val="00CA7850"/>
    <w:rsid w:val="00CA79D2"/>
    <w:rsid w:val="00CB01B3"/>
    <w:rsid w:val="00CB3A7E"/>
    <w:rsid w:val="00CB3B40"/>
    <w:rsid w:val="00CB3CAD"/>
    <w:rsid w:val="00CC30FF"/>
    <w:rsid w:val="00CC6862"/>
    <w:rsid w:val="00CD2109"/>
    <w:rsid w:val="00CD5095"/>
    <w:rsid w:val="00CD5442"/>
    <w:rsid w:val="00CE03C2"/>
    <w:rsid w:val="00CE139C"/>
    <w:rsid w:val="00CE38F2"/>
    <w:rsid w:val="00CE661C"/>
    <w:rsid w:val="00CF0729"/>
    <w:rsid w:val="00CF41A5"/>
    <w:rsid w:val="00D07264"/>
    <w:rsid w:val="00D13C2A"/>
    <w:rsid w:val="00D215AA"/>
    <w:rsid w:val="00D277E4"/>
    <w:rsid w:val="00D326DA"/>
    <w:rsid w:val="00D33801"/>
    <w:rsid w:val="00D341E0"/>
    <w:rsid w:val="00D502A5"/>
    <w:rsid w:val="00D510F3"/>
    <w:rsid w:val="00D5113F"/>
    <w:rsid w:val="00D61255"/>
    <w:rsid w:val="00D70CEA"/>
    <w:rsid w:val="00D73858"/>
    <w:rsid w:val="00D8444A"/>
    <w:rsid w:val="00D852BA"/>
    <w:rsid w:val="00D85F00"/>
    <w:rsid w:val="00D92292"/>
    <w:rsid w:val="00D9564B"/>
    <w:rsid w:val="00D96246"/>
    <w:rsid w:val="00D968E9"/>
    <w:rsid w:val="00DA1889"/>
    <w:rsid w:val="00DA253F"/>
    <w:rsid w:val="00DA4F5A"/>
    <w:rsid w:val="00DA7D50"/>
    <w:rsid w:val="00DB4F8A"/>
    <w:rsid w:val="00DC696D"/>
    <w:rsid w:val="00DD0A06"/>
    <w:rsid w:val="00DD132D"/>
    <w:rsid w:val="00DD3355"/>
    <w:rsid w:val="00DD4590"/>
    <w:rsid w:val="00DD74D5"/>
    <w:rsid w:val="00DE4222"/>
    <w:rsid w:val="00DE4B48"/>
    <w:rsid w:val="00DE5534"/>
    <w:rsid w:val="00DE69A2"/>
    <w:rsid w:val="00DF37D6"/>
    <w:rsid w:val="00E000F8"/>
    <w:rsid w:val="00E0053D"/>
    <w:rsid w:val="00E01952"/>
    <w:rsid w:val="00E04BD5"/>
    <w:rsid w:val="00E148EC"/>
    <w:rsid w:val="00E23E24"/>
    <w:rsid w:val="00E30528"/>
    <w:rsid w:val="00E3202C"/>
    <w:rsid w:val="00E4072A"/>
    <w:rsid w:val="00E422D3"/>
    <w:rsid w:val="00E422D7"/>
    <w:rsid w:val="00E44D0A"/>
    <w:rsid w:val="00E4776E"/>
    <w:rsid w:val="00E515DD"/>
    <w:rsid w:val="00E57AC0"/>
    <w:rsid w:val="00E57C44"/>
    <w:rsid w:val="00E61341"/>
    <w:rsid w:val="00E64C28"/>
    <w:rsid w:val="00E67E97"/>
    <w:rsid w:val="00E729A4"/>
    <w:rsid w:val="00E73778"/>
    <w:rsid w:val="00E7380A"/>
    <w:rsid w:val="00E7599A"/>
    <w:rsid w:val="00E80E8D"/>
    <w:rsid w:val="00EA15CE"/>
    <w:rsid w:val="00EA7D99"/>
    <w:rsid w:val="00EB2268"/>
    <w:rsid w:val="00EB2452"/>
    <w:rsid w:val="00EB6509"/>
    <w:rsid w:val="00EB72E6"/>
    <w:rsid w:val="00EC17B2"/>
    <w:rsid w:val="00EC365B"/>
    <w:rsid w:val="00EC37C8"/>
    <w:rsid w:val="00EC3F36"/>
    <w:rsid w:val="00EC4121"/>
    <w:rsid w:val="00EC4460"/>
    <w:rsid w:val="00EC5E73"/>
    <w:rsid w:val="00EE23C3"/>
    <w:rsid w:val="00EE33E4"/>
    <w:rsid w:val="00EE453D"/>
    <w:rsid w:val="00EE520B"/>
    <w:rsid w:val="00EE7B58"/>
    <w:rsid w:val="00EF0CA0"/>
    <w:rsid w:val="00EF1320"/>
    <w:rsid w:val="00EF6CE7"/>
    <w:rsid w:val="00EF6F8E"/>
    <w:rsid w:val="00EF77E5"/>
    <w:rsid w:val="00F0202E"/>
    <w:rsid w:val="00F106DA"/>
    <w:rsid w:val="00F1083C"/>
    <w:rsid w:val="00F1629C"/>
    <w:rsid w:val="00F20624"/>
    <w:rsid w:val="00F30F78"/>
    <w:rsid w:val="00F35175"/>
    <w:rsid w:val="00F37F4B"/>
    <w:rsid w:val="00F45CF8"/>
    <w:rsid w:val="00F4634F"/>
    <w:rsid w:val="00F46E82"/>
    <w:rsid w:val="00F501F3"/>
    <w:rsid w:val="00F51DC6"/>
    <w:rsid w:val="00F54A3E"/>
    <w:rsid w:val="00F614F7"/>
    <w:rsid w:val="00F6316A"/>
    <w:rsid w:val="00F648F5"/>
    <w:rsid w:val="00F70665"/>
    <w:rsid w:val="00F708A8"/>
    <w:rsid w:val="00F73254"/>
    <w:rsid w:val="00F771AF"/>
    <w:rsid w:val="00F801DD"/>
    <w:rsid w:val="00F85270"/>
    <w:rsid w:val="00F87347"/>
    <w:rsid w:val="00F87609"/>
    <w:rsid w:val="00F92D5A"/>
    <w:rsid w:val="00F932C4"/>
    <w:rsid w:val="00FA622F"/>
    <w:rsid w:val="00FB04EF"/>
    <w:rsid w:val="00FB0576"/>
    <w:rsid w:val="00FB1BFE"/>
    <w:rsid w:val="00FB26AC"/>
    <w:rsid w:val="00FC1F0B"/>
    <w:rsid w:val="00FD1105"/>
    <w:rsid w:val="00FD6C1D"/>
    <w:rsid w:val="00FD7E73"/>
    <w:rsid w:val="00FE27F9"/>
    <w:rsid w:val="00FE4FAF"/>
    <w:rsid w:val="00FF079C"/>
    <w:rsid w:val="00FF163B"/>
    <w:rsid w:val="00FF2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FC118-4FF9-48D7-B764-63281C25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FF"/>
  </w:style>
  <w:style w:type="paragraph" w:styleId="2">
    <w:name w:val="heading 2"/>
    <w:basedOn w:val="a"/>
    <w:link w:val="20"/>
    <w:uiPriority w:val="9"/>
    <w:qFormat/>
    <w:rsid w:val="00FD11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551C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F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B6F3A"/>
    <w:rPr>
      <w:i/>
      <w:iCs/>
    </w:rPr>
  </w:style>
  <w:style w:type="character" w:styleId="a5">
    <w:name w:val="Strong"/>
    <w:basedOn w:val="a0"/>
    <w:uiPriority w:val="22"/>
    <w:qFormat/>
    <w:rsid w:val="009B6F3A"/>
    <w:rPr>
      <w:b/>
      <w:bCs/>
    </w:rPr>
  </w:style>
  <w:style w:type="paragraph" w:styleId="a6">
    <w:name w:val="List Paragraph"/>
    <w:basedOn w:val="a"/>
    <w:uiPriority w:val="34"/>
    <w:qFormat/>
    <w:rsid w:val="00C24455"/>
    <w:pPr>
      <w:ind w:left="720"/>
      <w:contextualSpacing/>
    </w:pPr>
  </w:style>
  <w:style w:type="character" w:styleId="a7">
    <w:name w:val="Hyperlink"/>
    <w:basedOn w:val="a0"/>
    <w:uiPriority w:val="99"/>
    <w:semiHidden/>
    <w:unhideWhenUsed/>
    <w:rsid w:val="00782A20"/>
    <w:rPr>
      <w:color w:val="0000FF"/>
      <w:u w:val="single"/>
    </w:rPr>
  </w:style>
  <w:style w:type="character" w:customStyle="1" w:styleId="20">
    <w:name w:val="Заголовок 2 Знак"/>
    <w:basedOn w:val="a0"/>
    <w:link w:val="2"/>
    <w:uiPriority w:val="9"/>
    <w:rsid w:val="00FD11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1CFB"/>
    <w:rPr>
      <w:rFonts w:asciiTheme="majorHAnsi" w:eastAsiaTheme="majorEastAsia" w:hAnsiTheme="majorHAnsi" w:cstheme="majorBidi"/>
      <w:b/>
      <w:bCs/>
      <w:color w:val="4F81BD" w:themeColor="accent1"/>
    </w:rPr>
  </w:style>
  <w:style w:type="paragraph" w:customStyle="1" w:styleId="c5">
    <w:name w:val="c5"/>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E0D07"/>
  </w:style>
  <w:style w:type="character" w:customStyle="1" w:styleId="c9">
    <w:name w:val="c9"/>
    <w:basedOn w:val="a0"/>
    <w:rsid w:val="004E0D07"/>
  </w:style>
  <w:style w:type="paragraph" w:customStyle="1" w:styleId="c18">
    <w:name w:val="c18"/>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E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E0D07"/>
  </w:style>
  <w:style w:type="character" w:customStyle="1" w:styleId="bold">
    <w:name w:val="bold"/>
    <w:basedOn w:val="a0"/>
    <w:rsid w:val="00406FC9"/>
  </w:style>
  <w:style w:type="paragraph" w:styleId="a8">
    <w:name w:val="Balloon Text"/>
    <w:basedOn w:val="a"/>
    <w:link w:val="a9"/>
    <w:uiPriority w:val="99"/>
    <w:semiHidden/>
    <w:unhideWhenUsed/>
    <w:rsid w:val="00406F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6FC9"/>
    <w:rPr>
      <w:rFonts w:ascii="Tahoma" w:hAnsi="Tahoma" w:cs="Tahoma"/>
      <w:sz w:val="16"/>
      <w:szCs w:val="16"/>
    </w:rPr>
  </w:style>
  <w:style w:type="paragraph" w:styleId="aa">
    <w:name w:val="header"/>
    <w:basedOn w:val="a"/>
    <w:link w:val="ab"/>
    <w:uiPriority w:val="99"/>
    <w:semiHidden/>
    <w:unhideWhenUsed/>
    <w:rsid w:val="00560DF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560DFE"/>
  </w:style>
  <w:style w:type="paragraph" w:styleId="ac">
    <w:name w:val="footer"/>
    <w:basedOn w:val="a"/>
    <w:link w:val="ad"/>
    <w:uiPriority w:val="99"/>
    <w:unhideWhenUsed/>
    <w:rsid w:val="00560DF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6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1685">
      <w:bodyDiv w:val="1"/>
      <w:marLeft w:val="0"/>
      <w:marRight w:val="0"/>
      <w:marTop w:val="0"/>
      <w:marBottom w:val="0"/>
      <w:divBdr>
        <w:top w:val="none" w:sz="0" w:space="0" w:color="auto"/>
        <w:left w:val="none" w:sz="0" w:space="0" w:color="auto"/>
        <w:bottom w:val="none" w:sz="0" w:space="0" w:color="auto"/>
        <w:right w:val="none" w:sz="0" w:space="0" w:color="auto"/>
      </w:divBdr>
    </w:div>
    <w:div w:id="318776951">
      <w:bodyDiv w:val="1"/>
      <w:marLeft w:val="0"/>
      <w:marRight w:val="0"/>
      <w:marTop w:val="0"/>
      <w:marBottom w:val="0"/>
      <w:divBdr>
        <w:top w:val="none" w:sz="0" w:space="0" w:color="auto"/>
        <w:left w:val="none" w:sz="0" w:space="0" w:color="auto"/>
        <w:bottom w:val="none" w:sz="0" w:space="0" w:color="auto"/>
        <w:right w:val="none" w:sz="0" w:space="0" w:color="auto"/>
      </w:divBdr>
    </w:div>
    <w:div w:id="343439422">
      <w:bodyDiv w:val="1"/>
      <w:marLeft w:val="0"/>
      <w:marRight w:val="0"/>
      <w:marTop w:val="0"/>
      <w:marBottom w:val="0"/>
      <w:divBdr>
        <w:top w:val="none" w:sz="0" w:space="0" w:color="auto"/>
        <w:left w:val="none" w:sz="0" w:space="0" w:color="auto"/>
        <w:bottom w:val="none" w:sz="0" w:space="0" w:color="auto"/>
        <w:right w:val="none" w:sz="0" w:space="0" w:color="auto"/>
      </w:divBdr>
    </w:div>
    <w:div w:id="678897032">
      <w:bodyDiv w:val="1"/>
      <w:marLeft w:val="0"/>
      <w:marRight w:val="0"/>
      <w:marTop w:val="0"/>
      <w:marBottom w:val="0"/>
      <w:divBdr>
        <w:top w:val="none" w:sz="0" w:space="0" w:color="auto"/>
        <w:left w:val="none" w:sz="0" w:space="0" w:color="auto"/>
        <w:bottom w:val="none" w:sz="0" w:space="0" w:color="auto"/>
        <w:right w:val="none" w:sz="0" w:space="0" w:color="auto"/>
      </w:divBdr>
    </w:div>
    <w:div w:id="694813361">
      <w:bodyDiv w:val="1"/>
      <w:marLeft w:val="0"/>
      <w:marRight w:val="0"/>
      <w:marTop w:val="0"/>
      <w:marBottom w:val="0"/>
      <w:divBdr>
        <w:top w:val="none" w:sz="0" w:space="0" w:color="auto"/>
        <w:left w:val="none" w:sz="0" w:space="0" w:color="auto"/>
        <w:bottom w:val="none" w:sz="0" w:space="0" w:color="auto"/>
        <w:right w:val="none" w:sz="0" w:space="0" w:color="auto"/>
      </w:divBdr>
    </w:div>
    <w:div w:id="971247496">
      <w:bodyDiv w:val="1"/>
      <w:marLeft w:val="0"/>
      <w:marRight w:val="0"/>
      <w:marTop w:val="0"/>
      <w:marBottom w:val="0"/>
      <w:divBdr>
        <w:top w:val="none" w:sz="0" w:space="0" w:color="auto"/>
        <w:left w:val="none" w:sz="0" w:space="0" w:color="auto"/>
        <w:bottom w:val="none" w:sz="0" w:space="0" w:color="auto"/>
        <w:right w:val="none" w:sz="0" w:space="0" w:color="auto"/>
      </w:divBdr>
    </w:div>
    <w:div w:id="1147552648">
      <w:bodyDiv w:val="1"/>
      <w:marLeft w:val="0"/>
      <w:marRight w:val="0"/>
      <w:marTop w:val="0"/>
      <w:marBottom w:val="0"/>
      <w:divBdr>
        <w:top w:val="none" w:sz="0" w:space="0" w:color="auto"/>
        <w:left w:val="none" w:sz="0" w:space="0" w:color="auto"/>
        <w:bottom w:val="none" w:sz="0" w:space="0" w:color="auto"/>
        <w:right w:val="none" w:sz="0" w:space="0" w:color="auto"/>
      </w:divBdr>
    </w:div>
    <w:div w:id="1209879773">
      <w:bodyDiv w:val="1"/>
      <w:marLeft w:val="0"/>
      <w:marRight w:val="0"/>
      <w:marTop w:val="0"/>
      <w:marBottom w:val="0"/>
      <w:divBdr>
        <w:top w:val="none" w:sz="0" w:space="0" w:color="auto"/>
        <w:left w:val="none" w:sz="0" w:space="0" w:color="auto"/>
        <w:bottom w:val="none" w:sz="0" w:space="0" w:color="auto"/>
        <w:right w:val="none" w:sz="0" w:space="0" w:color="auto"/>
      </w:divBdr>
    </w:div>
    <w:div w:id="1705523142">
      <w:bodyDiv w:val="1"/>
      <w:marLeft w:val="0"/>
      <w:marRight w:val="0"/>
      <w:marTop w:val="0"/>
      <w:marBottom w:val="0"/>
      <w:divBdr>
        <w:top w:val="none" w:sz="0" w:space="0" w:color="auto"/>
        <w:left w:val="none" w:sz="0" w:space="0" w:color="auto"/>
        <w:bottom w:val="none" w:sz="0" w:space="0" w:color="auto"/>
        <w:right w:val="none" w:sz="0" w:space="0" w:color="auto"/>
      </w:divBdr>
      <w:divsChild>
        <w:div w:id="488595072">
          <w:marLeft w:val="0"/>
          <w:marRight w:val="0"/>
          <w:marTop w:val="0"/>
          <w:marBottom w:val="0"/>
          <w:divBdr>
            <w:top w:val="none" w:sz="0" w:space="0" w:color="auto"/>
            <w:left w:val="none" w:sz="0" w:space="0" w:color="auto"/>
            <w:bottom w:val="none" w:sz="0" w:space="0" w:color="auto"/>
            <w:right w:val="none" w:sz="0" w:space="0" w:color="auto"/>
          </w:divBdr>
          <w:divsChild>
            <w:div w:id="1950965057">
              <w:marLeft w:val="0"/>
              <w:marRight w:val="0"/>
              <w:marTop w:val="0"/>
              <w:marBottom w:val="0"/>
              <w:divBdr>
                <w:top w:val="none" w:sz="0" w:space="0" w:color="auto"/>
                <w:left w:val="none" w:sz="0" w:space="0" w:color="auto"/>
                <w:bottom w:val="none" w:sz="0" w:space="0" w:color="auto"/>
                <w:right w:val="none" w:sz="0" w:space="0" w:color="auto"/>
              </w:divBdr>
              <w:divsChild>
                <w:div w:id="102455051">
                  <w:marLeft w:val="0"/>
                  <w:marRight w:val="0"/>
                  <w:marTop w:val="0"/>
                  <w:marBottom w:val="0"/>
                  <w:divBdr>
                    <w:top w:val="none" w:sz="0" w:space="0" w:color="auto"/>
                    <w:left w:val="none" w:sz="0" w:space="0" w:color="auto"/>
                    <w:bottom w:val="none" w:sz="0" w:space="0" w:color="auto"/>
                    <w:right w:val="none" w:sz="0" w:space="0" w:color="auto"/>
                  </w:divBdr>
                  <w:divsChild>
                    <w:div w:id="5878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03359">
      <w:bodyDiv w:val="1"/>
      <w:marLeft w:val="0"/>
      <w:marRight w:val="0"/>
      <w:marTop w:val="0"/>
      <w:marBottom w:val="0"/>
      <w:divBdr>
        <w:top w:val="none" w:sz="0" w:space="0" w:color="auto"/>
        <w:left w:val="none" w:sz="0" w:space="0" w:color="auto"/>
        <w:bottom w:val="none" w:sz="0" w:space="0" w:color="auto"/>
        <w:right w:val="none" w:sz="0" w:space="0" w:color="auto"/>
      </w:divBdr>
    </w:div>
    <w:div w:id="2038965508">
      <w:bodyDiv w:val="1"/>
      <w:marLeft w:val="0"/>
      <w:marRight w:val="0"/>
      <w:marTop w:val="0"/>
      <w:marBottom w:val="0"/>
      <w:divBdr>
        <w:top w:val="none" w:sz="0" w:space="0" w:color="auto"/>
        <w:left w:val="none" w:sz="0" w:space="0" w:color="auto"/>
        <w:bottom w:val="none" w:sz="0" w:space="0" w:color="auto"/>
        <w:right w:val="none" w:sz="0" w:space="0" w:color="auto"/>
      </w:divBdr>
      <w:divsChild>
        <w:div w:id="174657564">
          <w:marLeft w:val="0"/>
          <w:marRight w:val="0"/>
          <w:marTop w:val="0"/>
          <w:marBottom w:val="0"/>
          <w:divBdr>
            <w:top w:val="none" w:sz="0" w:space="0" w:color="auto"/>
            <w:left w:val="none" w:sz="0" w:space="0" w:color="auto"/>
            <w:bottom w:val="none" w:sz="0" w:space="0" w:color="auto"/>
            <w:right w:val="none" w:sz="0" w:space="0" w:color="auto"/>
          </w:divBdr>
          <w:divsChild>
            <w:div w:id="896084061">
              <w:marLeft w:val="0"/>
              <w:marRight w:val="0"/>
              <w:marTop w:val="0"/>
              <w:marBottom w:val="0"/>
              <w:divBdr>
                <w:top w:val="none" w:sz="0" w:space="0" w:color="auto"/>
                <w:left w:val="none" w:sz="0" w:space="0" w:color="auto"/>
                <w:bottom w:val="none" w:sz="0" w:space="0" w:color="auto"/>
                <w:right w:val="none" w:sz="0" w:space="0" w:color="auto"/>
              </w:divBdr>
            </w:div>
          </w:divsChild>
        </w:div>
        <w:div w:id="1730955152">
          <w:marLeft w:val="0"/>
          <w:marRight w:val="0"/>
          <w:marTop w:val="0"/>
          <w:marBottom w:val="0"/>
          <w:divBdr>
            <w:top w:val="none" w:sz="0" w:space="0" w:color="auto"/>
            <w:left w:val="none" w:sz="0" w:space="0" w:color="auto"/>
            <w:bottom w:val="none" w:sz="0" w:space="0" w:color="auto"/>
            <w:right w:val="none" w:sz="0" w:space="0" w:color="auto"/>
          </w:divBdr>
          <w:divsChild>
            <w:div w:id="2835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D001D-8105-4BD4-A2C2-65A196AD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Voronegskie</dc:creator>
  <cp:lastModifiedBy>ADMIN</cp:lastModifiedBy>
  <cp:revision>663</cp:revision>
  <dcterms:created xsi:type="dcterms:W3CDTF">2015-11-07T16:15:00Z</dcterms:created>
  <dcterms:modified xsi:type="dcterms:W3CDTF">2023-02-10T08:46:00Z</dcterms:modified>
</cp:coreProperties>
</file>