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6" w:rsidRPr="00FE56D5" w:rsidRDefault="00A23286" w:rsidP="00ED70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FE56D5">
        <w:rPr>
          <w:b/>
          <w:color w:val="333333"/>
          <w:sz w:val="28"/>
          <w:szCs w:val="28"/>
          <w:shd w:val="clear" w:color="auto" w:fill="FFFFFF"/>
        </w:rPr>
        <w:t xml:space="preserve">Метод проектов в ДОУ как </w:t>
      </w:r>
      <w:proofErr w:type="gramStart"/>
      <w:r w:rsidRPr="00FE56D5">
        <w:rPr>
          <w:b/>
          <w:color w:val="333333"/>
          <w:sz w:val="28"/>
          <w:szCs w:val="28"/>
          <w:shd w:val="clear" w:color="auto" w:fill="FFFFFF"/>
        </w:rPr>
        <w:t>инновационная</w:t>
      </w:r>
      <w:proofErr w:type="gramEnd"/>
      <w:r w:rsidRPr="00FE56D5">
        <w:rPr>
          <w:b/>
          <w:color w:val="333333"/>
          <w:sz w:val="28"/>
          <w:szCs w:val="28"/>
          <w:shd w:val="clear" w:color="auto" w:fill="FFFFFF"/>
        </w:rPr>
        <w:t xml:space="preserve"> педагогическая</w:t>
      </w:r>
    </w:p>
    <w:p w:rsidR="00ED7011" w:rsidRDefault="00ED7011" w:rsidP="00ED701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E56D5">
        <w:rPr>
          <w:b/>
          <w:color w:val="333333"/>
          <w:sz w:val="28"/>
          <w:szCs w:val="28"/>
          <w:shd w:val="clear" w:color="auto" w:fill="FFFFFF"/>
        </w:rPr>
        <w:t>Т</w:t>
      </w:r>
      <w:r w:rsidR="00A23286" w:rsidRPr="00FE56D5">
        <w:rPr>
          <w:b/>
          <w:color w:val="333333"/>
          <w:sz w:val="28"/>
          <w:szCs w:val="28"/>
          <w:shd w:val="clear" w:color="auto" w:fill="FFFFFF"/>
        </w:rPr>
        <w:t>ехнология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</w:p>
    <w:p w:rsidR="00ED7011" w:rsidRPr="00ED7011" w:rsidRDefault="00ED7011" w:rsidP="00ED701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28"/>
          <w:szCs w:val="28"/>
        </w:rPr>
      </w:pPr>
      <w:r w:rsidRPr="00ED7011">
        <w:rPr>
          <w:b/>
          <w:color w:val="333333"/>
          <w:sz w:val="28"/>
          <w:szCs w:val="28"/>
        </w:rPr>
        <w:t xml:space="preserve">Подготовила: Захарченко Е.А. </w:t>
      </w:r>
    </w:p>
    <w:p w:rsidR="00ED7011" w:rsidRDefault="00ED7011" w:rsidP="00ED70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23286" w:rsidRPr="00ED7011" w:rsidRDefault="00A23286" w:rsidP="00ED70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56D5">
        <w:rPr>
          <w:color w:val="333333"/>
          <w:sz w:val="28"/>
          <w:szCs w:val="28"/>
        </w:rPr>
        <w:br/>
      </w:r>
      <w:r w:rsidRPr="00FE56D5">
        <w:rPr>
          <w:sz w:val="28"/>
          <w:szCs w:val="28"/>
          <w:shd w:val="clear" w:color="auto" w:fill="FFFFFF"/>
        </w:rPr>
        <w:t xml:space="preserve">      В Государственном общеобязательном стандарте дошкольного воспитания и обучения Республики Казахстан, среди основных  задач воспитания и обучения детей дошкольного возраста определено - формирование личности дошкольника, владеющего навыками познавательной деятельности</w:t>
      </w:r>
      <w:proofErr w:type="gramStart"/>
      <w:r w:rsidRPr="00FE56D5">
        <w:rPr>
          <w:sz w:val="28"/>
          <w:szCs w:val="28"/>
          <w:shd w:val="clear" w:color="auto" w:fill="FFFFFF"/>
        </w:rPr>
        <w:t xml:space="preserve"> ,</w:t>
      </w:r>
      <w:proofErr w:type="gramEnd"/>
      <w:r w:rsidRPr="00FE56D5">
        <w:rPr>
          <w:sz w:val="28"/>
          <w:szCs w:val="28"/>
          <w:shd w:val="clear" w:color="auto" w:fill="FFFFFF"/>
        </w:rPr>
        <w:t xml:space="preserve"> умеющего понимать целостную картину мира </w:t>
      </w:r>
      <w:r w:rsidRPr="00FE56D5">
        <w:rPr>
          <w:sz w:val="28"/>
          <w:szCs w:val="28"/>
        </w:rPr>
        <w:t>. Цель дошкольного образования состоит и в создании условий для максимального раскрытия ин</w:t>
      </w:r>
      <w:r w:rsidRPr="00FE56D5">
        <w:rPr>
          <w:sz w:val="28"/>
          <w:szCs w:val="28"/>
        </w:rPr>
        <w:softHyphen/>
        <w:t>дивидуального возрастного потенциала ребенка.</w:t>
      </w:r>
      <w:r w:rsidRPr="00FE56D5">
        <w:rPr>
          <w:rStyle w:val="a7"/>
          <w:color w:val="626262"/>
          <w:sz w:val="28"/>
          <w:szCs w:val="28"/>
          <w:bdr w:val="none" w:sz="0" w:space="0" w:color="auto" w:frame="1"/>
          <w:shd w:val="clear" w:color="auto" w:fill="FCFCFC"/>
        </w:rPr>
        <w:t xml:space="preserve">  </w:t>
      </w:r>
      <w:r w:rsidRPr="00FE56D5">
        <w:rPr>
          <w:sz w:val="28"/>
          <w:szCs w:val="28"/>
        </w:rPr>
        <w:t>Поэтому необходимы новые наиболее эффективные пути и средства решения поставленных задач перед образовательным учреждением и нами — педагогами.</w:t>
      </w:r>
      <w:r w:rsidRPr="00FE56D5">
        <w:rPr>
          <w:sz w:val="28"/>
          <w:szCs w:val="28"/>
          <w:shd w:val="clear" w:color="auto" w:fill="FFFFFF"/>
        </w:rPr>
        <w:t xml:space="preserve"> </w:t>
      </w:r>
      <w:r w:rsidRPr="00FE56D5">
        <w:rPr>
          <w:sz w:val="28"/>
          <w:szCs w:val="28"/>
        </w:rPr>
        <w:t xml:space="preserve">Сегодня одним из наиболее ярких, развивающих, интересных, значимых методов, как для взрослых, так и для детей,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</w:t>
      </w:r>
      <w:proofErr w:type="spellStart"/>
      <w:r w:rsidRPr="00FE56D5">
        <w:rPr>
          <w:sz w:val="28"/>
          <w:szCs w:val="28"/>
        </w:rPr>
        <w:t>целеориентированность</w:t>
      </w:r>
      <w:proofErr w:type="spellEnd"/>
      <w:r w:rsidRPr="00FE56D5">
        <w:rPr>
          <w:sz w:val="28"/>
          <w:szCs w:val="28"/>
        </w:rPr>
        <w:t xml:space="preserve"> и результативность.</w:t>
      </w:r>
      <w:r w:rsidRPr="00FE56D5">
        <w:rPr>
          <w:color w:val="333333"/>
          <w:sz w:val="28"/>
          <w:szCs w:val="28"/>
        </w:rPr>
        <w:br/>
        <w:t xml:space="preserve">     </w:t>
      </w:r>
      <w:r w:rsidRPr="00FE56D5">
        <w:rPr>
          <w:color w:val="000000"/>
          <w:sz w:val="28"/>
          <w:szCs w:val="28"/>
          <w:shd w:val="clear" w:color="auto" w:fill="FFFFFF"/>
        </w:rPr>
        <w:t xml:space="preserve"> Дидактический смысл проектной деятельности в дошкольном образовании  заключается в том, что она помогает связать обучение с жизнью, формирует навыки исследовательской деятельности и развивает познавательную активность детей, приучает действовать самостоятельно, планировать работу, доводить ее до положительного результата, обеспечивает тем самым полноценное интеллектуальное развитие личности воспитанников</w:t>
      </w:r>
      <w:proofErr w:type="gramStart"/>
      <w:r w:rsidRPr="00FE56D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E56D5">
        <w:rPr>
          <w:color w:val="000000"/>
          <w:sz w:val="28"/>
          <w:szCs w:val="28"/>
          <w:shd w:val="clear" w:color="auto" w:fill="FFFFFF"/>
        </w:rPr>
        <w:t xml:space="preserve"> В процессе проектной деятельности дети изучают объект с разных сторон, все его характеристики, т.е. формируется целостное видение картины изучаемого объекта (что и требует от нас современная педагогика). Развитие познавательной активности проявляется у детей в поисковых действиях, что развивает их стремление к новой социальной позиции, способствует формированию коммуникативных навыков.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FE56D5">
        <w:rPr>
          <w:color w:val="000000"/>
          <w:sz w:val="28"/>
          <w:szCs w:val="28"/>
          <w:shd w:val="clear" w:color="auto" w:fill="FFFFFF"/>
        </w:rPr>
        <w:t xml:space="preserve">В связи с этим для  эффективной подготовки детей к школе мы </w:t>
      </w:r>
      <w:r w:rsidRPr="00FE56D5">
        <w:rPr>
          <w:color w:val="000000"/>
          <w:sz w:val="28"/>
          <w:szCs w:val="28"/>
        </w:rPr>
        <w:t xml:space="preserve">используем  технологию проектной деятельности с  младшего дошкольного возраста.  </w:t>
      </w:r>
      <w:r w:rsidRPr="00FE56D5">
        <w:rPr>
          <w:color w:val="000000"/>
          <w:sz w:val="28"/>
          <w:szCs w:val="28"/>
          <w:shd w:val="clear" w:color="auto" w:fill="FFFFFF"/>
        </w:rPr>
        <w:t xml:space="preserve">Необходимо отметить, что </w:t>
      </w:r>
      <w:r w:rsidRPr="00FE56D5">
        <w:rPr>
          <w:sz w:val="28"/>
          <w:szCs w:val="28"/>
          <w:shd w:val="clear" w:color="auto" w:fill="FFFFFF"/>
        </w:rPr>
        <w:t xml:space="preserve">задачи исследовательской деятельности для каждого возраста индивидуальны. 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E56D5">
        <w:rPr>
          <w:sz w:val="28"/>
          <w:szCs w:val="28"/>
          <w:shd w:val="clear" w:color="auto" w:fill="FFFFFF"/>
        </w:rPr>
        <w:t xml:space="preserve">     Работа с детьми младшего   дошкольного возраста  направлена на создание условий, необходимых для сенсорного развития в ходе ознакомления с явлениями и объектами окружающего мира.  Задачи обучения:</w:t>
      </w:r>
    </w:p>
    <w:p w:rsidR="00A23286" w:rsidRPr="00FE56D5" w:rsidRDefault="00A23286" w:rsidP="00A232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вхождения детей в проблемную игровую ситуацию, здесь ведущая роль отводится педагогу;</w:t>
      </w:r>
    </w:p>
    <w:p w:rsidR="00A23286" w:rsidRPr="00FE56D5" w:rsidRDefault="00A23286" w:rsidP="00A232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желание искать пути разрешения проблемной ситуации вместе с педагогом;</w:t>
      </w:r>
    </w:p>
    <w:p w:rsidR="00A23286" w:rsidRPr="00FE56D5" w:rsidRDefault="00A23286" w:rsidP="00A232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начальные предпосылки исследовательской деятельности, т. е посильное участие в практических опытах.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E56D5">
        <w:rPr>
          <w:sz w:val="28"/>
          <w:szCs w:val="28"/>
          <w:shd w:val="clear" w:color="auto" w:fill="FFFFFF"/>
        </w:rPr>
        <w:t xml:space="preserve">   Основные задачи экспериментирования детей старшего дошкольного возраста:</w:t>
      </w:r>
    </w:p>
    <w:p w:rsidR="00A23286" w:rsidRPr="00FE56D5" w:rsidRDefault="00A23286" w:rsidP="00A232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предпосылки поисковой деятельности, интеллектуальной инициативы;</w:t>
      </w:r>
    </w:p>
    <w:p w:rsidR="00A23286" w:rsidRPr="00FE56D5" w:rsidRDefault="00A23286" w:rsidP="00A232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определять возможные методы решения проблемы с помощью взрослого, а затем и самостоятельно проводить исследование;</w:t>
      </w:r>
    </w:p>
    <w:p w:rsidR="00A23286" w:rsidRPr="00FE56D5" w:rsidRDefault="00A23286" w:rsidP="00A232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желание пользоваться специальной терминологией, вести конструктивную беседу в процессе совместной исследовательской деятельности.</w:t>
      </w:r>
    </w:p>
    <w:p w:rsidR="00A23286" w:rsidRPr="00FE56D5" w:rsidRDefault="00A23286" w:rsidP="00A23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286" w:rsidRPr="00ED7011" w:rsidRDefault="00A23286" w:rsidP="00A2328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FE56D5">
        <w:rPr>
          <w:rStyle w:val="a6"/>
          <w:b w:val="0"/>
          <w:i w:val="0"/>
          <w:color w:val="auto"/>
          <w:sz w:val="28"/>
          <w:szCs w:val="28"/>
        </w:rPr>
        <w:t xml:space="preserve">Необходимо напомнить, что проектно </w:t>
      </w:r>
      <w:proofErr w:type="gramStart"/>
      <w:r w:rsidRPr="00FE56D5">
        <w:rPr>
          <w:rStyle w:val="a6"/>
          <w:b w:val="0"/>
          <w:i w:val="0"/>
          <w:color w:val="auto"/>
          <w:sz w:val="28"/>
          <w:szCs w:val="28"/>
        </w:rPr>
        <w:t>–и</w:t>
      </w:r>
      <w:proofErr w:type="gramEnd"/>
      <w:r w:rsidRPr="00FE56D5">
        <w:rPr>
          <w:rStyle w:val="a6"/>
          <w:b w:val="0"/>
          <w:i w:val="0"/>
          <w:color w:val="auto"/>
          <w:sz w:val="28"/>
          <w:szCs w:val="28"/>
        </w:rPr>
        <w:t xml:space="preserve">сследовательская деятельность качественно реализуется </w:t>
      </w:r>
      <w:r w:rsidRPr="00FE56D5">
        <w:rPr>
          <w:rStyle w:val="c0"/>
          <w:b w:val="0"/>
          <w:sz w:val="28"/>
          <w:szCs w:val="28"/>
        </w:rPr>
        <w:t xml:space="preserve">лишь при условии тесного взаимодействия детского сада и семьи. Поэтому на начальном этапе стоит задача - вовлечь родителей в исследовательскую деятельность. С этой целью  проводим  информационную работу:  родительские  собрания </w:t>
      </w:r>
      <w:r w:rsidRPr="00FE56D5">
        <w:rPr>
          <w:b w:val="0"/>
          <w:bCs w:val="0"/>
          <w:sz w:val="28"/>
          <w:szCs w:val="28"/>
        </w:rPr>
        <w:t>«Проектная деятельность в детском саду»,   «Роль семьи в реализации детских  проектов », консультации  «Основные этапы работы над проектом», «Исследовательская деятельность в домашних условиях».   Родители посещают заседания родительского клуба, выставки детских проектов</w:t>
      </w:r>
      <w:proofErr w:type="gramStart"/>
      <w:r w:rsidRPr="00FE56D5">
        <w:rPr>
          <w:b w:val="0"/>
          <w:bCs w:val="0"/>
          <w:sz w:val="28"/>
          <w:szCs w:val="28"/>
        </w:rPr>
        <w:t xml:space="preserve"> ,</w:t>
      </w:r>
      <w:proofErr w:type="gramEnd"/>
      <w:r w:rsidRPr="00FE56D5">
        <w:rPr>
          <w:b w:val="0"/>
          <w:bCs w:val="0"/>
          <w:sz w:val="28"/>
          <w:szCs w:val="28"/>
        </w:rPr>
        <w:t xml:space="preserve"> где знакомятся  с опытом работы групп детского сада.</w:t>
      </w:r>
    </w:p>
    <w:p w:rsidR="00A23286" w:rsidRPr="00ED7011" w:rsidRDefault="00A23286" w:rsidP="00A2328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FE56D5">
        <w:rPr>
          <w:b w:val="0"/>
          <w:bCs w:val="0"/>
          <w:sz w:val="28"/>
          <w:szCs w:val="28"/>
        </w:rPr>
        <w:t xml:space="preserve">         </w:t>
      </w:r>
    </w:p>
    <w:p w:rsidR="00A23286" w:rsidRPr="00FE56D5" w:rsidRDefault="00A23286" w:rsidP="00A2328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A23286" w:rsidRPr="00FE56D5" w:rsidRDefault="00A23286" w:rsidP="00A2328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FE56D5">
        <w:rPr>
          <w:b w:val="0"/>
          <w:sz w:val="28"/>
          <w:szCs w:val="28"/>
        </w:rPr>
        <w:t xml:space="preserve">Для  </w:t>
      </w:r>
      <w:r w:rsidRPr="00FE56D5">
        <w:rPr>
          <w:b w:val="0"/>
          <w:sz w:val="28"/>
          <w:szCs w:val="28"/>
          <w:shd w:val="clear" w:color="auto" w:fill="FFFFFF"/>
        </w:rPr>
        <w:t>поддерживания интереса к исследовательской деятельности</w:t>
      </w:r>
      <w:r w:rsidRPr="00FE56D5">
        <w:rPr>
          <w:b w:val="0"/>
          <w:sz w:val="28"/>
          <w:szCs w:val="28"/>
        </w:rPr>
        <w:t xml:space="preserve"> и успешного решения поставленных задач в группе создали  образовательную среду, в которую вошли    центр экспериментирования,  пособия (дидактические игры и упражнения</w:t>
      </w:r>
      <w:proofErr w:type="gramStart"/>
      <w:r w:rsidRPr="00FE56D5">
        <w:rPr>
          <w:b w:val="0"/>
          <w:sz w:val="28"/>
          <w:szCs w:val="28"/>
        </w:rPr>
        <w:t xml:space="preserve">,) </w:t>
      </w:r>
      <w:proofErr w:type="gramEnd"/>
      <w:r w:rsidRPr="00FE56D5">
        <w:rPr>
          <w:b w:val="0"/>
          <w:sz w:val="28"/>
          <w:szCs w:val="28"/>
        </w:rPr>
        <w:t xml:space="preserve">иллюстрации, полочка «Умных книг», библиотека художественной литературы которые позволяют в образовательной деятельности стимулировать потребность ребенка в познании окружающего мира и себя. </w:t>
      </w:r>
    </w:p>
    <w:p w:rsidR="00A23286" w:rsidRPr="00FE56D5" w:rsidRDefault="00A23286" w:rsidP="00A23286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bCs w:val="0"/>
          <w:sz w:val="28"/>
          <w:szCs w:val="28"/>
        </w:rPr>
      </w:pPr>
      <w:r w:rsidRPr="00FE56D5">
        <w:rPr>
          <w:b w:val="0"/>
          <w:sz w:val="28"/>
          <w:szCs w:val="28"/>
        </w:rPr>
        <w:t xml:space="preserve">   После создания образовательной среды стояла задача -  начать планомерную и целенаправленную работу по познавательному развитию. Для этого  разработали  картотеку опытов</w:t>
      </w:r>
      <w:proofErr w:type="gramStart"/>
      <w:r w:rsidRPr="00FE56D5">
        <w:rPr>
          <w:b w:val="0"/>
          <w:sz w:val="28"/>
          <w:szCs w:val="28"/>
        </w:rPr>
        <w:t xml:space="preserve"> ,</w:t>
      </w:r>
      <w:proofErr w:type="gramEnd"/>
      <w:r w:rsidRPr="00FE56D5">
        <w:rPr>
          <w:b w:val="0"/>
          <w:sz w:val="28"/>
          <w:szCs w:val="28"/>
        </w:rPr>
        <w:t xml:space="preserve"> схемы  для осуществления исследовательской деятельности. </w:t>
      </w:r>
    </w:p>
    <w:p w:rsidR="00A23286" w:rsidRPr="00FE56D5" w:rsidRDefault="00A23286" w:rsidP="00A23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6D5">
        <w:rPr>
          <w:rFonts w:ascii="Times New Roman" w:hAnsi="Times New Roman" w:cs="Times New Roman"/>
          <w:sz w:val="28"/>
          <w:szCs w:val="28"/>
        </w:rPr>
        <w:t xml:space="preserve">    Тематику детского экспериментирования для каждой группы подбираем согласно сквозным темам перспективного планирования  с учетом возрастных особенностей</w:t>
      </w:r>
      <w:proofErr w:type="gramStart"/>
      <w:r w:rsidRPr="00FE56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56D5">
        <w:rPr>
          <w:rFonts w:ascii="Times New Roman" w:hAnsi="Times New Roman" w:cs="Times New Roman"/>
          <w:sz w:val="28"/>
          <w:szCs w:val="28"/>
        </w:rPr>
        <w:t xml:space="preserve"> Исследовательская работа в нашей картотеки  распределена по разделам и  тематическим блокам.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1. Времена года: тематические блоки «Зима», «Весна», «Лето», «Осень»;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 xml:space="preserve">2. </w:t>
      </w:r>
      <w:r w:rsidRPr="00FE56D5">
        <w:rPr>
          <w:bCs/>
          <w:sz w:val="28"/>
          <w:szCs w:val="28"/>
        </w:rPr>
        <w:t>Живая природа</w:t>
      </w:r>
      <w:r w:rsidRPr="00FE56D5">
        <w:rPr>
          <w:sz w:val="28"/>
          <w:szCs w:val="28"/>
        </w:rPr>
        <w:t>: тематические блоки «Животный мир»,  «Растительный мир»;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bCs/>
          <w:sz w:val="28"/>
          <w:szCs w:val="28"/>
        </w:rPr>
        <w:t>3.  Неживая природа</w:t>
      </w:r>
      <w:r w:rsidRPr="00FE56D5">
        <w:rPr>
          <w:sz w:val="28"/>
          <w:szCs w:val="28"/>
        </w:rPr>
        <w:t xml:space="preserve">: тематические блоки «Вода», «Воздух»; «Почва».     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 xml:space="preserve">4. Предметный мир: тематические блоки «Металл», «Дерево», 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lastRenderedPageBreak/>
        <w:t>« Ткань»</w:t>
      </w:r>
      <w:proofErr w:type="gramStart"/>
      <w:r w:rsidRPr="00FE56D5">
        <w:rPr>
          <w:sz w:val="28"/>
          <w:szCs w:val="28"/>
        </w:rPr>
        <w:t>,«</w:t>
      </w:r>
      <w:proofErr w:type="gramEnd"/>
      <w:r w:rsidRPr="00FE56D5">
        <w:rPr>
          <w:sz w:val="28"/>
          <w:szCs w:val="28"/>
        </w:rPr>
        <w:t xml:space="preserve">Бумага». 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 xml:space="preserve">    Реализацию исследовательской деятельности осуществляем  в организованной учебной деятельности,  на прогулках и в свободное от занятий время (во второй половине дня). Форма организации детей: индивидуальная, групповая, фронтальная.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Рассматривая вопрос о использовании проектно-исследовательской деятельности при подготовке детей к школе, считаю</w:t>
      </w:r>
      <w:proofErr w:type="gramStart"/>
      <w:r w:rsidRPr="00FE56D5">
        <w:rPr>
          <w:sz w:val="28"/>
          <w:szCs w:val="28"/>
        </w:rPr>
        <w:t xml:space="preserve"> ,</w:t>
      </w:r>
      <w:proofErr w:type="gramEnd"/>
      <w:r w:rsidRPr="00FE56D5">
        <w:rPr>
          <w:sz w:val="28"/>
          <w:szCs w:val="28"/>
        </w:rPr>
        <w:t xml:space="preserve"> что необходимо остановиться на работе с детьми именно  старшего дошкольного возраста.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Исследовательские проекты</w:t>
      </w:r>
      <w:r w:rsidRPr="00FE56D5">
        <w:rPr>
          <w:sz w:val="28"/>
          <w:szCs w:val="28"/>
        </w:rPr>
        <w:t> с детьми осуществляем  поэтапно</w:t>
      </w:r>
      <w:proofErr w:type="gramStart"/>
      <w:r w:rsidRPr="00FE56D5">
        <w:rPr>
          <w:sz w:val="28"/>
          <w:szCs w:val="28"/>
        </w:rPr>
        <w:t xml:space="preserve"> .</w:t>
      </w:r>
      <w:proofErr w:type="gramEnd"/>
      <w:r w:rsidRPr="00FE56D5">
        <w:rPr>
          <w:sz w:val="28"/>
          <w:szCs w:val="28"/>
        </w:rPr>
        <w:t xml:space="preserve"> Весь процесс исследования состоит из 5 этапов.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На перво</w:t>
      </w:r>
      <w:proofErr w:type="gramStart"/>
      <w:r w:rsidRPr="00FE56D5">
        <w:rPr>
          <w:sz w:val="28"/>
          <w:szCs w:val="28"/>
        </w:rPr>
        <w:t>м-</w:t>
      </w:r>
      <w:proofErr w:type="gramEnd"/>
      <w:r w:rsidRPr="00FE56D5">
        <w:rPr>
          <w:sz w:val="28"/>
          <w:szCs w:val="28"/>
        </w:rPr>
        <w:t xml:space="preserve"> выбираем тему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проекта</w:t>
      </w:r>
      <w:r w:rsidRPr="00FE56D5">
        <w:rPr>
          <w:sz w:val="28"/>
          <w:szCs w:val="28"/>
        </w:rPr>
        <w:t>. Для этого необходимо придерживаться следующих </w:t>
      </w:r>
      <w:r w:rsidRPr="00FE56D5">
        <w:rPr>
          <w:sz w:val="28"/>
          <w:szCs w:val="28"/>
          <w:bdr w:val="none" w:sz="0" w:space="0" w:color="auto" w:frame="1"/>
        </w:rPr>
        <w:t>правил</w:t>
      </w:r>
      <w:r w:rsidRPr="00FE56D5">
        <w:rPr>
          <w:sz w:val="28"/>
          <w:szCs w:val="28"/>
        </w:rPr>
        <w:t xml:space="preserve">, тема должна быть: интересна и соответствовать возрастным особенностям детей, актуальна и полезна  участникам  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исследования</w:t>
      </w:r>
      <w:r w:rsidRPr="00FE56D5">
        <w:rPr>
          <w:sz w:val="28"/>
          <w:szCs w:val="28"/>
        </w:rPr>
        <w:t>, оригинальна </w:t>
      </w:r>
      <w:r w:rsidRPr="00FE56D5">
        <w:rPr>
          <w:iCs/>
          <w:sz w:val="28"/>
          <w:szCs w:val="28"/>
          <w:bdr w:val="none" w:sz="0" w:space="0" w:color="auto" w:frame="1"/>
        </w:rPr>
        <w:t>(элемент неожиданности, необычности)</w:t>
      </w:r>
      <w:r w:rsidRPr="00FE56D5">
        <w:rPr>
          <w:sz w:val="28"/>
          <w:szCs w:val="28"/>
        </w:rPr>
        <w:t>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 xml:space="preserve">   К  примеру,  поводом проведения исследовательского проекта «Столовая для птиц»», послужило наблюдение за голубями из окна. После их отлета на кормушке оставался мелкий корм, дети заметили</w:t>
      </w:r>
      <w:proofErr w:type="gramStart"/>
      <w:r w:rsidRPr="00FE56D5">
        <w:rPr>
          <w:sz w:val="28"/>
          <w:szCs w:val="28"/>
        </w:rPr>
        <w:t xml:space="preserve"> ,</w:t>
      </w:r>
      <w:proofErr w:type="gramEnd"/>
      <w:r w:rsidRPr="00FE56D5">
        <w:rPr>
          <w:sz w:val="28"/>
          <w:szCs w:val="28"/>
        </w:rPr>
        <w:t xml:space="preserve"> что предпочтение наши гости отдают семечкам подсолнечника. Решили узнать, а что предпочитают другие зимующие птицы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 xml:space="preserve">     Тема проекта «Хлеб – всему голова» возникла после того, как наши дети сидя за обедом превратили кусочки хлеба в метательные снаряды, в ходе беседы выяснилось - дети не знают</w:t>
      </w:r>
      <w:proofErr w:type="gramStart"/>
      <w:r w:rsidRPr="00FE56D5">
        <w:rPr>
          <w:sz w:val="28"/>
          <w:szCs w:val="28"/>
        </w:rPr>
        <w:t xml:space="preserve"> ,</w:t>
      </w:r>
      <w:proofErr w:type="gramEnd"/>
      <w:r w:rsidRPr="00FE56D5">
        <w:rPr>
          <w:sz w:val="28"/>
          <w:szCs w:val="28"/>
        </w:rPr>
        <w:t xml:space="preserve"> каким трудом  выращивается пшеница и как хлеб попадает к нам на стол.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 xml:space="preserve">      Исследование  </w:t>
      </w:r>
      <w:proofErr w:type="spellStart"/>
      <w:r w:rsidRPr="00FE56D5">
        <w:rPr>
          <w:sz w:val="28"/>
          <w:szCs w:val="28"/>
        </w:rPr>
        <w:t>сокодвижения</w:t>
      </w:r>
      <w:proofErr w:type="spellEnd"/>
      <w:r w:rsidRPr="00FE56D5">
        <w:rPr>
          <w:sz w:val="28"/>
          <w:szCs w:val="28"/>
        </w:rPr>
        <w:t xml:space="preserve"> в растениях провели</w:t>
      </w:r>
      <w:proofErr w:type="gramStart"/>
      <w:r w:rsidRPr="00FE56D5">
        <w:rPr>
          <w:sz w:val="28"/>
          <w:szCs w:val="28"/>
        </w:rPr>
        <w:t xml:space="preserve"> ,</w:t>
      </w:r>
      <w:proofErr w:type="gramEnd"/>
      <w:r w:rsidRPr="00FE56D5">
        <w:rPr>
          <w:sz w:val="28"/>
          <w:szCs w:val="28"/>
        </w:rPr>
        <w:t xml:space="preserve"> что бы узнать, почему ветка которую отломали от дер</w:t>
      </w:r>
      <w:r w:rsidR="0038627D" w:rsidRPr="00FE56D5">
        <w:rPr>
          <w:sz w:val="28"/>
          <w:szCs w:val="28"/>
        </w:rPr>
        <w:t>ева не будет расти если ее просто</w:t>
      </w:r>
      <w:r w:rsidRPr="00FE56D5">
        <w:rPr>
          <w:sz w:val="28"/>
          <w:szCs w:val="28"/>
        </w:rPr>
        <w:t xml:space="preserve"> закопать в землю.  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  <w:lang w:val="kk-KZ"/>
        </w:rPr>
        <w:t xml:space="preserve">      </w:t>
      </w:r>
      <w:r w:rsidRPr="00FE56D5">
        <w:rPr>
          <w:sz w:val="28"/>
          <w:szCs w:val="28"/>
        </w:rPr>
        <w:t>И так, на первом этапе совместно с детьми обозначаем  проблему, которую нужно будет решить в процессе работы над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проектом</w:t>
      </w:r>
      <w:r w:rsidRPr="00FE56D5">
        <w:rPr>
          <w:sz w:val="28"/>
          <w:szCs w:val="28"/>
        </w:rPr>
        <w:t xml:space="preserve">, при этом  учитываем наличие необходимых для ее решения средств и материалов, возможность проведения 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 xml:space="preserve">исследование </w:t>
      </w:r>
      <w:r w:rsidRPr="00FE56D5">
        <w:rPr>
          <w:sz w:val="28"/>
          <w:szCs w:val="28"/>
        </w:rPr>
        <w:t>ребенком или группой детей с помощью взрослого и получение результата.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ED7011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lastRenderedPageBreak/>
        <w:t xml:space="preserve">   На втором этапе  учим детей  выдвигать  гипотезу, которую нужно будет подтвердить или опровергнуть в ходе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исследования</w:t>
      </w:r>
      <w:r w:rsidRPr="00FE56D5">
        <w:rPr>
          <w:sz w:val="28"/>
          <w:szCs w:val="28"/>
        </w:rPr>
        <w:t>. Дети знают, что гипотезу </w:t>
      </w:r>
      <w:r w:rsidRPr="00FE56D5">
        <w:rPr>
          <w:iCs/>
          <w:sz w:val="28"/>
          <w:szCs w:val="28"/>
          <w:bdr w:val="none" w:sz="0" w:space="0" w:color="auto" w:frame="1"/>
        </w:rPr>
        <w:t>(предположения</w:t>
      </w:r>
      <w:r w:rsidRPr="00FE56D5">
        <w:rPr>
          <w:i/>
          <w:iCs/>
          <w:sz w:val="28"/>
          <w:szCs w:val="28"/>
          <w:bdr w:val="none" w:sz="0" w:space="0" w:color="auto" w:frame="1"/>
        </w:rPr>
        <w:t>)</w:t>
      </w:r>
      <w:r w:rsidRPr="00FE56D5">
        <w:rPr>
          <w:sz w:val="28"/>
          <w:szCs w:val="28"/>
        </w:rPr>
        <w:t> могут начинать со </w:t>
      </w:r>
      <w:r w:rsidRPr="00FE56D5">
        <w:rPr>
          <w:sz w:val="28"/>
          <w:szCs w:val="28"/>
          <w:bdr w:val="none" w:sz="0" w:space="0" w:color="auto" w:frame="1"/>
        </w:rPr>
        <w:t>слов</w:t>
      </w:r>
      <w:r w:rsidRPr="00FE56D5">
        <w:rPr>
          <w:sz w:val="28"/>
          <w:szCs w:val="28"/>
        </w:rPr>
        <w:t>: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• может быть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• предположим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• допустим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• возможно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• что если…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В  беседе даем  возможность каждому ребенку высказать свое мнение, поддерживаем рассуждения детей, что бы каждый из участников был  уверенным в том, что его высказывание примут для обсуждения.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E56D5">
        <w:rPr>
          <w:sz w:val="28"/>
          <w:szCs w:val="28"/>
          <w:lang w:val="kk-KZ"/>
        </w:rPr>
        <w:t xml:space="preserve">     </w:t>
      </w:r>
      <w:r w:rsidRPr="00FE56D5">
        <w:rPr>
          <w:sz w:val="28"/>
          <w:szCs w:val="28"/>
        </w:rPr>
        <w:t>На третьем  этапе дети занимаются поиском и сбором информации. В этом им помогают, конечно же, взрослые - педагоги и родители, другие члены семьи.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Педагоги заранее посвящают родителей в предстоящую работу и рассказывают об ожидаемых результатах. В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детском саду</w:t>
      </w:r>
      <w:r w:rsidRPr="00FE56D5">
        <w:rPr>
          <w:sz w:val="28"/>
          <w:szCs w:val="28"/>
        </w:rPr>
        <w:t xml:space="preserve"> или дома ребенок под руководством взрослого проводит опытно-экспериментальную работу по подтверждению или опровержению одной из гипотез. 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FE56D5">
        <w:rPr>
          <w:sz w:val="28"/>
          <w:szCs w:val="28"/>
        </w:rPr>
        <w:t xml:space="preserve">        На четвертом  этапе работы над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исследовательским проектом</w:t>
      </w:r>
      <w:r w:rsidRPr="00FE56D5">
        <w:rPr>
          <w:sz w:val="28"/>
          <w:szCs w:val="28"/>
        </w:rPr>
        <w:t> совместно с родителями и детьми готовим  полученные материалы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исследования к защите</w:t>
      </w:r>
      <w:r w:rsidRPr="00FE56D5">
        <w:rPr>
          <w:sz w:val="28"/>
          <w:szCs w:val="28"/>
        </w:rPr>
        <w:t>. Родители при помощи и поддержке воспитателя помогают детям подготовить речь для защиты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проекта</w:t>
      </w:r>
      <w:r w:rsidRPr="00FE56D5">
        <w:rPr>
          <w:sz w:val="28"/>
          <w:szCs w:val="28"/>
        </w:rPr>
        <w:t xml:space="preserve">, создают презентацию, оформляют информационную папку. Если исследования проводились в виде наблюдения за объектами или явлениями природы, результаты детьми фиксируются в дневниках наблюдений в виде схем или зарисовок.  Групповые исследовательские проекты оформляем в виде   </w:t>
      </w:r>
      <w:proofErr w:type="spellStart"/>
      <w:r w:rsidRPr="00FE56D5">
        <w:rPr>
          <w:sz w:val="28"/>
          <w:szCs w:val="28"/>
        </w:rPr>
        <w:t>лепбука</w:t>
      </w:r>
      <w:proofErr w:type="spellEnd"/>
      <w:r w:rsidRPr="00FE56D5">
        <w:rPr>
          <w:sz w:val="28"/>
          <w:szCs w:val="28"/>
        </w:rPr>
        <w:t xml:space="preserve">.  </w:t>
      </w:r>
      <w:proofErr w:type="spellStart"/>
      <w:r w:rsidRPr="00FE56D5">
        <w:rPr>
          <w:sz w:val="28"/>
          <w:szCs w:val="28"/>
        </w:rPr>
        <w:t>Лепбук</w:t>
      </w:r>
      <w:proofErr w:type="spellEnd"/>
      <w:r w:rsidRPr="00FE56D5">
        <w:rPr>
          <w:sz w:val="28"/>
          <w:szCs w:val="28"/>
        </w:rPr>
        <w:t xml:space="preserve"> – это папка копилка, куда собираем весь материал на заданную тему: дидактические игры, иллюстрации</w:t>
      </w:r>
      <w:proofErr w:type="gramStart"/>
      <w:r w:rsidRPr="00FE56D5">
        <w:rPr>
          <w:sz w:val="28"/>
          <w:szCs w:val="28"/>
        </w:rPr>
        <w:t xml:space="preserve"> ,</w:t>
      </w:r>
      <w:proofErr w:type="gramEnd"/>
      <w:r w:rsidRPr="00FE56D5">
        <w:rPr>
          <w:sz w:val="28"/>
          <w:szCs w:val="28"/>
        </w:rPr>
        <w:t xml:space="preserve"> опытническую деятельность, загадки.</w:t>
      </w:r>
      <w:r w:rsidRPr="00FE56D5">
        <w:rPr>
          <w:color w:val="111111"/>
          <w:sz w:val="28"/>
          <w:szCs w:val="28"/>
          <w:shd w:val="clear" w:color="auto" w:fill="FFFFFF"/>
        </w:rPr>
        <w:t xml:space="preserve"> Это отличный способ для повторения пройденного. В любое удобное время ребенок просто открывает </w:t>
      </w:r>
      <w:proofErr w:type="spellStart"/>
      <w:r w:rsidRPr="00FE56D5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r w:rsidRPr="00FE56D5">
        <w:rPr>
          <w:color w:val="111111"/>
          <w:sz w:val="28"/>
          <w:szCs w:val="28"/>
          <w:shd w:val="clear" w:color="auto" w:fill="FFFFFF"/>
        </w:rPr>
        <w:t> и  повторяет пройденное.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FE56D5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113030</wp:posOffset>
            </wp:positionV>
            <wp:extent cx="5234305" cy="3061335"/>
            <wp:effectExtent l="19050" t="0" r="4445" b="0"/>
            <wp:wrapThrough wrapText="bothSides">
              <wp:wrapPolygon edited="0">
                <wp:start x="-79" y="0"/>
                <wp:lineTo x="-79" y="21506"/>
                <wp:lineTo x="21618" y="21506"/>
                <wp:lineTo x="21618" y="0"/>
                <wp:lineTo x="-79" y="0"/>
              </wp:wrapPolygon>
            </wp:wrapThrough>
            <wp:docPr id="12" name="Рисунок 1" descr="C:\Users\Оля\AppData\Local\Microsoft\Windows\INetCache\Content.Word\20170526_10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INetCache\Content.Word\20170526_104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l="8337" t="18769" r="1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en-US"/>
        </w:rPr>
      </w:pPr>
    </w:p>
    <w:p w:rsidR="00ED7011" w:rsidRPr="00ED7011" w:rsidRDefault="00ED7011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en-US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color w:val="111111"/>
          <w:sz w:val="28"/>
          <w:szCs w:val="28"/>
          <w:shd w:val="clear" w:color="auto" w:fill="FFFFFF"/>
        </w:rPr>
        <w:lastRenderedPageBreak/>
        <w:t xml:space="preserve">        </w:t>
      </w:r>
      <w:r w:rsidRPr="00FE56D5">
        <w:rPr>
          <w:sz w:val="28"/>
          <w:szCs w:val="28"/>
        </w:rPr>
        <w:t>Защита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проекта</w:t>
      </w:r>
      <w:r w:rsidRPr="00FE56D5">
        <w:rPr>
          <w:sz w:val="28"/>
          <w:szCs w:val="28"/>
        </w:rPr>
        <w:t> — заключительный – пятый  этап работы над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исследовательским проектом</w:t>
      </w:r>
      <w:r w:rsidRPr="00FE56D5">
        <w:rPr>
          <w:sz w:val="28"/>
          <w:szCs w:val="28"/>
        </w:rPr>
        <w:t>. Форма выступления  у детей бывает самой </w:t>
      </w:r>
      <w:r w:rsidRPr="00FE56D5">
        <w:rPr>
          <w:sz w:val="28"/>
          <w:szCs w:val="28"/>
          <w:bdr w:val="none" w:sz="0" w:space="0" w:color="auto" w:frame="1"/>
        </w:rPr>
        <w:t>разнообразной</w:t>
      </w:r>
      <w:r w:rsidRPr="00FE56D5">
        <w:rPr>
          <w:sz w:val="28"/>
          <w:szCs w:val="28"/>
        </w:rPr>
        <w:t>: рассказ ребенка или группы детей о проведенной работе, электронная презентация с комментариями детей, стихотворное сопровождение действий, выставка творческих работ, театрализованное представление и т. п.  В конце защиты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проекта</w:t>
      </w:r>
      <w:r w:rsidRPr="00FE56D5">
        <w:rPr>
          <w:sz w:val="28"/>
          <w:szCs w:val="28"/>
        </w:rPr>
        <w:t> ребенок делает выводы по результатам работы в ходе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исследования</w:t>
      </w:r>
      <w:r w:rsidRPr="00FE56D5">
        <w:rPr>
          <w:sz w:val="28"/>
          <w:szCs w:val="28"/>
        </w:rPr>
        <w:t xml:space="preserve">, подчеркнув, нашла ли гипотеза свое подтверждение. По окончании  выступления  </w:t>
      </w:r>
      <w:proofErr w:type="gramStart"/>
      <w:r w:rsidRPr="00FE56D5">
        <w:rPr>
          <w:sz w:val="28"/>
          <w:szCs w:val="28"/>
        </w:rPr>
        <w:t>учим детей благодарит</w:t>
      </w:r>
      <w:proofErr w:type="gramEnd"/>
      <w:r w:rsidRPr="00FE56D5">
        <w:rPr>
          <w:sz w:val="28"/>
          <w:szCs w:val="28"/>
        </w:rPr>
        <w:t xml:space="preserve"> всех, кто помогал ему в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исследовании</w:t>
      </w:r>
      <w:r w:rsidRPr="00FE56D5">
        <w:rPr>
          <w:sz w:val="28"/>
          <w:szCs w:val="28"/>
        </w:rPr>
        <w:t>.</w:t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6D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24765</wp:posOffset>
            </wp:positionV>
            <wp:extent cx="2605405" cy="2146935"/>
            <wp:effectExtent l="19050" t="0" r="4445" b="0"/>
            <wp:wrapThrough wrapText="bothSides">
              <wp:wrapPolygon edited="0">
                <wp:start x="21758" y="21600"/>
                <wp:lineTo x="21758" y="134"/>
                <wp:lineTo x="-37" y="134"/>
                <wp:lineTo x="-37" y="21600"/>
                <wp:lineTo x="21758" y="21600"/>
              </wp:wrapPolygon>
            </wp:wrapThrough>
            <wp:docPr id="1" name="Рисунок 1" descr="C:\Users\Оля\Documents\20171107_1034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Оля\Documents\20171107_103414.jpg"/>
                    <pic:cNvPicPr/>
                  </pic:nvPicPr>
                  <pic:blipFill>
                    <a:blip r:embed="rId8" cstate="print">
                      <a:lum bright="20000" contrast="40000"/>
                    </a:blip>
                    <a:srcRect l="19149" t="27828" r="1276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0540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6D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24765</wp:posOffset>
            </wp:positionV>
            <wp:extent cx="2631440" cy="2218690"/>
            <wp:effectExtent l="19050" t="0" r="0" b="0"/>
            <wp:wrapThrough wrapText="bothSides">
              <wp:wrapPolygon edited="0">
                <wp:start x="-156" y="0"/>
                <wp:lineTo x="-156" y="21328"/>
                <wp:lineTo x="21579" y="21328"/>
                <wp:lineTo x="21579" y="0"/>
                <wp:lineTo x="-156" y="0"/>
              </wp:wrapPolygon>
            </wp:wrapThrough>
            <wp:docPr id="2" name="Рисунок 2" descr="C:\Users\Оля\Documents\IMG-20171107-WA00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Оля\Documents\IMG-20171107-WA0064.jpg"/>
                    <pic:cNvPicPr/>
                  </pic:nvPicPr>
                  <pic:blipFill>
                    <a:blip r:embed="rId9" cstate="print">
                      <a:lum bright="20000" contrast="40000"/>
                    </a:blip>
                    <a:srcRect l="9398" r="20121" b="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3286" w:rsidRPr="00FE56D5" w:rsidRDefault="00A23286" w:rsidP="00A23286">
      <w:pPr>
        <w:pStyle w:val="c4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E56D5">
        <w:rPr>
          <w:sz w:val="28"/>
          <w:szCs w:val="28"/>
        </w:rPr>
        <w:t xml:space="preserve">        </w:t>
      </w:r>
      <w:r w:rsidRPr="00FE56D5">
        <w:rPr>
          <w:rStyle w:val="c4"/>
          <w:color w:val="000000"/>
          <w:sz w:val="28"/>
          <w:szCs w:val="28"/>
        </w:rPr>
        <w:t xml:space="preserve">Диагностика  результатов овладения  познавательно-исследовательской деятельностью  воспитанников (детей подготовительной группы)  проводилась по параметрам, которые отражены в мониторинги </w:t>
      </w:r>
      <w:r w:rsidRPr="00FE56D5">
        <w:rPr>
          <w:bCs/>
          <w:sz w:val="28"/>
          <w:szCs w:val="28"/>
        </w:rPr>
        <w:t xml:space="preserve">развития умений и навыков детей по усвоению содержания Типовой программы и с учетом методических рекомендации «Проектно - исследовательская деятельность детей в условиях реализации ГОС ДВО» </w:t>
      </w:r>
      <w:proofErr w:type="gramStart"/>
      <w:r w:rsidRPr="00FE56D5">
        <w:rPr>
          <w:bCs/>
          <w:sz w:val="28"/>
          <w:szCs w:val="28"/>
        </w:rPr>
        <w:t xml:space="preserve">( </w:t>
      </w:r>
      <w:proofErr w:type="gramEnd"/>
      <w:r w:rsidRPr="00FE56D5">
        <w:rPr>
          <w:bCs/>
          <w:sz w:val="28"/>
          <w:szCs w:val="28"/>
        </w:rPr>
        <w:t>2017 г.)</w:t>
      </w:r>
    </w:p>
    <w:p w:rsidR="00A23286" w:rsidRPr="00FE56D5" w:rsidRDefault="00A23286" w:rsidP="00A232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взаимосвязанные действия по исследованию предмета.</w:t>
      </w:r>
    </w:p>
    <w:p w:rsidR="00A23286" w:rsidRPr="00FE56D5" w:rsidRDefault="00A23286" w:rsidP="00A232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информацию из наблюдений, опытов, экспериментов.</w:t>
      </w:r>
    </w:p>
    <w:p w:rsidR="00A23286" w:rsidRPr="00FE56D5" w:rsidRDefault="00A23286" w:rsidP="00A232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Идентифицирует характеристики для сравнения.</w:t>
      </w:r>
    </w:p>
    <w:p w:rsidR="00A23286" w:rsidRPr="00FE56D5" w:rsidRDefault="00A23286" w:rsidP="00A232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Объясняет, почему приня</w:t>
      </w:r>
      <w:proofErr w:type="gramStart"/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то или иное решение. </w:t>
      </w:r>
    </w:p>
    <w:p w:rsidR="00A23286" w:rsidRPr="00FE56D5" w:rsidRDefault="00A23286" w:rsidP="00A232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вопросы и находит ответы через  исследование</w:t>
      </w:r>
      <w:proofErr w:type="gramStart"/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опыты и наблюдения.</w:t>
      </w:r>
    </w:p>
    <w:p w:rsidR="00A23286" w:rsidRPr="00FE56D5" w:rsidRDefault="00A23286" w:rsidP="00A232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предположения</w:t>
      </w:r>
      <w:proofErr w:type="gramStart"/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стремиться добиться предполагаемого результата.</w:t>
      </w:r>
    </w:p>
    <w:p w:rsidR="00A23286" w:rsidRPr="00FE56D5" w:rsidRDefault="00A23286" w:rsidP="00A232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вести календарь наблюдения за погодой, за ростом растений.</w:t>
      </w:r>
    </w:p>
    <w:p w:rsidR="00A23286" w:rsidRPr="00FE56D5" w:rsidRDefault="00A23286" w:rsidP="00A232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использовать  </w:t>
      </w:r>
      <w:proofErr w:type="gramStart"/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проведений опытов и экспериментов схемы.</w:t>
      </w:r>
    </w:p>
    <w:p w:rsidR="00A23286" w:rsidRPr="00FE56D5" w:rsidRDefault="00A23286" w:rsidP="00A23286">
      <w:pPr>
        <w:pStyle w:val="c4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23286" w:rsidRPr="00FE56D5" w:rsidRDefault="00A23286" w:rsidP="00A23286">
      <w:pPr>
        <w:pStyle w:val="a3"/>
        <w:shd w:val="clear" w:color="auto" w:fill="FFFFFF" w:themeFill="background1"/>
        <w:spacing w:before="103" w:beforeAutospacing="0" w:after="103" w:afterAutospacing="0"/>
        <w:jc w:val="both"/>
        <w:rPr>
          <w:color w:val="000000"/>
          <w:sz w:val="28"/>
          <w:szCs w:val="28"/>
        </w:rPr>
      </w:pPr>
      <w:r w:rsidRPr="00FE56D5">
        <w:rPr>
          <w:rStyle w:val="c4"/>
          <w:color w:val="000000"/>
          <w:sz w:val="28"/>
          <w:szCs w:val="28"/>
        </w:rPr>
        <w:t xml:space="preserve"> </w:t>
      </w:r>
      <w:r w:rsidRPr="00FE56D5">
        <w:rPr>
          <w:color w:val="000000"/>
          <w:sz w:val="28"/>
          <w:szCs w:val="28"/>
        </w:rPr>
        <w:t>Проведенная  нами диагностика показала, что на конец учебного года у подавляющего большинства детей мотивация к исследовательской деятельности   приобретает  оптимальный характер т</w:t>
      </w:r>
      <w:proofErr w:type="gramStart"/>
      <w:r w:rsidRPr="00FE56D5">
        <w:rPr>
          <w:color w:val="000000"/>
          <w:sz w:val="28"/>
          <w:szCs w:val="28"/>
        </w:rPr>
        <w:t>.е</w:t>
      </w:r>
      <w:proofErr w:type="gramEnd"/>
      <w:r w:rsidRPr="00FE56D5">
        <w:rPr>
          <w:color w:val="000000"/>
          <w:sz w:val="28"/>
          <w:szCs w:val="28"/>
        </w:rPr>
        <w:t xml:space="preserve"> наблюдается положительная динамика в развитии : дети сравнивают, сопоставляют, делают выводы, высказывают свои суждения. Большую радость, удивление и даже восторг они испытывают от своих маленьких и больших открытий, </w:t>
      </w:r>
      <w:r w:rsidRPr="00FE56D5">
        <w:rPr>
          <w:color w:val="000000"/>
          <w:sz w:val="28"/>
          <w:szCs w:val="28"/>
        </w:rPr>
        <w:lastRenderedPageBreak/>
        <w:t>которые вызывают чувство удовлетворения от проделанной работы. Детям нравятся занятия, на которых вместе со взрослыми они совершают свои первые открытия, с желанием пытаются  объяснять и доказать свои результаты, а потом удовольствием об этом рассказывают  детям, педагогам</w:t>
      </w:r>
      <w:proofErr w:type="gramStart"/>
      <w:r w:rsidRPr="00FE56D5">
        <w:rPr>
          <w:color w:val="000000"/>
          <w:sz w:val="28"/>
          <w:szCs w:val="28"/>
        </w:rPr>
        <w:t xml:space="preserve"> ,</w:t>
      </w:r>
      <w:proofErr w:type="gramEnd"/>
      <w:r w:rsidRPr="00FE56D5">
        <w:rPr>
          <w:color w:val="000000"/>
          <w:sz w:val="28"/>
          <w:szCs w:val="28"/>
        </w:rPr>
        <w:t xml:space="preserve"> родителям. </w:t>
      </w:r>
    </w:p>
    <w:p w:rsidR="00A23286" w:rsidRPr="00FE56D5" w:rsidRDefault="00A23286" w:rsidP="00A23286">
      <w:pPr>
        <w:pStyle w:val="a3"/>
        <w:shd w:val="clear" w:color="auto" w:fill="FFFFFF" w:themeFill="background1"/>
        <w:spacing w:before="103" w:beforeAutospacing="0" w:after="103" w:afterAutospacing="0"/>
        <w:jc w:val="both"/>
        <w:rPr>
          <w:sz w:val="28"/>
          <w:szCs w:val="28"/>
        </w:rPr>
      </w:pPr>
      <w:r w:rsidRPr="00FE56D5">
        <w:rPr>
          <w:sz w:val="28"/>
          <w:szCs w:val="28"/>
        </w:rPr>
        <w:t>Таким образом, мы видим, что проектно-исследовательская деятельность актуальна и очень эффективна. Она позволяет активизировать познавательную деятельность детей, оживляет организованную учебную деятельность, раскрывает индивидуальные способности дошкольников. В ходе создания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исследовательских проектов</w:t>
      </w:r>
      <w:r w:rsidRPr="00FE56D5">
        <w:rPr>
          <w:sz w:val="28"/>
          <w:szCs w:val="28"/>
        </w:rPr>
        <w:t> и их защите ребенок  открывает дверь в мир безграничного познания и вечных вопросов, на которые юный </w:t>
      </w:r>
      <w:r w:rsidRPr="00FE56D5">
        <w:rPr>
          <w:rStyle w:val="a7"/>
          <w:b w:val="0"/>
          <w:sz w:val="28"/>
          <w:szCs w:val="28"/>
          <w:bdr w:val="none" w:sz="0" w:space="0" w:color="auto" w:frame="1"/>
        </w:rPr>
        <w:t>исследователь</w:t>
      </w:r>
      <w:r w:rsidRPr="00FE56D5">
        <w:rPr>
          <w:sz w:val="28"/>
          <w:szCs w:val="28"/>
        </w:rPr>
        <w:t xml:space="preserve"> сможет сам находить ответы, что позволит  ему успешно адаптироваться в процессе школьного обучения.</w:t>
      </w:r>
    </w:p>
    <w:p w:rsidR="00A23286" w:rsidRPr="00FE56D5" w:rsidRDefault="00A23286" w:rsidP="00A23286">
      <w:pPr>
        <w:tabs>
          <w:tab w:val="left" w:pos="349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F074A" w:rsidRPr="00FE56D5" w:rsidRDefault="007F074A">
      <w:pPr>
        <w:rPr>
          <w:rFonts w:ascii="Times New Roman" w:hAnsi="Times New Roman" w:cs="Times New Roman"/>
          <w:sz w:val="28"/>
          <w:szCs w:val="28"/>
        </w:rPr>
      </w:pPr>
    </w:p>
    <w:sectPr w:rsidR="007F074A" w:rsidRPr="00FE56D5" w:rsidSect="007F074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C5" w:rsidRDefault="00F861C5" w:rsidP="00A23286">
      <w:pPr>
        <w:spacing w:after="0" w:line="240" w:lineRule="auto"/>
      </w:pPr>
      <w:r>
        <w:separator/>
      </w:r>
    </w:p>
  </w:endnote>
  <w:endnote w:type="continuationSeparator" w:id="0">
    <w:p w:rsidR="00F861C5" w:rsidRDefault="00F861C5" w:rsidP="00A2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43766"/>
      <w:docPartObj>
        <w:docPartGallery w:val="Page Numbers (Bottom of Page)"/>
        <w:docPartUnique/>
      </w:docPartObj>
    </w:sdtPr>
    <w:sdtContent>
      <w:p w:rsidR="00A23286" w:rsidRDefault="002C361D">
        <w:pPr>
          <w:pStyle w:val="aa"/>
          <w:jc w:val="center"/>
        </w:pPr>
        <w:fldSimple w:instr=" PAGE   \* MERGEFORMAT ">
          <w:r w:rsidR="00ED7011">
            <w:rPr>
              <w:noProof/>
            </w:rPr>
            <w:t>1</w:t>
          </w:r>
        </w:fldSimple>
      </w:p>
    </w:sdtContent>
  </w:sdt>
  <w:p w:rsidR="00A23286" w:rsidRDefault="00A232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C5" w:rsidRDefault="00F861C5" w:rsidP="00A23286">
      <w:pPr>
        <w:spacing w:after="0" w:line="240" w:lineRule="auto"/>
      </w:pPr>
      <w:r>
        <w:separator/>
      </w:r>
    </w:p>
  </w:footnote>
  <w:footnote w:type="continuationSeparator" w:id="0">
    <w:p w:rsidR="00F861C5" w:rsidRDefault="00F861C5" w:rsidP="00A2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563"/>
    <w:multiLevelType w:val="hybridMultilevel"/>
    <w:tmpl w:val="77F6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C3970"/>
    <w:multiLevelType w:val="hybridMultilevel"/>
    <w:tmpl w:val="753C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7F08"/>
    <w:multiLevelType w:val="multilevel"/>
    <w:tmpl w:val="D390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286"/>
    <w:rsid w:val="002C361D"/>
    <w:rsid w:val="0038627D"/>
    <w:rsid w:val="004418AA"/>
    <w:rsid w:val="00516771"/>
    <w:rsid w:val="007369E4"/>
    <w:rsid w:val="007F074A"/>
    <w:rsid w:val="00A23286"/>
    <w:rsid w:val="00A74BED"/>
    <w:rsid w:val="00C60814"/>
    <w:rsid w:val="00ED7011"/>
    <w:rsid w:val="00F861C5"/>
    <w:rsid w:val="00FE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86"/>
  </w:style>
  <w:style w:type="paragraph" w:styleId="1">
    <w:name w:val="heading 1"/>
    <w:basedOn w:val="a"/>
    <w:link w:val="10"/>
    <w:uiPriority w:val="9"/>
    <w:qFormat/>
    <w:rsid w:val="00A23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32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3286"/>
    <w:pPr>
      <w:ind w:left="720"/>
      <w:contextualSpacing/>
    </w:pPr>
  </w:style>
  <w:style w:type="paragraph" w:customStyle="1" w:styleId="c46">
    <w:name w:val="c46"/>
    <w:basedOn w:val="a"/>
    <w:rsid w:val="00A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A23286"/>
    <w:rPr>
      <w:i/>
      <w:iCs/>
      <w:color w:val="808080" w:themeColor="text1" w:themeTint="7F"/>
    </w:rPr>
  </w:style>
  <w:style w:type="character" w:customStyle="1" w:styleId="c0">
    <w:name w:val="c0"/>
    <w:basedOn w:val="a0"/>
    <w:rsid w:val="00A23286"/>
  </w:style>
  <w:style w:type="character" w:customStyle="1" w:styleId="c4">
    <w:name w:val="c4"/>
    <w:basedOn w:val="a0"/>
    <w:rsid w:val="00A23286"/>
  </w:style>
  <w:style w:type="character" w:styleId="a7">
    <w:name w:val="Strong"/>
    <w:basedOn w:val="a0"/>
    <w:uiPriority w:val="22"/>
    <w:qFormat/>
    <w:rsid w:val="00A2328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2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3286"/>
  </w:style>
  <w:style w:type="paragraph" w:styleId="aa">
    <w:name w:val="footer"/>
    <w:basedOn w:val="a"/>
    <w:link w:val="ab"/>
    <w:uiPriority w:val="99"/>
    <w:unhideWhenUsed/>
    <w:rsid w:val="00A2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1654</Words>
  <Characters>9431</Characters>
  <Application>Microsoft Office Word</Application>
  <DocSecurity>0</DocSecurity>
  <Lines>78</Lines>
  <Paragraphs>22</Paragraphs>
  <ScaleCrop>false</ScaleCrop>
  <Company>Hewlett-Packard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cp:lastPrinted>2019-07-29T04:50:00Z</cp:lastPrinted>
  <dcterms:created xsi:type="dcterms:W3CDTF">2019-07-29T04:47:00Z</dcterms:created>
  <dcterms:modified xsi:type="dcterms:W3CDTF">2023-02-20T04:32:00Z</dcterms:modified>
</cp:coreProperties>
</file>