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7A" w:rsidRPr="00EA0454" w:rsidRDefault="004E487A" w:rsidP="004E4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z449"/>
      <w:r w:rsidRPr="00EA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внеклассного</w:t>
      </w:r>
      <w:r w:rsidR="001E3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воспитательного</w:t>
      </w:r>
      <w:bookmarkStart w:id="1" w:name="_GoBack"/>
      <w:bookmarkEnd w:id="1"/>
      <w:r w:rsidRPr="00EA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</w:t>
      </w:r>
    </w:p>
    <w:tbl>
      <w:tblPr>
        <w:tblW w:w="15758" w:type="dxa"/>
        <w:tblInd w:w="-71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1793"/>
        <w:gridCol w:w="4211"/>
        <w:gridCol w:w="9754"/>
      </w:tblGrid>
      <w:tr w:rsidR="004E487A" w:rsidRPr="00EA0454" w:rsidTr="000A17E0">
        <w:trPr>
          <w:trHeight w:val="27"/>
        </w:trPr>
        <w:tc>
          <w:tcPr>
            <w:tcW w:w="1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:rsidR="004E487A" w:rsidRPr="00EA0454" w:rsidRDefault="004E487A" w:rsidP="000A17E0">
            <w:pPr>
              <w:spacing w:after="20" w:line="240" w:lineRule="auto"/>
              <w:ind w:left="-562"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39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Петрущак А.С.</w:t>
            </w:r>
          </w:p>
        </w:tc>
      </w:tr>
      <w:tr w:rsidR="004E487A" w:rsidRPr="00EA0454" w:rsidTr="000A17E0">
        <w:trPr>
          <w:trHeight w:val="27"/>
        </w:trPr>
        <w:tc>
          <w:tcPr>
            <w:tcW w:w="1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487A" w:rsidRPr="00EA0454" w:rsidRDefault="004E487A" w:rsidP="000A17E0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Дата: </w:t>
            </w:r>
          </w:p>
        </w:tc>
        <w:tc>
          <w:tcPr>
            <w:tcW w:w="139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20-24.10.22</w:t>
            </w:r>
          </w:p>
        </w:tc>
      </w:tr>
      <w:tr w:rsidR="004E487A" w:rsidRPr="00EA0454" w:rsidTr="000A17E0">
        <w:trPr>
          <w:trHeight w:val="27"/>
        </w:trPr>
        <w:tc>
          <w:tcPr>
            <w:tcW w:w="1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487A" w:rsidRPr="00EA0454" w:rsidRDefault="004E487A" w:rsidP="000A17E0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Класс: 7-10</w:t>
            </w:r>
          </w:p>
        </w:tc>
        <w:tc>
          <w:tcPr>
            <w:tcW w:w="42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487A" w:rsidRPr="00EA0454" w:rsidRDefault="004E487A" w:rsidP="000A17E0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 присутствующих: </w:t>
            </w:r>
          </w:p>
        </w:tc>
        <w:tc>
          <w:tcPr>
            <w:tcW w:w="9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487A" w:rsidRPr="00EA0454" w:rsidRDefault="004E487A" w:rsidP="000A17E0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отсутствующих:</w:t>
            </w:r>
          </w:p>
        </w:tc>
      </w:tr>
      <w:tr w:rsidR="004E487A" w:rsidRPr="00EA0454" w:rsidTr="000A17E0">
        <w:trPr>
          <w:trHeight w:val="27"/>
        </w:trPr>
        <w:tc>
          <w:tcPr>
            <w:tcW w:w="1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487A" w:rsidRPr="00EA0454" w:rsidRDefault="004E487A" w:rsidP="000A17E0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39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богатства Казахстана.</w:t>
            </w:r>
          </w:p>
        </w:tc>
      </w:tr>
      <w:tr w:rsidR="004E487A" w:rsidRPr="00EA0454" w:rsidTr="000A17E0">
        <w:trPr>
          <w:trHeight w:val="27"/>
        </w:trPr>
        <w:tc>
          <w:tcPr>
            <w:tcW w:w="1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487A" w:rsidRPr="00EA0454" w:rsidRDefault="004E487A" w:rsidP="000A17E0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139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1.Воспитывать чувство патриотизма, любви и уважения к Родине; </w:t>
            </w: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Сформировать знания о природных богатствах Казахстана.</w:t>
            </w:r>
          </w:p>
        </w:tc>
      </w:tr>
    </w:tbl>
    <w:p w:rsidR="004E487A" w:rsidRPr="00EA0454" w:rsidRDefault="004E487A" w:rsidP="004E4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z451"/>
      <w:r w:rsidRPr="00EA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Ход урока</w:t>
      </w:r>
    </w:p>
    <w:tbl>
      <w:tblPr>
        <w:tblW w:w="15758" w:type="dxa"/>
        <w:tblInd w:w="-71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2269"/>
        <w:gridCol w:w="7677"/>
        <w:gridCol w:w="3402"/>
        <w:gridCol w:w="2410"/>
      </w:tblGrid>
      <w:tr w:rsidR="004E487A" w:rsidRPr="00EA0454" w:rsidTr="00EA0454">
        <w:trPr>
          <w:trHeight w:val="32"/>
        </w:trPr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"/>
          <w:p w:rsidR="004E487A" w:rsidRPr="00EA0454" w:rsidRDefault="004E487A" w:rsidP="000A17E0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7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487A" w:rsidRPr="00EA0454" w:rsidRDefault="004E487A" w:rsidP="000A17E0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487A" w:rsidRPr="00EA0454" w:rsidRDefault="004E487A" w:rsidP="000A17E0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487A" w:rsidRPr="00EA0454" w:rsidRDefault="004E487A" w:rsidP="000A17E0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4E487A" w:rsidRPr="00EA0454" w:rsidTr="00EA0454">
        <w:trPr>
          <w:trHeight w:val="32"/>
        </w:trPr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момент.</w:t>
            </w:r>
          </w:p>
        </w:tc>
        <w:tc>
          <w:tcPr>
            <w:tcW w:w="7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-Добрый день, дорогие друзья! Поздравляю вас с наступающим государственным праздником – Днём Республики!</w:t>
            </w: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Какое знаменательное событие произошло в этот день?</w:t>
            </w: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каком году?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 в устной форме.</w:t>
            </w: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оформление кабинета</w:t>
            </w:r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487A" w:rsidRPr="00EA0454" w:rsidTr="00EA0454">
        <w:trPr>
          <w:trHeight w:val="32"/>
        </w:trPr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Погружение в тему</w:t>
            </w: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Чем является Казахстан для нас?</w:t>
            </w: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А.Алимжанов</w:t>
            </w:r>
            <w:proofErr w:type="spellEnd"/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сказал: «Для того</w:t>
            </w:r>
            <w:proofErr w:type="gramStart"/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открыть свою Родину, надо сначала открыть её в своём сердце!»</w:t>
            </w: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сердце открыто и в нём одна Родина – это Казахстан.</w:t>
            </w: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внеклассное мероприятие посвящено природным богатствам Казахстана.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устно отвечают на вопрос</w:t>
            </w: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487A" w:rsidRPr="00EA0454" w:rsidRDefault="004E487A" w:rsidP="004E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слайд №1                         </w:t>
            </w:r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487A" w:rsidRPr="00EA0454" w:rsidTr="00EA0454">
        <w:trPr>
          <w:trHeight w:val="32"/>
        </w:trPr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часть</w:t>
            </w: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52C4" w:rsidRPr="00EA0454" w:rsidRDefault="002952C4" w:rsidP="002952C4">
            <w:pPr>
              <w:pStyle w:val="a5"/>
              <w:spacing w:before="0" w:beforeAutospacing="0" w:after="0" w:afterAutospacing="0"/>
              <w:ind w:firstLine="562"/>
              <w:jc w:val="both"/>
            </w:pPr>
            <w:r w:rsidRPr="00EA0454">
              <w:rPr>
                <w:rFonts w:eastAsia="+mn-ea"/>
                <w:bCs/>
                <w:iCs/>
                <w:kern w:val="24"/>
              </w:rPr>
              <w:t xml:space="preserve">Многие думают, что природа Казахстана – это только степные бескрайние пейзажи. Но это далеко не так. Живописные горы, озера с прозрачной бирюзовой водой, каньоны и ущелья привлекают множество туристов из разных стран. Уникальные природные достопримечательности расположены в разных частях нашей страны. </w:t>
            </w:r>
          </w:p>
          <w:p w:rsidR="002952C4" w:rsidRPr="00EA0454" w:rsidRDefault="002952C4" w:rsidP="002952C4">
            <w:pPr>
              <w:pStyle w:val="a5"/>
              <w:spacing w:before="0" w:beforeAutospacing="0" w:after="0" w:afterAutospacing="0"/>
              <w:jc w:val="both"/>
            </w:pPr>
            <w:r w:rsidRPr="00EA0454">
              <w:rPr>
                <w:rFonts w:eastAsia="+mn-ea"/>
                <w:bCs/>
                <w:kern w:val="24"/>
              </w:rPr>
              <w:t xml:space="preserve">   </w:t>
            </w:r>
          </w:p>
          <w:p w:rsidR="002952C4" w:rsidRDefault="002952C4" w:rsidP="002952C4">
            <w:pPr>
              <w:pStyle w:val="a5"/>
              <w:spacing w:before="0" w:beforeAutospacing="0" w:after="0" w:afterAutospacing="0"/>
              <w:jc w:val="both"/>
              <w:rPr>
                <w:rFonts w:eastAsia="+mn-ea"/>
                <w:bCs/>
                <w:iCs/>
                <w:kern w:val="24"/>
              </w:rPr>
            </w:pPr>
            <w:r w:rsidRPr="00EA0454">
              <w:rPr>
                <w:rFonts w:eastAsia="+mn-ea"/>
                <w:bCs/>
                <w:iCs/>
                <w:kern w:val="24"/>
              </w:rPr>
              <w:t>Предлагаем вам ознакомиться с некоторыми природными памятниками Казахстана.</w:t>
            </w:r>
          </w:p>
          <w:p w:rsidR="00EA0454" w:rsidRPr="00EA0454" w:rsidRDefault="00EA0454" w:rsidP="002952C4">
            <w:pPr>
              <w:pStyle w:val="a5"/>
              <w:spacing w:before="0" w:beforeAutospacing="0" w:after="0" w:afterAutospacing="0"/>
              <w:jc w:val="both"/>
            </w:pPr>
            <w:r>
              <w:rPr>
                <w:rFonts w:eastAsia="+mn-ea"/>
                <w:bCs/>
                <w:iCs/>
                <w:kern w:val="24"/>
              </w:rPr>
              <w:lastRenderedPageBreak/>
              <w:t>Если вы уже побывали в этих местах, расскажите нам о своих впечатлениях.</w:t>
            </w:r>
          </w:p>
          <w:p w:rsidR="002952C4" w:rsidRPr="00EA0454" w:rsidRDefault="002952C4" w:rsidP="00295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Природные достопримечательности Казахстана сочетают в себе уникальные ансамбли, состоящие из невероятно красивых горных вершин и бирюзовых озер. Природа Казахстана славится бескрайней степью, завораживающими каньонами и мистическими ущельями</w:t>
            </w:r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52C4" w:rsidRPr="006E1DBD" w:rsidRDefault="002952C4" w:rsidP="00295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 w:rsidRPr="006E1D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Шарынский</w:t>
            </w:r>
            <w:proofErr w:type="spellEnd"/>
            <w:r w:rsidRPr="006E1D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каньон.</w:t>
            </w:r>
          </w:p>
          <w:p w:rsidR="002952C4" w:rsidRPr="00EA0454" w:rsidRDefault="002952C4" w:rsidP="00295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Расположен в 200 км от города Алма-Аты.  Его называют </w:t>
            </w:r>
          </w:p>
          <w:p w:rsidR="002952C4" w:rsidRPr="00EA0454" w:rsidRDefault="002952C4" w:rsidP="00295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уменьшенной копией </w:t>
            </w:r>
            <w:proofErr w:type="gramStart"/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Гранд-Каньона</w:t>
            </w:r>
            <w:proofErr w:type="gramEnd"/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Америке.  Возраст </w:t>
            </w:r>
            <w:proofErr w:type="spellStart"/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Шарынского</w:t>
            </w:r>
            <w:proofErr w:type="spellEnd"/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каньона – более 12 млн. лет. Высота гор  достигает 300 метров.</w:t>
            </w:r>
          </w:p>
          <w:p w:rsidR="002952C4" w:rsidRPr="00EA0454" w:rsidRDefault="002952C4" w:rsidP="00295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каньоне сохранилась уникальная роща реликтового ясеня и </w:t>
            </w:r>
          </w:p>
          <w:p w:rsidR="002952C4" w:rsidRPr="00EA0454" w:rsidRDefault="002952C4" w:rsidP="00295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туранговая</w:t>
            </w:r>
            <w:proofErr w:type="spellEnd"/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роща.</w:t>
            </w:r>
          </w:p>
          <w:p w:rsidR="002952C4" w:rsidRPr="006E1DBD" w:rsidRDefault="002952C4" w:rsidP="00295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E1D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Затонувший лес озера Каинды.</w:t>
            </w:r>
          </w:p>
          <w:p w:rsidR="002952C4" w:rsidRPr="00EA0454" w:rsidRDefault="002952C4" w:rsidP="00295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Природное озеро с кристально чистой изумрудной водой расположено на высоте 2 тыс. км в сказочном ущелье </w:t>
            </w:r>
            <w:proofErr w:type="spellStart"/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Кунгей</w:t>
            </w:r>
            <w:proofErr w:type="spellEnd"/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Алатау горного массива Тянь-Шань. Необыкновенный водоём существует в пригороде Алматы с 1911 года. Уникальность этого озера Казахстана в том, что прямо из воды растут вековые сосны. </w:t>
            </w:r>
          </w:p>
          <w:p w:rsidR="002952C4" w:rsidRPr="006E1DBD" w:rsidRDefault="002952C4" w:rsidP="00295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E1D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Поющий бархан в Алтын </w:t>
            </w:r>
            <w:proofErr w:type="spellStart"/>
            <w:r w:rsidRPr="006E1D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Эмель</w:t>
            </w:r>
            <w:proofErr w:type="spellEnd"/>
            <w:r w:rsidRPr="006E1D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2952C4" w:rsidRPr="00EA0454" w:rsidRDefault="002952C4" w:rsidP="00295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Гора из песка длиной 3 км, а высотой 150 метров.</w:t>
            </w:r>
          </w:p>
          <w:p w:rsidR="002952C4" w:rsidRPr="00EA0454" w:rsidRDefault="002952C4" w:rsidP="00295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 сухую погоду бархан издаёт звуки, похожие на звуки органа. </w:t>
            </w:r>
          </w:p>
          <w:p w:rsidR="002952C4" w:rsidRPr="00EA0454" w:rsidRDefault="002952C4" w:rsidP="00295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Туристов привлекает живописный вид, открывающийся с бархана.</w:t>
            </w:r>
          </w:p>
          <w:p w:rsidR="002952C4" w:rsidRPr="006E1DBD" w:rsidRDefault="002952C4" w:rsidP="00295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6E1DB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Долина шаров.</w:t>
            </w:r>
          </w:p>
          <w:p w:rsidR="002952C4" w:rsidRPr="00EA0454" w:rsidRDefault="002952C4" w:rsidP="00295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Эта достопримечательность невероятной красоты —</w:t>
            </w:r>
          </w:p>
          <w:p w:rsidR="002952C4" w:rsidRPr="00EA0454" w:rsidRDefault="002952C4" w:rsidP="00295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сотни камней причудливой формы разбросаны по равнине. </w:t>
            </w:r>
          </w:p>
          <w:p w:rsidR="002952C4" w:rsidRPr="00EA0454" w:rsidRDefault="002952C4" w:rsidP="00295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Шароподобные</w:t>
            </w:r>
            <w:proofErr w:type="spellEnd"/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конкреции в этой долине имеют разный размер — </w:t>
            </w:r>
          </w:p>
          <w:p w:rsidR="002952C4" w:rsidRPr="00EA0454" w:rsidRDefault="002952C4" w:rsidP="00295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от нескольких сантиметров до метра и более. </w:t>
            </w:r>
          </w:p>
          <w:p w:rsidR="002952C4" w:rsidRPr="006E1DBD" w:rsidRDefault="002952C4" w:rsidP="00295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E1D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Озеро Балхаш.</w:t>
            </w:r>
          </w:p>
          <w:p w:rsidR="002952C4" w:rsidRPr="00EA0454" w:rsidRDefault="002952C4" w:rsidP="00295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Уникальность озера в том, </w:t>
            </w:r>
          </w:p>
          <w:p w:rsidR="002952C4" w:rsidRPr="00EA0454" w:rsidRDefault="002952C4" w:rsidP="00295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что оно наполовину пресное – в западной части,</w:t>
            </w:r>
          </w:p>
          <w:p w:rsidR="002952C4" w:rsidRPr="00EA0454" w:rsidRDefault="002952C4" w:rsidP="00295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наполовину </w:t>
            </w:r>
            <w:proofErr w:type="gramStart"/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солёное</w:t>
            </w:r>
            <w:proofErr w:type="gramEnd"/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– в восточной части.</w:t>
            </w:r>
          </w:p>
          <w:p w:rsidR="002952C4" w:rsidRPr="006E1DBD" w:rsidRDefault="002952C4" w:rsidP="00295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6E1DB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Кольсайские</w:t>
            </w:r>
            <w:proofErr w:type="spellEnd"/>
            <w:r w:rsidRPr="006E1DB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 xml:space="preserve"> озера.</w:t>
            </w:r>
          </w:p>
          <w:p w:rsidR="002952C4" w:rsidRPr="00EA0454" w:rsidRDefault="002952C4" w:rsidP="00295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Три великолепных бездонных озера в Северном Тянь-Шане окружены </w:t>
            </w:r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лесом и чистыми лугами. Глубина озёр — до 80 м. Вокруг озёр по чудным лугам гуляют рыси и медведи. Дикая природа в 300 км от Алматы ежегодно влечёт гостей со всего мира.</w:t>
            </w:r>
          </w:p>
          <w:p w:rsidR="002952C4" w:rsidRPr="006E1DBD" w:rsidRDefault="002952C4" w:rsidP="00295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6E1DB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 xml:space="preserve">Скала Баба-Яга в </w:t>
            </w:r>
            <w:proofErr w:type="spellStart"/>
            <w:r w:rsidRPr="006E1DB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Баянауле</w:t>
            </w:r>
            <w:proofErr w:type="spellEnd"/>
            <w:r w:rsidRPr="006E1DB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.</w:t>
            </w:r>
          </w:p>
          <w:p w:rsidR="00EA0454" w:rsidRPr="00EA0454" w:rsidRDefault="00EA0454" w:rsidP="00EA0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 казахском языке название звучит как </w:t>
            </w:r>
            <w:proofErr w:type="spellStart"/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Кемпиртас</w:t>
            </w:r>
            <w:proofErr w:type="spellEnd"/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– Старуха-камень.</w:t>
            </w:r>
          </w:p>
          <w:p w:rsidR="00EA0454" w:rsidRPr="00EA0454" w:rsidRDefault="00EA0454" w:rsidP="00EA0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Если смотреть под определённым углом, валун действительно похож </w:t>
            </w:r>
          </w:p>
          <w:p w:rsidR="00EA0454" w:rsidRPr="00EA0454" w:rsidRDefault="00EA0454" w:rsidP="00EA0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 ухмыляющуюся безобразную лысую старуху. </w:t>
            </w:r>
          </w:p>
          <w:p w:rsidR="002952C4" w:rsidRPr="00EA0454" w:rsidRDefault="00EA0454" w:rsidP="00EA0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Находится около озера </w:t>
            </w:r>
            <w:proofErr w:type="spellStart"/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Жасыбай</w:t>
            </w:r>
            <w:proofErr w:type="spellEnd"/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EA0454" w:rsidRPr="006E1DBD" w:rsidRDefault="00EA0454" w:rsidP="00EA0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6E1DB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 xml:space="preserve">Водопад Бурхан – </w:t>
            </w:r>
            <w:proofErr w:type="spellStart"/>
            <w:r w:rsidRPr="006E1DB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Булак</w:t>
            </w:r>
            <w:proofErr w:type="spellEnd"/>
            <w:r w:rsidRPr="006E1DB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.</w:t>
            </w:r>
          </w:p>
          <w:p w:rsidR="00EA0454" w:rsidRPr="00EA0454" w:rsidRDefault="00EA0454" w:rsidP="00EA0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Каскадный водопад высотой 168 метров. Это делает его самым высоким в Казахстане. </w:t>
            </w:r>
            <w:proofErr w:type="gramStart"/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Расположен</w:t>
            </w:r>
            <w:proofErr w:type="gramEnd"/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ущелье реки Кора в </w:t>
            </w:r>
            <w:proofErr w:type="spellStart"/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Джунгарии</w:t>
            </w:r>
            <w:proofErr w:type="spellEnd"/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Ведет к водопаду опасная горная дорога. Само ущелье и водопад Бурхан-</w:t>
            </w:r>
            <w:proofErr w:type="spellStart"/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Булак</w:t>
            </w:r>
            <w:proofErr w:type="spellEnd"/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считались священными, о них было сложено немало красивых легенд.</w:t>
            </w:r>
          </w:p>
          <w:p w:rsidR="00EA0454" w:rsidRPr="006E1DBD" w:rsidRDefault="00EA0454" w:rsidP="00EA0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6E1DB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 xml:space="preserve">Урочище </w:t>
            </w:r>
            <w:proofErr w:type="spellStart"/>
            <w:r w:rsidRPr="006E1DB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Босжира</w:t>
            </w:r>
            <w:proofErr w:type="spellEnd"/>
            <w:r w:rsidRPr="006E1DB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.</w:t>
            </w:r>
          </w:p>
          <w:p w:rsidR="00EA0454" w:rsidRPr="006E1DBD" w:rsidRDefault="00EA0454" w:rsidP="00EA0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Гряда скальных образований на дне каньона плато Устюрт.  В эпоху мезозоя это место  было полностью скрыто водой.  Скалы урочища образованы</w:t>
            </w:r>
            <w:r w:rsidR="006E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меловыми пластами и песчаником.  За тысячелетия они приобрели необычный</w:t>
            </w:r>
            <w:r w:rsidR="006E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рельеф. На въезде в урочище расположены «клыки» – два пика высотой 200 метров</w:t>
            </w:r>
          </w:p>
          <w:p w:rsidR="00EA0454" w:rsidRPr="006E1DBD" w:rsidRDefault="00EA0454" w:rsidP="00EA0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6E1DB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Боровое.</w:t>
            </w:r>
          </w:p>
          <w:p w:rsidR="00EA0454" w:rsidRPr="00EA0454" w:rsidRDefault="00EA0454" w:rsidP="00EA0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Боровое</w:t>
            </w:r>
            <w:proofErr w:type="gramEnd"/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является самым поразительным краем, который расположился средь высоченных гор и безбрежных степей, с хрустально чистой водой в глубоких лазурных озерах. Ошеломляющий вид малахитовых склонов с редчайшими выразителями растительности, и уникальными образцами животного мира.</w:t>
            </w:r>
          </w:p>
          <w:p w:rsidR="00EA0454" w:rsidRPr="006E1DBD" w:rsidRDefault="00EA0454" w:rsidP="00EA0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E1D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Озеро </w:t>
            </w:r>
            <w:proofErr w:type="spellStart"/>
            <w:r w:rsidRPr="006E1D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Кургальджино</w:t>
            </w:r>
            <w:proofErr w:type="spellEnd"/>
            <w:r w:rsidRPr="006E1D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EA0454" w:rsidRPr="00EA0454" w:rsidRDefault="00EA0454" w:rsidP="00EA0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Бесконечная водная гладь является уникальным местом обитания розовых фламинго. Их тут около 60 тыс. Кургальджинский заповедник считается самой северной гнездовой колонией птиц.</w:t>
            </w:r>
          </w:p>
          <w:p w:rsidR="00EA0454" w:rsidRPr="006E1DBD" w:rsidRDefault="00EA0454" w:rsidP="00EA0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6E1DB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 xml:space="preserve">Озеро </w:t>
            </w:r>
            <w:proofErr w:type="spellStart"/>
            <w:r w:rsidRPr="006E1DB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Шайтанколь</w:t>
            </w:r>
            <w:proofErr w:type="spellEnd"/>
            <w:r w:rsidRPr="006E1DB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.</w:t>
            </w:r>
          </w:p>
          <w:p w:rsidR="00EA0454" w:rsidRPr="00EA0454" w:rsidRDefault="00EA0454" w:rsidP="00EA0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Несмотря на красоту окружающих пейзажей, </w:t>
            </w:r>
            <w:proofErr w:type="spellStart"/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Шайтанколь</w:t>
            </w:r>
            <w:proofErr w:type="spellEnd"/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(Чёртово), является загадочным местом, которое наводит ужас. На берегу озера стоит оглушающая тишина, здесь нет ни животных, ни птиц. Считается, </w:t>
            </w:r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что воды озера </w:t>
            </w:r>
            <w:proofErr w:type="spellStart"/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Шайтанколь</w:t>
            </w:r>
            <w:proofErr w:type="spellEnd"/>
            <w:r w:rsidRPr="00EA0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затопили потухший много веков назад вулкан, который являлся единственным в Центральной Азии.</w:t>
            </w:r>
          </w:p>
          <w:p w:rsidR="00EA0454" w:rsidRPr="00EA0454" w:rsidRDefault="00EA0454" w:rsidP="00EA0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454" w:rsidRDefault="00EA0454" w:rsidP="00295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454" w:rsidRPr="00EA0454" w:rsidRDefault="00EA0454" w:rsidP="00295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ходу экскурса рассказывают о местах, где побывали и своих впечатлениях.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</w:t>
            </w:r>
            <w:r w:rsidR="002952C4"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тация  «Природные богатства Казахстана</w:t>
            </w:r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87A" w:rsidRPr="00EA0454" w:rsidTr="00EA0454">
        <w:trPr>
          <w:trHeight w:val="32"/>
        </w:trPr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часть</w:t>
            </w: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знаете ли вы, какие еще </w:t>
            </w:r>
            <w:r w:rsid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природные достопримечательности</w:t>
            </w:r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нашей Родины </w:t>
            </w:r>
            <w:r w:rsid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Республики Казахстан? </w:t>
            </w: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487A" w:rsidRPr="00EA0454" w:rsidRDefault="00EA0454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рассказывают о других достопримечательностях Казахстана.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487A" w:rsidRPr="00EA0454" w:rsidRDefault="00EA0454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Астаны, исторических памятников Казахстана.</w:t>
            </w:r>
          </w:p>
        </w:tc>
      </w:tr>
      <w:tr w:rsidR="004E487A" w:rsidRPr="00EA0454" w:rsidTr="00EA0454">
        <w:trPr>
          <w:trHeight w:val="32"/>
        </w:trPr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487A" w:rsidRPr="00EA0454" w:rsidRDefault="00EA0454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природный памятник вы бы хотели посетить в ближайшее время?</w:t>
            </w: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Высказывают своё мнение.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87A" w:rsidRPr="00EA0454" w:rsidTr="00EA0454">
        <w:trPr>
          <w:trHeight w:val="32"/>
        </w:trPr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Составьте синквейн «Казахстан». Синквейн – это </w:t>
            </w:r>
            <w:proofErr w:type="spellStart"/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пятистрочная</w:t>
            </w:r>
            <w:proofErr w:type="spellEnd"/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строфа.</w:t>
            </w: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строка – одно ключевое слово, определяющее содержание </w:t>
            </w:r>
            <w:proofErr w:type="spellStart"/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синквейна</w:t>
            </w:r>
            <w:proofErr w:type="spellEnd"/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строка – два прилагательных, характеризующих данное понятие;</w:t>
            </w: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строка – три глагола, обозначающих действие в рамках заданной темы;</w:t>
            </w: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строка – короткое предложение, раскрывающее суть темы или отношение к ней;</w:t>
            </w: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5-я строка – синоним ключевого слова (существительное).</w:t>
            </w: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синквейн</w:t>
            </w: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«Казахстан»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487A" w:rsidRPr="00EA0454" w:rsidRDefault="00006BB2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тетрадный лист</w:t>
            </w:r>
          </w:p>
        </w:tc>
      </w:tr>
      <w:tr w:rsidR="004E487A" w:rsidRPr="00EA0454" w:rsidTr="00EA0454">
        <w:trPr>
          <w:trHeight w:val="32"/>
        </w:trPr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Завершение </w:t>
            </w:r>
          </w:p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пожелаем всем «</w:t>
            </w:r>
            <w:proofErr w:type="spellStart"/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Денсаулык</w:t>
            </w:r>
            <w:proofErr w:type="spellEnd"/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</w:t>
            </w:r>
            <w:proofErr w:type="spellEnd"/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болсын</w:t>
            </w:r>
            <w:proofErr w:type="spellEnd"/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бакыт</w:t>
            </w:r>
            <w:proofErr w:type="spellEnd"/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болсын</w:t>
            </w:r>
            <w:proofErr w:type="spellEnd"/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достык</w:t>
            </w:r>
            <w:proofErr w:type="spellEnd"/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болсын</w:t>
            </w:r>
            <w:proofErr w:type="spellEnd"/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Счастья, участья, здоровья». Пусть живет и процветает наша Родина-Республика Казахстан!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произнося</w:t>
            </w:r>
            <w:r w:rsidR="00006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свои пожелания.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487A" w:rsidRPr="00EA0454" w:rsidRDefault="004E487A" w:rsidP="000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Фото-коллаж</w:t>
            </w:r>
          </w:p>
        </w:tc>
      </w:tr>
    </w:tbl>
    <w:p w:rsidR="004E487A" w:rsidRPr="00EA0454" w:rsidRDefault="004E487A" w:rsidP="004E487A">
      <w:pPr>
        <w:rPr>
          <w:rFonts w:ascii="Times New Roman" w:hAnsi="Times New Roman" w:cs="Times New Roman"/>
          <w:sz w:val="24"/>
          <w:szCs w:val="24"/>
        </w:rPr>
      </w:pPr>
    </w:p>
    <w:p w:rsidR="004E487A" w:rsidRPr="00EA0454" w:rsidRDefault="004E487A" w:rsidP="004E487A">
      <w:pPr>
        <w:rPr>
          <w:rFonts w:ascii="Times New Roman" w:hAnsi="Times New Roman" w:cs="Times New Roman"/>
          <w:sz w:val="24"/>
          <w:szCs w:val="24"/>
        </w:rPr>
      </w:pPr>
    </w:p>
    <w:p w:rsidR="004E487A" w:rsidRPr="00006BB2" w:rsidRDefault="004E487A" w:rsidP="00006BB2">
      <w:pPr>
        <w:rPr>
          <w:rFonts w:ascii="Times New Roman" w:hAnsi="Times New Roman" w:cs="Times New Roman"/>
          <w:sz w:val="24"/>
          <w:szCs w:val="24"/>
        </w:rPr>
      </w:pPr>
    </w:p>
    <w:p w:rsidR="004E487A" w:rsidRPr="00EA0454" w:rsidRDefault="004E487A" w:rsidP="004E4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87A" w:rsidRPr="00EA0454" w:rsidRDefault="004E487A" w:rsidP="004E487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E487A" w:rsidRPr="00EA0454" w:rsidSect="004E48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87AB5"/>
    <w:multiLevelType w:val="hybridMultilevel"/>
    <w:tmpl w:val="259AD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BD"/>
    <w:rsid w:val="00006BB2"/>
    <w:rsid w:val="00122E8B"/>
    <w:rsid w:val="001E3958"/>
    <w:rsid w:val="002952C4"/>
    <w:rsid w:val="004E487A"/>
    <w:rsid w:val="006E1DBD"/>
    <w:rsid w:val="00B34CBD"/>
    <w:rsid w:val="00EA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87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487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95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87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487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95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2022-10-17T08:59:00Z</dcterms:created>
  <dcterms:modified xsi:type="dcterms:W3CDTF">2023-03-29T10:36:00Z</dcterms:modified>
</cp:coreProperties>
</file>