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3D" w:rsidRPr="004C313D" w:rsidRDefault="004C313D" w:rsidP="004C313D">
      <w:pPr>
        <w:spacing w:after="0" w:line="240" w:lineRule="auto"/>
        <w:textAlignment w:val="baseline"/>
        <w:outlineLvl w:val="2"/>
        <w:rPr>
          <w:rFonts w:ascii="Courier New" w:hAnsi="Courier New" w:cs="Courier New"/>
          <w:color w:val="1E1E1E"/>
        </w:rPr>
      </w:pPr>
      <w:r>
        <w:rPr>
          <w:rFonts w:ascii="Courier New" w:hAnsi="Courier New" w:cs="Courier New"/>
          <w:color w:val="1E1E1E"/>
        </w:rPr>
        <w:t xml:space="preserve"> </w:t>
      </w:r>
    </w:p>
    <w:tbl>
      <w:tblPr>
        <w:tblStyle w:val="a3"/>
        <w:tblW w:w="10813" w:type="dxa"/>
        <w:jc w:val="center"/>
        <w:tblLook w:val="04A0"/>
      </w:tblPr>
      <w:tblGrid>
        <w:gridCol w:w="3481"/>
        <w:gridCol w:w="4191"/>
        <w:gridCol w:w="3141"/>
      </w:tblGrid>
      <w:tr w:rsidR="004C313D" w:rsidRPr="00363789" w:rsidTr="00F8730B">
        <w:trPr>
          <w:jc w:val="center"/>
        </w:trPr>
        <w:tc>
          <w:tcPr>
            <w:tcW w:w="3481" w:type="dxa"/>
            <w:hideMark/>
          </w:tcPr>
          <w:p w:rsidR="004C313D" w:rsidRPr="00F8730B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8730B">
              <w:rPr>
                <w:rFonts w:ascii="Times New Roman" w:hAnsi="Times New Roman" w:cs="Times New Roman"/>
                <w:b/>
                <w:color w:val="000000"/>
                <w:spacing w:val="2"/>
              </w:rPr>
              <w:t>Раздел:</w:t>
            </w:r>
          </w:p>
        </w:tc>
        <w:tc>
          <w:tcPr>
            <w:tcW w:w="7332" w:type="dxa"/>
            <w:gridSpan w:val="2"/>
            <w:hideMark/>
          </w:tcPr>
          <w:p w:rsidR="004C313D" w:rsidRPr="00363789" w:rsidRDefault="004C313D" w:rsidP="00245E5A">
            <w:pPr>
              <w:rPr>
                <w:rFonts w:ascii="Times New Roman" w:hAnsi="Times New Roman" w:cs="Times New Roman"/>
              </w:rPr>
            </w:pPr>
            <w:r w:rsidRPr="00363789">
              <w:rPr>
                <w:rFonts w:ascii="Times New Roman" w:hAnsi="Times New Roman" w:cs="Times New Roman"/>
              </w:rPr>
              <w:t>Транспорт веществ</w:t>
            </w:r>
          </w:p>
        </w:tc>
      </w:tr>
      <w:tr w:rsidR="004C313D" w:rsidRPr="00363789" w:rsidTr="00F8730B">
        <w:trPr>
          <w:jc w:val="center"/>
        </w:trPr>
        <w:tc>
          <w:tcPr>
            <w:tcW w:w="3481" w:type="dxa"/>
            <w:hideMark/>
          </w:tcPr>
          <w:p w:rsidR="004C313D" w:rsidRPr="00F8730B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8730B">
              <w:rPr>
                <w:rFonts w:ascii="Times New Roman" w:hAnsi="Times New Roman" w:cs="Times New Roman"/>
                <w:b/>
                <w:color w:val="000000"/>
                <w:spacing w:val="2"/>
              </w:rPr>
              <w:t>ФИО педагога</w:t>
            </w:r>
          </w:p>
        </w:tc>
        <w:tc>
          <w:tcPr>
            <w:tcW w:w="7332" w:type="dxa"/>
            <w:gridSpan w:val="2"/>
            <w:hideMark/>
          </w:tcPr>
          <w:p w:rsidR="004C313D" w:rsidRPr="00363789" w:rsidRDefault="004C313D" w:rsidP="00245E5A">
            <w:pPr>
              <w:rPr>
                <w:rFonts w:ascii="Times New Roman" w:hAnsi="Times New Roman" w:cs="Times New Roman"/>
              </w:rPr>
            </w:pPr>
            <w:proofErr w:type="spellStart"/>
            <w:r w:rsidRPr="00363789">
              <w:rPr>
                <w:rFonts w:ascii="Times New Roman" w:hAnsi="Times New Roman" w:cs="Times New Roman"/>
              </w:rPr>
              <w:t>Кистаубаева</w:t>
            </w:r>
            <w:proofErr w:type="spellEnd"/>
            <w:r w:rsidRPr="00363789">
              <w:rPr>
                <w:rFonts w:ascii="Times New Roman" w:hAnsi="Times New Roman" w:cs="Times New Roman"/>
              </w:rPr>
              <w:t xml:space="preserve"> Л.Б.</w:t>
            </w:r>
          </w:p>
        </w:tc>
      </w:tr>
      <w:tr w:rsidR="004C313D" w:rsidRPr="00363789" w:rsidTr="00F8730B">
        <w:trPr>
          <w:jc w:val="center"/>
        </w:trPr>
        <w:tc>
          <w:tcPr>
            <w:tcW w:w="3481" w:type="dxa"/>
            <w:hideMark/>
          </w:tcPr>
          <w:p w:rsidR="004C313D" w:rsidRPr="00F8730B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8730B">
              <w:rPr>
                <w:rFonts w:ascii="Times New Roman" w:hAnsi="Times New Roman" w:cs="Times New Roman"/>
                <w:b/>
                <w:color w:val="000000"/>
                <w:spacing w:val="2"/>
              </w:rPr>
              <w:t>Дата:</w:t>
            </w:r>
          </w:p>
        </w:tc>
        <w:tc>
          <w:tcPr>
            <w:tcW w:w="7332" w:type="dxa"/>
            <w:gridSpan w:val="2"/>
            <w:hideMark/>
          </w:tcPr>
          <w:p w:rsidR="004C313D" w:rsidRPr="00363789" w:rsidRDefault="004C313D" w:rsidP="00245E5A">
            <w:pPr>
              <w:rPr>
                <w:rFonts w:ascii="Times New Roman" w:hAnsi="Times New Roman" w:cs="Times New Roman"/>
              </w:rPr>
            </w:pPr>
          </w:p>
        </w:tc>
      </w:tr>
      <w:tr w:rsidR="004C313D" w:rsidRPr="00363789" w:rsidTr="00F8730B">
        <w:trPr>
          <w:jc w:val="center"/>
        </w:trPr>
        <w:tc>
          <w:tcPr>
            <w:tcW w:w="3481" w:type="dxa"/>
            <w:hideMark/>
          </w:tcPr>
          <w:p w:rsidR="004C313D" w:rsidRPr="00F8730B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8730B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Класс:8 «А» </w:t>
            </w:r>
          </w:p>
        </w:tc>
        <w:tc>
          <w:tcPr>
            <w:tcW w:w="4191" w:type="dxa"/>
            <w:hideMark/>
          </w:tcPr>
          <w:p w:rsidR="004C313D" w:rsidRPr="00363789" w:rsidRDefault="004C313D" w:rsidP="00245E5A">
            <w:pPr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363789">
              <w:rPr>
                <w:rFonts w:ascii="Times New Roman" w:hAnsi="Times New Roman" w:cs="Times New Roman"/>
                <w:color w:val="000000"/>
                <w:spacing w:val="2"/>
              </w:rPr>
              <w:t>Количество присутствующих:</w:t>
            </w:r>
          </w:p>
        </w:tc>
        <w:tc>
          <w:tcPr>
            <w:tcW w:w="3141" w:type="dxa"/>
            <w:hideMark/>
          </w:tcPr>
          <w:p w:rsidR="004C313D" w:rsidRPr="00363789" w:rsidRDefault="004C313D" w:rsidP="00245E5A">
            <w:pPr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363789">
              <w:rPr>
                <w:rFonts w:ascii="Times New Roman" w:hAnsi="Times New Roman" w:cs="Times New Roman"/>
                <w:color w:val="000000"/>
                <w:spacing w:val="2"/>
              </w:rPr>
              <w:t>Количество отсутствующих:</w:t>
            </w:r>
          </w:p>
        </w:tc>
      </w:tr>
      <w:tr w:rsidR="004C313D" w:rsidRPr="00363789" w:rsidTr="00F8730B">
        <w:trPr>
          <w:jc w:val="center"/>
        </w:trPr>
        <w:tc>
          <w:tcPr>
            <w:tcW w:w="3481" w:type="dxa"/>
            <w:hideMark/>
          </w:tcPr>
          <w:p w:rsidR="004C313D" w:rsidRPr="00F8730B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8730B">
              <w:rPr>
                <w:rFonts w:ascii="Times New Roman" w:hAnsi="Times New Roman" w:cs="Times New Roman"/>
                <w:b/>
                <w:color w:val="000000"/>
                <w:spacing w:val="2"/>
              </w:rPr>
              <w:t>Тема урока</w:t>
            </w:r>
          </w:p>
        </w:tc>
        <w:tc>
          <w:tcPr>
            <w:tcW w:w="7332" w:type="dxa"/>
            <w:gridSpan w:val="2"/>
            <w:hideMark/>
          </w:tcPr>
          <w:p w:rsidR="004C313D" w:rsidRPr="00363789" w:rsidRDefault="004C313D" w:rsidP="00227644">
            <w:pPr>
              <w:textAlignment w:val="baseline"/>
              <w:outlineLvl w:val="2"/>
              <w:rPr>
                <w:rFonts w:ascii="Times New Roman" w:hAnsi="Times New Roman" w:cs="Times New Roman"/>
                <w:color w:val="1E1E1E"/>
              </w:rPr>
            </w:pPr>
            <w:r w:rsidRPr="00363789">
              <w:rPr>
                <w:rFonts w:ascii="Times New Roman" w:hAnsi="Times New Roman" w:cs="Times New Roman"/>
                <w:b/>
                <w:color w:val="1E1E1E"/>
              </w:rPr>
              <w:t xml:space="preserve"> </w:t>
            </w:r>
            <w:r w:rsidR="00227644" w:rsidRPr="00363789">
              <w:rPr>
                <w:rFonts w:ascii="Times New Roman" w:hAnsi="Times New Roman" w:cs="Times New Roman"/>
                <w:b/>
                <w:color w:val="1E1E1E"/>
              </w:rPr>
              <w:t>§18. Виды иммунитета: врожденный и приобретенный</w:t>
            </w:r>
            <w:r w:rsidRPr="00363789">
              <w:rPr>
                <w:rFonts w:ascii="Times New Roman" w:hAnsi="Times New Roman" w:cs="Times New Roman"/>
                <w:b/>
                <w:color w:val="1E1E1E"/>
              </w:rPr>
              <w:t xml:space="preserve"> </w:t>
            </w:r>
          </w:p>
        </w:tc>
      </w:tr>
      <w:tr w:rsidR="004C313D" w:rsidRPr="00363789" w:rsidTr="00F8730B">
        <w:trPr>
          <w:jc w:val="center"/>
        </w:trPr>
        <w:tc>
          <w:tcPr>
            <w:tcW w:w="3481" w:type="dxa"/>
            <w:hideMark/>
          </w:tcPr>
          <w:p w:rsidR="004C313D" w:rsidRPr="00F8730B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8730B">
              <w:rPr>
                <w:rFonts w:ascii="Times New Roman" w:hAnsi="Times New Roman" w:cs="Times New Roman"/>
                <w:b/>
                <w:color w:val="000000"/>
                <w:spacing w:val="2"/>
              </w:rPr>
              <w:t>Цели обучения в соответствии</w:t>
            </w:r>
            <w:r w:rsidRPr="00F8730B">
              <w:rPr>
                <w:rFonts w:ascii="Times New Roman" w:hAnsi="Times New Roman" w:cs="Times New Roman"/>
                <w:b/>
                <w:color w:val="000000"/>
                <w:spacing w:val="2"/>
              </w:rPr>
              <w:br/>
              <w:t>с учебной программой</w:t>
            </w:r>
          </w:p>
        </w:tc>
        <w:tc>
          <w:tcPr>
            <w:tcW w:w="7332" w:type="dxa"/>
            <w:gridSpan w:val="2"/>
            <w:hideMark/>
          </w:tcPr>
          <w:p w:rsidR="004C313D" w:rsidRPr="00363789" w:rsidRDefault="00227644" w:rsidP="00245E5A">
            <w:pPr>
              <w:rPr>
                <w:rFonts w:ascii="Times New Roman" w:hAnsi="Times New Roman" w:cs="Times New Roman"/>
              </w:rPr>
            </w:pPr>
            <w:r w:rsidRPr="00363789">
              <w:rPr>
                <w:rFonts w:ascii="Times New Roman" w:hAnsi="Times New Roman" w:cs="Times New Roman"/>
              </w:rPr>
              <w:t>8.1.3.6 оценивать роль вакцинации в профилактике заболеваний</w:t>
            </w:r>
          </w:p>
        </w:tc>
      </w:tr>
      <w:tr w:rsidR="004C313D" w:rsidRPr="00363789" w:rsidTr="00F8730B">
        <w:trPr>
          <w:jc w:val="center"/>
        </w:trPr>
        <w:tc>
          <w:tcPr>
            <w:tcW w:w="3481" w:type="dxa"/>
            <w:hideMark/>
          </w:tcPr>
          <w:p w:rsidR="004C313D" w:rsidRPr="00F8730B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8730B">
              <w:rPr>
                <w:rFonts w:ascii="Times New Roman" w:hAnsi="Times New Roman" w:cs="Times New Roman"/>
                <w:b/>
                <w:color w:val="000000"/>
                <w:spacing w:val="2"/>
              </w:rPr>
              <w:t>Цели урока</w:t>
            </w:r>
          </w:p>
        </w:tc>
        <w:tc>
          <w:tcPr>
            <w:tcW w:w="7332" w:type="dxa"/>
            <w:gridSpan w:val="2"/>
            <w:hideMark/>
          </w:tcPr>
          <w:p w:rsidR="00227644" w:rsidRPr="00363789" w:rsidRDefault="00227644" w:rsidP="00227644">
            <w:pPr>
              <w:pStyle w:val="a4"/>
              <w:tabs>
                <w:tab w:val="left" w:pos="288"/>
              </w:tabs>
              <w:spacing w:before="0" w:beforeAutospacing="0" w:after="0" w:afterAutospacing="0"/>
              <w:ind w:left="6"/>
              <w:jc w:val="both"/>
              <w:rPr>
                <w:color w:val="000000"/>
                <w:sz w:val="22"/>
              </w:rPr>
            </w:pPr>
            <w:r w:rsidRPr="00363789">
              <w:rPr>
                <w:color w:val="000000"/>
                <w:sz w:val="22"/>
              </w:rPr>
              <w:t>- назвать виды иммунитета и объяснить их отличительные особенности;</w:t>
            </w:r>
          </w:p>
          <w:p w:rsidR="008C2A37" w:rsidRPr="00363789" w:rsidRDefault="00227644" w:rsidP="00227644">
            <w:pPr>
              <w:rPr>
                <w:rFonts w:ascii="Times New Roman" w:hAnsi="Times New Roman" w:cs="Times New Roman"/>
              </w:rPr>
            </w:pPr>
            <w:r w:rsidRPr="00363789">
              <w:rPr>
                <w:rFonts w:ascii="Times New Roman" w:hAnsi="Times New Roman" w:cs="Times New Roman"/>
                <w:color w:val="000000"/>
              </w:rPr>
              <w:t>- объяснить роль вакцинации в профилактике заболеваний.</w:t>
            </w:r>
          </w:p>
        </w:tc>
      </w:tr>
    </w:tbl>
    <w:p w:rsidR="00227644" w:rsidRDefault="00227644" w:rsidP="008C2A37">
      <w:pPr>
        <w:spacing w:after="0" w:line="240" w:lineRule="auto"/>
        <w:jc w:val="center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4C313D" w:rsidRPr="00F8730B" w:rsidRDefault="004C313D" w:rsidP="008C2A37">
      <w:pPr>
        <w:spacing w:after="0" w:line="240" w:lineRule="auto"/>
        <w:jc w:val="center"/>
        <w:textAlignment w:val="baseline"/>
        <w:rPr>
          <w:rFonts w:ascii="Courier New" w:hAnsi="Courier New" w:cs="Courier New"/>
          <w:b/>
          <w:color w:val="000000"/>
          <w:spacing w:val="2"/>
        </w:rPr>
      </w:pPr>
      <w:r w:rsidRPr="00F8730B">
        <w:rPr>
          <w:rFonts w:ascii="Courier New" w:hAnsi="Courier New" w:cs="Courier New"/>
          <w:b/>
          <w:color w:val="000000"/>
          <w:spacing w:val="2"/>
        </w:rPr>
        <w:t>Ход урока</w:t>
      </w:r>
    </w:p>
    <w:tbl>
      <w:tblPr>
        <w:tblStyle w:val="a3"/>
        <w:tblW w:w="11421" w:type="dxa"/>
        <w:jc w:val="center"/>
        <w:tblLook w:val="04A0"/>
      </w:tblPr>
      <w:tblGrid>
        <w:gridCol w:w="1196"/>
        <w:gridCol w:w="4507"/>
        <w:gridCol w:w="2292"/>
        <w:gridCol w:w="2010"/>
        <w:gridCol w:w="1416"/>
      </w:tblGrid>
      <w:tr w:rsidR="00F4732C" w:rsidRPr="00F4732C" w:rsidTr="007C2924">
        <w:trPr>
          <w:jc w:val="center"/>
        </w:trPr>
        <w:tc>
          <w:tcPr>
            <w:tcW w:w="1196" w:type="dxa"/>
            <w:hideMark/>
          </w:tcPr>
          <w:p w:rsidR="004C313D" w:rsidRPr="00F4732C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4732C">
              <w:rPr>
                <w:rFonts w:ascii="Times New Roman" w:hAnsi="Times New Roman" w:cs="Times New Roman"/>
                <w:b/>
                <w:color w:val="000000"/>
                <w:spacing w:val="2"/>
              </w:rPr>
              <w:t>Этап урока/ Время</w:t>
            </w:r>
          </w:p>
        </w:tc>
        <w:tc>
          <w:tcPr>
            <w:tcW w:w="4507" w:type="dxa"/>
            <w:hideMark/>
          </w:tcPr>
          <w:p w:rsidR="004C313D" w:rsidRPr="00F4732C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4732C">
              <w:rPr>
                <w:rFonts w:ascii="Times New Roman" w:hAnsi="Times New Roman" w:cs="Times New Roman"/>
                <w:b/>
                <w:color w:val="000000"/>
                <w:spacing w:val="2"/>
              </w:rPr>
              <w:t>Действия педагога</w:t>
            </w:r>
          </w:p>
        </w:tc>
        <w:tc>
          <w:tcPr>
            <w:tcW w:w="2292" w:type="dxa"/>
            <w:hideMark/>
          </w:tcPr>
          <w:p w:rsidR="004C313D" w:rsidRPr="00F4732C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4732C">
              <w:rPr>
                <w:rFonts w:ascii="Times New Roman" w:hAnsi="Times New Roman" w:cs="Times New Roman"/>
                <w:b/>
                <w:color w:val="000000"/>
                <w:spacing w:val="2"/>
              </w:rPr>
              <w:t>Действия ученика</w:t>
            </w:r>
          </w:p>
        </w:tc>
        <w:tc>
          <w:tcPr>
            <w:tcW w:w="2010" w:type="dxa"/>
            <w:hideMark/>
          </w:tcPr>
          <w:p w:rsidR="004C313D" w:rsidRPr="00F4732C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4732C">
              <w:rPr>
                <w:rFonts w:ascii="Times New Roman" w:hAnsi="Times New Roman" w:cs="Times New Roman"/>
                <w:b/>
                <w:color w:val="000000"/>
                <w:spacing w:val="2"/>
              </w:rPr>
              <w:t>Оценивание</w:t>
            </w:r>
          </w:p>
        </w:tc>
        <w:tc>
          <w:tcPr>
            <w:tcW w:w="1416" w:type="dxa"/>
            <w:hideMark/>
          </w:tcPr>
          <w:p w:rsidR="004C313D" w:rsidRPr="00F4732C" w:rsidRDefault="004C313D" w:rsidP="00245E5A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F4732C">
              <w:rPr>
                <w:rFonts w:ascii="Times New Roman" w:hAnsi="Times New Roman" w:cs="Times New Roman"/>
                <w:b/>
                <w:color w:val="000000"/>
                <w:spacing w:val="2"/>
              </w:rPr>
              <w:t>Ресурсы</w:t>
            </w:r>
          </w:p>
        </w:tc>
      </w:tr>
      <w:tr w:rsidR="00F4732C" w:rsidRPr="00F4732C" w:rsidTr="007C2924">
        <w:trPr>
          <w:jc w:val="center"/>
        </w:trPr>
        <w:tc>
          <w:tcPr>
            <w:tcW w:w="1196" w:type="dxa"/>
            <w:hideMark/>
          </w:tcPr>
          <w:p w:rsidR="004C313D" w:rsidRPr="00F4732C" w:rsidRDefault="004C313D" w:rsidP="0024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hideMark/>
          </w:tcPr>
          <w:p w:rsidR="004C313D" w:rsidRPr="00F4732C" w:rsidRDefault="004C313D" w:rsidP="0024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hideMark/>
          </w:tcPr>
          <w:p w:rsidR="004C313D" w:rsidRPr="00F4732C" w:rsidRDefault="004C313D" w:rsidP="0024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hideMark/>
          </w:tcPr>
          <w:p w:rsidR="004C313D" w:rsidRPr="00F4732C" w:rsidRDefault="004C313D" w:rsidP="0024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hideMark/>
          </w:tcPr>
          <w:p w:rsidR="004C313D" w:rsidRPr="00F4732C" w:rsidRDefault="004C313D" w:rsidP="00245E5A">
            <w:pPr>
              <w:rPr>
                <w:rFonts w:ascii="Times New Roman" w:hAnsi="Times New Roman" w:cs="Times New Roman"/>
              </w:rPr>
            </w:pPr>
          </w:p>
        </w:tc>
      </w:tr>
      <w:tr w:rsidR="00F4732C" w:rsidRPr="00F4732C" w:rsidTr="007C2924">
        <w:trPr>
          <w:jc w:val="center"/>
        </w:trPr>
        <w:tc>
          <w:tcPr>
            <w:tcW w:w="1196" w:type="dxa"/>
            <w:hideMark/>
          </w:tcPr>
          <w:p w:rsidR="004C313D" w:rsidRPr="00F4732C" w:rsidRDefault="008C2A37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Начало урока</w:t>
            </w:r>
          </w:p>
          <w:p w:rsidR="005C5419" w:rsidRPr="00F4732C" w:rsidRDefault="005C5419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0-2 мин</w:t>
            </w:r>
          </w:p>
          <w:p w:rsidR="000F108C" w:rsidRPr="00F4732C" w:rsidRDefault="000F108C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F108C" w:rsidRPr="00F4732C" w:rsidRDefault="000F108C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3-10 мин</w:t>
            </w:r>
          </w:p>
        </w:tc>
        <w:tc>
          <w:tcPr>
            <w:tcW w:w="4507" w:type="dxa"/>
            <w:hideMark/>
          </w:tcPr>
          <w:p w:rsidR="004C313D" w:rsidRPr="00F4732C" w:rsidRDefault="00D70805" w:rsidP="00245E5A">
            <w:pPr>
              <w:rPr>
                <w:rFonts w:ascii="Times New Roman" w:hAnsi="Times New Roman" w:cs="Times New Roman"/>
                <w:bCs/>
                <w:lang w:eastAsia="en-GB"/>
              </w:rPr>
            </w:pPr>
            <w:r w:rsidRPr="00F4732C">
              <w:rPr>
                <w:rFonts w:ascii="Times New Roman" w:hAnsi="Times New Roman" w:cs="Times New Roman"/>
                <w:b/>
                <w:bCs/>
                <w:lang w:eastAsia="en-GB"/>
              </w:rPr>
              <w:t>1.</w:t>
            </w:r>
            <w:r w:rsidR="009F7E84" w:rsidRPr="00F4732C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Эмоциональный настрой </w:t>
            </w:r>
          </w:p>
          <w:p w:rsidR="005C5419" w:rsidRPr="00F4732C" w:rsidRDefault="00F4732C" w:rsidP="00F4732C">
            <w:pPr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 w:rsidRPr="00F473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 работать дружно, открыть что-то новое.</w:t>
            </w:r>
          </w:p>
          <w:p w:rsidR="000F108C" w:rsidRPr="00F4732C" w:rsidRDefault="000F108C" w:rsidP="00D70805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:rsidR="000F108C" w:rsidRPr="00F4732C" w:rsidRDefault="000F108C" w:rsidP="00D70805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:rsidR="00D70805" w:rsidRPr="00F4732C" w:rsidRDefault="00D70805" w:rsidP="00D70805">
            <w:pPr>
              <w:rPr>
                <w:rFonts w:ascii="Times New Roman" w:hAnsi="Times New Roman" w:cs="Times New Roman"/>
                <w:bCs/>
                <w:lang w:eastAsia="en-GB"/>
              </w:rPr>
            </w:pPr>
            <w:r w:rsidRPr="00F4732C">
              <w:rPr>
                <w:rFonts w:ascii="Times New Roman" w:hAnsi="Times New Roman" w:cs="Times New Roman"/>
                <w:b/>
                <w:bCs/>
                <w:lang w:eastAsia="en-GB"/>
              </w:rPr>
              <w:t>2.Повторение материала</w:t>
            </w:r>
            <w:r w:rsidRPr="00F4732C">
              <w:rPr>
                <w:rFonts w:ascii="Times New Roman" w:hAnsi="Times New Roman" w:cs="Times New Roman"/>
                <w:bCs/>
                <w:lang w:eastAsia="en-GB"/>
              </w:rPr>
              <w:t xml:space="preserve"> с целью актуализации</w:t>
            </w:r>
            <w:r w:rsidR="00363789" w:rsidRPr="00F4732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 w:rsidRPr="00F4732C">
              <w:rPr>
                <w:rFonts w:ascii="Times New Roman" w:hAnsi="Times New Roman" w:cs="Times New Roman"/>
                <w:bCs/>
                <w:lang w:eastAsia="en-GB"/>
              </w:rPr>
              <w:t>знаний с помощью дифференцированного</w:t>
            </w:r>
            <w:r w:rsidR="00363789" w:rsidRPr="00F4732C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 w:rsidRPr="00F4732C">
              <w:rPr>
                <w:rFonts w:ascii="Times New Roman" w:hAnsi="Times New Roman" w:cs="Times New Roman"/>
                <w:bCs/>
                <w:lang w:eastAsia="en-GB"/>
              </w:rPr>
              <w:t>письменного задания по вариантам</w:t>
            </w:r>
            <w:r w:rsidR="005E3A0B" w:rsidRPr="00F4732C">
              <w:rPr>
                <w:rFonts w:ascii="Times New Roman" w:hAnsi="Times New Roman" w:cs="Times New Roman"/>
                <w:bCs/>
                <w:lang w:eastAsia="en-GB"/>
              </w:rPr>
              <w:t xml:space="preserve"> (6 баллов)</w:t>
            </w:r>
            <w:r w:rsidRPr="00F4732C">
              <w:rPr>
                <w:rFonts w:ascii="Times New Roman" w:hAnsi="Times New Roman" w:cs="Times New Roman"/>
                <w:bCs/>
                <w:lang w:eastAsia="en-GB"/>
              </w:rPr>
              <w:t>:</w:t>
            </w:r>
          </w:p>
          <w:p w:rsidR="009E5126" w:rsidRPr="00F4732C" w:rsidRDefault="009E5126" w:rsidP="00D70805">
            <w:pPr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D70805" w:rsidRPr="00F4732C" w:rsidRDefault="00D70805" w:rsidP="00D70805">
            <w:pPr>
              <w:rPr>
                <w:rFonts w:ascii="Times New Roman" w:hAnsi="Times New Roman" w:cs="Times New Roman"/>
                <w:bCs/>
                <w:lang w:eastAsia="en-GB"/>
              </w:rPr>
            </w:pPr>
            <w:r w:rsidRPr="00F4732C">
              <w:rPr>
                <w:rFonts w:ascii="Times New Roman" w:hAnsi="Times New Roman" w:cs="Times New Roman"/>
                <w:bCs/>
                <w:lang w:eastAsia="en-GB"/>
              </w:rPr>
              <w:t>1 вариант (ба</w:t>
            </w:r>
            <w:r w:rsidR="00392966" w:rsidRPr="00F4732C">
              <w:rPr>
                <w:rFonts w:ascii="Times New Roman" w:hAnsi="Times New Roman" w:cs="Times New Roman"/>
                <w:bCs/>
                <w:lang w:eastAsia="en-GB"/>
              </w:rPr>
              <w:t>зовый) – закончить предложения</w:t>
            </w:r>
            <w:r w:rsidRPr="00F4732C">
              <w:rPr>
                <w:rFonts w:ascii="Times New Roman" w:hAnsi="Times New Roman" w:cs="Times New Roman"/>
                <w:bCs/>
                <w:lang w:eastAsia="en-GB"/>
              </w:rPr>
              <w:t>;</w:t>
            </w:r>
          </w:p>
          <w:p w:rsidR="00B42754" w:rsidRPr="00F4732C" w:rsidRDefault="00392966" w:rsidP="00B4275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4732C">
              <w:rPr>
                <w:rStyle w:val="c4"/>
                <w:sz w:val="22"/>
                <w:szCs w:val="22"/>
              </w:rPr>
              <w:t xml:space="preserve">А) </w:t>
            </w:r>
            <w:r w:rsidR="00B42754" w:rsidRPr="00F4732C">
              <w:rPr>
                <w:rStyle w:val="c4"/>
                <w:sz w:val="22"/>
                <w:szCs w:val="22"/>
              </w:rPr>
              <w:t>Иммунитет, при котором уничтожение чужеродных тел осуществляется клетками,</w:t>
            </w:r>
            <w:r w:rsidRPr="00F4732C">
              <w:rPr>
                <w:rStyle w:val="c4"/>
                <w:sz w:val="22"/>
                <w:szCs w:val="22"/>
              </w:rPr>
              <w:t xml:space="preserve"> называется… </w:t>
            </w:r>
            <w:r w:rsidR="00B42754" w:rsidRPr="00F4732C">
              <w:rPr>
                <w:rStyle w:val="c4"/>
                <w:sz w:val="22"/>
                <w:szCs w:val="22"/>
              </w:rPr>
              <w:t>(клеточным)</w:t>
            </w:r>
          </w:p>
          <w:p w:rsidR="00B42754" w:rsidRPr="00F4732C" w:rsidRDefault="00392966" w:rsidP="00B4275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4732C">
              <w:rPr>
                <w:rStyle w:val="c4"/>
                <w:sz w:val="22"/>
                <w:szCs w:val="22"/>
              </w:rPr>
              <w:t xml:space="preserve">Б) </w:t>
            </w:r>
            <w:r w:rsidR="00B42754" w:rsidRPr="00F4732C">
              <w:rPr>
                <w:rStyle w:val="c4"/>
                <w:sz w:val="22"/>
                <w:szCs w:val="22"/>
              </w:rPr>
              <w:t>Иммунитет, при котором чужеродные тела уничтожаются с помощью химических веществ – антител – называется… (гуморальным)</w:t>
            </w:r>
          </w:p>
          <w:p w:rsidR="00B42754" w:rsidRPr="00F4732C" w:rsidRDefault="00392966" w:rsidP="00B4275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4732C">
              <w:rPr>
                <w:rStyle w:val="c4"/>
                <w:sz w:val="22"/>
                <w:szCs w:val="22"/>
              </w:rPr>
              <w:t xml:space="preserve">В) Клеточный иммунитет был </w:t>
            </w:r>
            <w:r w:rsidR="00B42754" w:rsidRPr="00F4732C">
              <w:rPr>
                <w:rStyle w:val="c4"/>
                <w:sz w:val="22"/>
                <w:szCs w:val="22"/>
              </w:rPr>
              <w:t>открыт…</w:t>
            </w:r>
            <w:r w:rsidRPr="00F4732C">
              <w:rPr>
                <w:rStyle w:val="c4"/>
                <w:sz w:val="22"/>
                <w:szCs w:val="22"/>
              </w:rPr>
              <w:t xml:space="preserve"> </w:t>
            </w:r>
            <w:r w:rsidR="00B42754" w:rsidRPr="00F4732C">
              <w:rPr>
                <w:rStyle w:val="c4"/>
                <w:sz w:val="22"/>
                <w:szCs w:val="22"/>
              </w:rPr>
              <w:t>(Мечниковым)</w:t>
            </w:r>
          </w:p>
          <w:p w:rsidR="00B42754" w:rsidRPr="00F4732C" w:rsidRDefault="00392966" w:rsidP="00B4275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sz w:val="22"/>
                <w:szCs w:val="22"/>
              </w:rPr>
            </w:pPr>
            <w:r w:rsidRPr="00F4732C">
              <w:rPr>
                <w:rStyle w:val="c4"/>
                <w:sz w:val="22"/>
                <w:szCs w:val="22"/>
              </w:rPr>
              <w:t xml:space="preserve">Г) Гуморальный иммунитет был </w:t>
            </w:r>
            <w:r w:rsidR="00B42754" w:rsidRPr="00F4732C">
              <w:rPr>
                <w:rStyle w:val="c4"/>
                <w:sz w:val="22"/>
                <w:szCs w:val="22"/>
              </w:rPr>
              <w:t>открыт…</w:t>
            </w:r>
            <w:r w:rsidRPr="00F4732C">
              <w:rPr>
                <w:rStyle w:val="c4"/>
                <w:sz w:val="22"/>
                <w:szCs w:val="22"/>
              </w:rPr>
              <w:t xml:space="preserve"> </w:t>
            </w:r>
            <w:r w:rsidR="00B42754" w:rsidRPr="00F4732C">
              <w:rPr>
                <w:rStyle w:val="c4"/>
                <w:sz w:val="22"/>
                <w:szCs w:val="22"/>
              </w:rPr>
              <w:t>(Эрлихом)</w:t>
            </w:r>
          </w:p>
          <w:p w:rsidR="00392966" w:rsidRPr="00F4732C" w:rsidRDefault="00363789" w:rsidP="00B4275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4732C">
              <w:rPr>
                <w:rStyle w:val="c4"/>
                <w:sz w:val="22"/>
                <w:szCs w:val="22"/>
              </w:rPr>
              <w:t>Д) О</w:t>
            </w:r>
            <w:r w:rsidR="00392966" w:rsidRPr="00F4732C">
              <w:rPr>
                <w:rStyle w:val="c4"/>
                <w:sz w:val="22"/>
                <w:szCs w:val="22"/>
              </w:rPr>
              <w:t xml:space="preserve">пасность </w:t>
            </w:r>
            <w:proofErr w:type="spellStart"/>
            <w:r w:rsidR="00392966" w:rsidRPr="00F4732C">
              <w:rPr>
                <w:rStyle w:val="c4"/>
                <w:sz w:val="22"/>
                <w:szCs w:val="22"/>
              </w:rPr>
              <w:t>СПИДа</w:t>
            </w:r>
            <w:proofErr w:type="spellEnd"/>
            <w:r w:rsidR="00392966" w:rsidRPr="00F4732C">
              <w:rPr>
                <w:rStyle w:val="c4"/>
                <w:sz w:val="22"/>
                <w:szCs w:val="22"/>
              </w:rPr>
              <w:t xml:space="preserve"> </w:t>
            </w:r>
            <w:r w:rsidR="009E5126" w:rsidRPr="00F4732C">
              <w:rPr>
                <w:rStyle w:val="c4"/>
                <w:sz w:val="22"/>
                <w:szCs w:val="22"/>
              </w:rPr>
              <w:t xml:space="preserve"> </w:t>
            </w:r>
            <w:r w:rsidR="00392966" w:rsidRPr="00F4732C">
              <w:rPr>
                <w:rStyle w:val="c4"/>
                <w:sz w:val="22"/>
                <w:szCs w:val="22"/>
              </w:rPr>
              <w:t>заключается в том, что он приводит к потере… (иммунитета)</w:t>
            </w:r>
          </w:p>
          <w:p w:rsidR="00CD5931" w:rsidRPr="00F4732C" w:rsidRDefault="00CD5931" w:rsidP="00D70805">
            <w:pPr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D70805" w:rsidRPr="00F4732C" w:rsidRDefault="00D70805" w:rsidP="00D70805">
            <w:pPr>
              <w:rPr>
                <w:rFonts w:ascii="Times New Roman" w:hAnsi="Times New Roman" w:cs="Times New Roman"/>
                <w:bCs/>
                <w:lang w:eastAsia="en-GB"/>
              </w:rPr>
            </w:pPr>
            <w:r w:rsidRPr="00F4732C">
              <w:rPr>
                <w:rFonts w:ascii="Times New Roman" w:hAnsi="Times New Roman" w:cs="Times New Roman"/>
                <w:bCs/>
                <w:lang w:eastAsia="en-GB"/>
              </w:rPr>
              <w:t xml:space="preserve">2 вариант (средний уровень) – </w:t>
            </w:r>
            <w:r w:rsidR="00363789" w:rsidRPr="00F4732C">
              <w:rPr>
                <w:rFonts w:ascii="Times New Roman" w:hAnsi="Times New Roman" w:cs="Times New Roman"/>
                <w:bCs/>
                <w:lang w:eastAsia="en-GB"/>
              </w:rPr>
              <w:t>задание на соответствие</w:t>
            </w:r>
            <w:r w:rsidR="005E3A0B" w:rsidRPr="00F4732C">
              <w:rPr>
                <w:rFonts w:ascii="Times New Roman" w:hAnsi="Times New Roman" w:cs="Times New Roman"/>
                <w:bCs/>
                <w:lang w:eastAsia="en-GB"/>
              </w:rPr>
              <w:t xml:space="preserve"> (8 баллов)</w:t>
            </w:r>
            <w:r w:rsidRPr="00F4732C">
              <w:rPr>
                <w:rFonts w:ascii="Times New Roman" w:hAnsi="Times New Roman" w:cs="Times New Roman"/>
                <w:bCs/>
                <w:lang w:eastAsia="en-GB"/>
              </w:rPr>
              <w:t>;</w:t>
            </w:r>
          </w:p>
          <w:tbl>
            <w:tblPr>
              <w:tblStyle w:val="11"/>
              <w:tblW w:w="499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66"/>
              <w:gridCol w:w="2910"/>
            </w:tblGrid>
            <w:tr w:rsidR="00363789" w:rsidRPr="00F4732C" w:rsidTr="00F8730B">
              <w:trPr>
                <w:cnfStyle w:val="100000000000"/>
                <w:trHeight w:val="179"/>
              </w:trPr>
              <w:tc>
                <w:tcPr>
                  <w:cnfStyle w:val="001000000000"/>
                  <w:tcW w:w="1270" w:type="dxa"/>
                  <w:tcBorders>
                    <w:bottom w:val="none" w:sz="0" w:space="0" w:color="auto"/>
                    <w:right w:val="none" w:sz="0" w:space="0" w:color="auto"/>
                  </w:tcBorders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240" w:hanging="240"/>
                    <w:rPr>
                      <w:i w:val="0"/>
                      <w:sz w:val="18"/>
                      <w:szCs w:val="22"/>
                    </w:rPr>
                  </w:pPr>
                  <w:r w:rsidRPr="00F4732C">
                    <w:rPr>
                      <w:b/>
                      <w:i w:val="0"/>
                      <w:sz w:val="18"/>
                      <w:szCs w:val="22"/>
                    </w:rPr>
                    <w:t>1.</w:t>
                  </w:r>
                  <w:r w:rsidRPr="00F4732C">
                    <w:rPr>
                      <w:i w:val="0"/>
                      <w:sz w:val="18"/>
                      <w:szCs w:val="22"/>
                    </w:rPr>
                    <w:t xml:space="preserve"> Иммунитет</w:t>
                  </w:r>
                </w:p>
              </w:tc>
              <w:tc>
                <w:tcPr>
                  <w:tcW w:w="2705" w:type="dxa"/>
                  <w:tcBorders>
                    <w:bottom w:val="none" w:sz="0" w:space="0" w:color="auto"/>
                  </w:tcBorders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316" w:hanging="316"/>
                    <w:cnfStyle w:val="100000000000"/>
                    <w:rPr>
                      <w:i w:val="0"/>
                      <w:sz w:val="18"/>
                      <w:szCs w:val="22"/>
                    </w:rPr>
                  </w:pPr>
                  <w:r w:rsidRPr="00F4732C">
                    <w:rPr>
                      <w:b/>
                      <w:i w:val="0"/>
                      <w:sz w:val="18"/>
                      <w:szCs w:val="22"/>
                    </w:rPr>
                    <w:t>А.</w:t>
                  </w:r>
                  <w:r w:rsidRPr="00F4732C">
                    <w:rPr>
                      <w:i w:val="0"/>
                      <w:sz w:val="18"/>
                      <w:szCs w:val="22"/>
                    </w:rPr>
                    <w:t xml:space="preserve"> Особые белки, специфически связывающиеся с проникающими в организм чужеродными веществами</w:t>
                  </w:r>
                </w:p>
              </w:tc>
            </w:tr>
            <w:tr w:rsidR="00363789" w:rsidRPr="00F4732C" w:rsidTr="00F8730B">
              <w:tc>
                <w:tcPr>
                  <w:cnfStyle w:val="001000000000"/>
                  <w:tcW w:w="1270" w:type="dxa"/>
                  <w:tcBorders>
                    <w:right w:val="none" w:sz="0" w:space="0" w:color="auto"/>
                  </w:tcBorders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240" w:hanging="24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>2.</w:t>
                  </w:r>
                  <w:r w:rsidRPr="00F4732C">
                    <w:rPr>
                      <w:sz w:val="18"/>
                      <w:szCs w:val="22"/>
                    </w:rPr>
                    <w:t xml:space="preserve"> Антитела</w:t>
                  </w:r>
                </w:p>
              </w:tc>
              <w:tc>
                <w:tcPr>
                  <w:tcW w:w="2705" w:type="dxa"/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316" w:hanging="316"/>
                    <w:cnfStyle w:val="00000000000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>Б.</w:t>
                  </w:r>
                  <w:r w:rsidRPr="00F4732C">
                    <w:rPr>
                      <w:sz w:val="18"/>
                      <w:szCs w:val="22"/>
                    </w:rPr>
                    <w:t xml:space="preserve"> Клетки крови, играющие главную роль в иммунной защите организма</w:t>
                  </w:r>
                </w:p>
              </w:tc>
            </w:tr>
            <w:tr w:rsidR="00363789" w:rsidRPr="00F4732C" w:rsidTr="00F8730B">
              <w:tc>
                <w:tcPr>
                  <w:cnfStyle w:val="001000000000"/>
                  <w:tcW w:w="1270" w:type="dxa"/>
                  <w:tcBorders>
                    <w:right w:val="none" w:sz="0" w:space="0" w:color="auto"/>
                  </w:tcBorders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240" w:hanging="24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>3.</w:t>
                  </w:r>
                  <w:r w:rsidRPr="00F4732C">
                    <w:rPr>
                      <w:sz w:val="18"/>
                      <w:szCs w:val="22"/>
                    </w:rPr>
                    <w:t xml:space="preserve"> Антигены</w:t>
                  </w:r>
                </w:p>
              </w:tc>
              <w:tc>
                <w:tcPr>
                  <w:tcW w:w="2705" w:type="dxa"/>
                </w:tcPr>
                <w:p w:rsidR="00363789" w:rsidRPr="00F4732C" w:rsidRDefault="00363789" w:rsidP="00363789">
                  <w:pPr>
                    <w:tabs>
                      <w:tab w:val="left" w:pos="4798"/>
                    </w:tabs>
                    <w:ind w:left="316" w:hanging="316"/>
                    <w:cnfStyle w:val="00000000000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>В.</w:t>
                  </w:r>
                  <w:r w:rsidRPr="00F4732C">
                    <w:rPr>
                      <w:sz w:val="18"/>
                      <w:szCs w:val="22"/>
                    </w:rPr>
                    <w:t xml:space="preserve"> Клетки крови, способные двигаться  с помощью</w:t>
                  </w:r>
                </w:p>
                <w:p w:rsidR="00363789" w:rsidRPr="00F4732C" w:rsidRDefault="00363789" w:rsidP="00363789">
                  <w:pPr>
                    <w:tabs>
                      <w:tab w:val="left" w:pos="4798"/>
                    </w:tabs>
                    <w:ind w:left="316" w:hanging="316"/>
                    <w:cnfStyle w:val="000000000000"/>
                    <w:rPr>
                      <w:sz w:val="18"/>
                      <w:szCs w:val="22"/>
                    </w:rPr>
                  </w:pPr>
                  <w:r w:rsidRPr="00F4732C">
                    <w:rPr>
                      <w:sz w:val="18"/>
                      <w:szCs w:val="22"/>
                    </w:rPr>
                    <w:t>ложноножек и осуществлять клеточный иммунитет</w:t>
                  </w:r>
                </w:p>
              </w:tc>
            </w:tr>
            <w:tr w:rsidR="00363789" w:rsidRPr="00F4732C" w:rsidTr="00F8730B">
              <w:tc>
                <w:tcPr>
                  <w:cnfStyle w:val="001000000000"/>
                  <w:tcW w:w="1270" w:type="dxa"/>
                  <w:tcBorders>
                    <w:right w:val="none" w:sz="0" w:space="0" w:color="auto"/>
                  </w:tcBorders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240" w:hanging="24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>4.</w:t>
                  </w:r>
                  <w:r w:rsidRPr="00F4732C">
                    <w:rPr>
                      <w:sz w:val="18"/>
                      <w:szCs w:val="22"/>
                    </w:rPr>
                    <w:t xml:space="preserve"> Фагоциты, </w:t>
                  </w:r>
                  <w:proofErr w:type="gramStart"/>
                  <w:r w:rsidRPr="00F4732C">
                    <w:rPr>
                      <w:sz w:val="18"/>
                      <w:szCs w:val="22"/>
                    </w:rPr>
                    <w:t>Т-</w:t>
                  </w:r>
                  <w:proofErr w:type="gramEnd"/>
                  <w:r w:rsidRPr="00F4732C">
                    <w:rPr>
                      <w:sz w:val="18"/>
                      <w:szCs w:val="22"/>
                    </w:rPr>
                    <w:t xml:space="preserve"> и В-лимфоциты</w:t>
                  </w:r>
                </w:p>
              </w:tc>
              <w:tc>
                <w:tcPr>
                  <w:tcW w:w="2705" w:type="dxa"/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316" w:hanging="316"/>
                    <w:cnfStyle w:val="00000000000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>Г.</w:t>
                  </w:r>
                  <w:r w:rsidRPr="00F4732C">
                    <w:rPr>
                      <w:sz w:val="18"/>
                      <w:szCs w:val="22"/>
                    </w:rPr>
                    <w:t xml:space="preserve"> Комплексная реакция организма, направленная на</w:t>
                  </w:r>
                  <w:r w:rsidR="00732175" w:rsidRPr="00F4732C">
                    <w:rPr>
                      <w:sz w:val="18"/>
                      <w:szCs w:val="22"/>
                    </w:rPr>
                    <w:t xml:space="preserve"> защиту </w:t>
                  </w:r>
                  <w:proofErr w:type="gramStart"/>
                  <w:r w:rsidR="00732175" w:rsidRPr="00F4732C">
                    <w:rPr>
                      <w:sz w:val="18"/>
                      <w:szCs w:val="22"/>
                    </w:rPr>
                    <w:t>от</w:t>
                  </w:r>
                  <w:proofErr w:type="gramEnd"/>
                  <w:r w:rsidR="00732175" w:rsidRPr="00F4732C">
                    <w:rPr>
                      <w:sz w:val="18"/>
                      <w:szCs w:val="22"/>
                    </w:rPr>
                    <w:t xml:space="preserve"> </w:t>
                  </w:r>
                </w:p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316" w:hanging="316"/>
                    <w:cnfStyle w:val="00000000000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 xml:space="preserve">    </w:t>
                  </w:r>
                  <w:r w:rsidRPr="00F4732C">
                    <w:rPr>
                      <w:sz w:val="18"/>
                      <w:szCs w:val="22"/>
                    </w:rPr>
                    <w:t>болезнетворных микробов, вирусов, инородных тел и веществ</w:t>
                  </w:r>
                </w:p>
              </w:tc>
            </w:tr>
            <w:tr w:rsidR="00363789" w:rsidRPr="00F4732C" w:rsidTr="00F8730B">
              <w:tc>
                <w:tcPr>
                  <w:cnfStyle w:val="001000000000"/>
                  <w:tcW w:w="1270" w:type="dxa"/>
                  <w:tcBorders>
                    <w:right w:val="none" w:sz="0" w:space="0" w:color="auto"/>
                  </w:tcBorders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240" w:hanging="24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>5.</w:t>
                  </w:r>
                  <w:r w:rsidRPr="00F4732C">
                    <w:rPr>
                      <w:sz w:val="18"/>
                      <w:szCs w:val="22"/>
                    </w:rPr>
                    <w:t xml:space="preserve"> фагоцитоз</w:t>
                  </w:r>
                </w:p>
              </w:tc>
              <w:tc>
                <w:tcPr>
                  <w:tcW w:w="2705" w:type="dxa"/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316" w:hanging="316"/>
                    <w:cnfStyle w:val="00000000000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>Д.</w:t>
                  </w:r>
                  <w:r w:rsidRPr="00F4732C">
                    <w:rPr>
                      <w:sz w:val="18"/>
                      <w:szCs w:val="22"/>
                    </w:rPr>
                    <w:t xml:space="preserve"> Общее название чужеродных </w:t>
                  </w:r>
                  <w:r w:rsidRPr="00F4732C">
                    <w:rPr>
                      <w:sz w:val="18"/>
                      <w:szCs w:val="22"/>
                    </w:rPr>
                    <w:lastRenderedPageBreak/>
                    <w:t>веществ, проникающих в организм</w:t>
                  </w:r>
                </w:p>
              </w:tc>
            </w:tr>
            <w:tr w:rsidR="00363789" w:rsidRPr="00F4732C" w:rsidTr="00F8730B">
              <w:trPr>
                <w:trHeight w:val="25"/>
              </w:trPr>
              <w:tc>
                <w:tcPr>
                  <w:cnfStyle w:val="001000000000"/>
                  <w:tcW w:w="1270" w:type="dxa"/>
                  <w:tcBorders>
                    <w:right w:val="none" w:sz="0" w:space="0" w:color="auto"/>
                  </w:tcBorders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240" w:hanging="24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lastRenderedPageBreak/>
                    <w:t>6.</w:t>
                  </w:r>
                  <w:r w:rsidRPr="00F4732C">
                    <w:rPr>
                      <w:sz w:val="18"/>
                      <w:szCs w:val="22"/>
                    </w:rPr>
                    <w:t xml:space="preserve"> Фагоциты</w:t>
                  </w:r>
                </w:p>
              </w:tc>
              <w:tc>
                <w:tcPr>
                  <w:tcW w:w="2705" w:type="dxa"/>
                </w:tcPr>
                <w:p w:rsidR="00363789" w:rsidRPr="00F4732C" w:rsidRDefault="00363789" w:rsidP="00392AF3">
                  <w:pPr>
                    <w:tabs>
                      <w:tab w:val="left" w:pos="4798"/>
                    </w:tabs>
                    <w:ind w:left="316" w:hanging="316"/>
                    <w:cnfStyle w:val="000000000000"/>
                    <w:rPr>
                      <w:sz w:val="18"/>
                      <w:szCs w:val="22"/>
                    </w:rPr>
                  </w:pPr>
                  <w:r w:rsidRPr="00F4732C">
                    <w:rPr>
                      <w:b/>
                      <w:sz w:val="18"/>
                      <w:szCs w:val="22"/>
                    </w:rPr>
                    <w:t>Е.</w:t>
                  </w:r>
                  <w:r w:rsidRPr="00F4732C">
                    <w:rPr>
                      <w:sz w:val="18"/>
                      <w:szCs w:val="22"/>
                    </w:rPr>
                    <w:t xml:space="preserve"> Захват твердых частиц с помощью ложноножек</w:t>
                  </w:r>
                </w:p>
              </w:tc>
            </w:tr>
          </w:tbl>
          <w:p w:rsidR="00363789" w:rsidRPr="00F4732C" w:rsidRDefault="00363789" w:rsidP="00363789">
            <w:pPr>
              <w:tabs>
                <w:tab w:val="left" w:pos="317"/>
                <w:tab w:val="left" w:pos="4798"/>
              </w:tabs>
              <w:ind w:left="3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4732C">
              <w:rPr>
                <w:rFonts w:ascii="Times New Roman" w:hAnsi="Times New Roman" w:cs="Times New Roman"/>
                <w:b/>
                <w:u w:val="single"/>
              </w:rPr>
              <w:t>Ответ: 1г 2а 3д 4б 5е 6в</w:t>
            </w:r>
          </w:p>
          <w:p w:rsidR="00732175" w:rsidRPr="00F4732C" w:rsidRDefault="00732175" w:rsidP="00732175">
            <w:pPr>
              <w:tabs>
                <w:tab w:val="left" w:pos="317"/>
                <w:tab w:val="left" w:pos="47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b/>
                <w:bCs/>
              </w:rPr>
              <w:t>Критерии оценивания задания:</w:t>
            </w:r>
          </w:p>
          <w:p w:rsidR="00732175" w:rsidRPr="00F4732C" w:rsidRDefault="00732175" w:rsidP="00732175">
            <w:pPr>
              <w:tabs>
                <w:tab w:val="left" w:pos="317"/>
                <w:tab w:val="left" w:pos="47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i/>
                <w:iCs/>
              </w:rPr>
              <w:t>1. Определено понятие  иммунитет</w:t>
            </w:r>
          </w:p>
          <w:p w:rsidR="00732175" w:rsidRPr="00F4732C" w:rsidRDefault="00732175" w:rsidP="00732175">
            <w:pPr>
              <w:tabs>
                <w:tab w:val="left" w:pos="317"/>
                <w:tab w:val="left" w:pos="47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i/>
                <w:iCs/>
              </w:rPr>
              <w:t>2. Определены отличительные особенности клеточного и гуморального иммунитета.</w:t>
            </w:r>
            <w:r w:rsidRPr="00F4732C">
              <w:rPr>
                <w:rFonts w:ascii="Times New Roman" w:hAnsi="Times New Roman" w:cs="Times New Roman"/>
              </w:rPr>
              <w:t xml:space="preserve"> </w:t>
            </w:r>
          </w:p>
          <w:p w:rsidR="00B42754" w:rsidRPr="00F4732C" w:rsidRDefault="00732175" w:rsidP="00732175">
            <w:pPr>
              <w:rPr>
                <w:rFonts w:ascii="Times New Roman" w:hAnsi="Times New Roman" w:cs="Times New Roman"/>
                <w:bCs/>
                <w:lang w:eastAsia="en-GB"/>
              </w:rPr>
            </w:pPr>
            <w:r w:rsidRPr="00F4732C">
              <w:rPr>
                <w:rFonts w:ascii="Times New Roman" w:hAnsi="Times New Roman" w:cs="Times New Roman"/>
                <w:i/>
                <w:iCs/>
              </w:rPr>
              <w:t>2. Определена роль Т-лимфоцитов и В-лимфоцитов в иммунитете человека</w:t>
            </w:r>
          </w:p>
          <w:p w:rsidR="00732175" w:rsidRPr="00F4732C" w:rsidRDefault="00732175" w:rsidP="00D70805">
            <w:pPr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D70805" w:rsidRPr="00F4732C" w:rsidRDefault="00D70805" w:rsidP="00D70805">
            <w:pPr>
              <w:rPr>
                <w:rFonts w:ascii="Times New Roman" w:hAnsi="Times New Roman" w:cs="Times New Roman"/>
                <w:bCs/>
                <w:lang w:eastAsia="en-GB"/>
              </w:rPr>
            </w:pPr>
            <w:r w:rsidRPr="00F4732C">
              <w:rPr>
                <w:rFonts w:ascii="Times New Roman" w:hAnsi="Times New Roman" w:cs="Times New Roman"/>
                <w:bCs/>
                <w:lang w:eastAsia="en-GB"/>
              </w:rPr>
              <w:t>3 вариант (</w:t>
            </w:r>
            <w:r w:rsidR="005E3A0B" w:rsidRPr="00F4732C">
              <w:rPr>
                <w:rFonts w:ascii="Times New Roman" w:hAnsi="Times New Roman" w:cs="Times New Roman"/>
                <w:bCs/>
                <w:lang w:eastAsia="en-GB"/>
              </w:rPr>
              <w:t>повышенный уровень) – ответить на вопросы (10 баллов)</w:t>
            </w:r>
            <w:r w:rsidRPr="00F4732C">
              <w:rPr>
                <w:rFonts w:ascii="Times New Roman" w:hAnsi="Times New Roman" w:cs="Times New Roman"/>
                <w:bCs/>
                <w:lang w:eastAsia="en-GB"/>
              </w:rPr>
              <w:t>.</w:t>
            </w:r>
          </w:p>
          <w:p w:rsidR="00266053" w:rsidRPr="00F4732C" w:rsidRDefault="00266053" w:rsidP="00266053">
            <w:pPr>
              <w:pStyle w:val="a5"/>
              <w:numPr>
                <w:ilvl w:val="0"/>
                <w:numId w:val="3"/>
              </w:numPr>
              <w:tabs>
                <w:tab w:val="left" w:pos="317"/>
                <w:tab w:val="left" w:pos="47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 xml:space="preserve">Почему наступает иммунодефицит при </w:t>
            </w:r>
            <w:proofErr w:type="spellStart"/>
            <w:r w:rsidRPr="00F4732C">
              <w:rPr>
                <w:rFonts w:ascii="Times New Roman" w:hAnsi="Times New Roman" w:cs="Times New Roman"/>
              </w:rPr>
              <w:t>СПИДе</w:t>
            </w:r>
            <w:proofErr w:type="spellEnd"/>
            <w:r w:rsidRPr="00F4732C">
              <w:rPr>
                <w:rFonts w:ascii="Times New Roman" w:hAnsi="Times New Roman" w:cs="Times New Roman"/>
              </w:rPr>
              <w:t>?</w:t>
            </w:r>
          </w:p>
          <w:p w:rsidR="00266053" w:rsidRPr="00F4732C" w:rsidRDefault="00266053" w:rsidP="00266053">
            <w:pPr>
              <w:pStyle w:val="a5"/>
              <w:tabs>
                <w:tab w:val="left" w:pos="317"/>
                <w:tab w:val="left" w:pos="4798"/>
              </w:tabs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i/>
              </w:rPr>
            </w:pPr>
            <w:r w:rsidRPr="00F4732C">
              <w:rPr>
                <w:rFonts w:ascii="Times New Roman" w:hAnsi="Times New Roman" w:cs="Times New Roman"/>
                <w:i/>
              </w:rPr>
              <w:t>(вирус ВИЧ разрушает Т-лимфоциты, защита организма ослабевает, наступает иммунодефицит)</w:t>
            </w:r>
          </w:p>
          <w:p w:rsidR="00266053" w:rsidRPr="00F4732C" w:rsidRDefault="00266053" w:rsidP="00266053">
            <w:pPr>
              <w:pStyle w:val="a5"/>
              <w:numPr>
                <w:ilvl w:val="0"/>
                <w:numId w:val="3"/>
              </w:numPr>
              <w:tabs>
                <w:tab w:val="left" w:pos="317"/>
                <w:tab w:val="left" w:pos="47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 биологической  лаборатории  на  препаратах  крови  человека  и  лягушки были утрачены этикетки. По каким признакам можно определить, где какая кровь? Ответ обоснуйте. </w:t>
            </w:r>
            <w:proofErr w:type="gramStart"/>
            <w:r w:rsidRPr="00F4732C">
              <w:rPr>
                <w:rFonts w:ascii="Times New Roman" w:hAnsi="Times New Roman" w:cs="Times New Roman"/>
                <w:i/>
              </w:rPr>
              <w:t>(Крупные эритроциты, содержащие ядро, человеку принадлежать не могут.</w:t>
            </w:r>
            <w:proofErr w:type="gramEnd"/>
            <w:r w:rsidRPr="00F4732C">
              <w:rPr>
                <w:rFonts w:ascii="Times New Roman" w:hAnsi="Times New Roman" w:cs="Times New Roman"/>
                <w:i/>
              </w:rPr>
              <w:t xml:space="preserve"> Следовательно, это кровь лягушки. </w:t>
            </w:r>
            <w:proofErr w:type="gramStart"/>
            <w:r w:rsidRPr="00F4732C">
              <w:rPr>
                <w:rFonts w:ascii="Times New Roman" w:hAnsi="Times New Roman" w:cs="Times New Roman"/>
                <w:i/>
              </w:rPr>
              <w:t>Мелкие, безъядерные эритроциты могут принадлежать человеку)</w:t>
            </w:r>
            <w:proofErr w:type="gramEnd"/>
          </w:p>
          <w:p w:rsidR="009E5126" w:rsidRPr="00F4732C" w:rsidRDefault="009E5126" w:rsidP="00D70805">
            <w:pPr>
              <w:rPr>
                <w:rFonts w:ascii="Times New Roman" w:hAnsi="Times New Roman" w:cs="Times New Roman"/>
                <w:bCs/>
                <w:lang w:eastAsia="en-GB"/>
              </w:rPr>
            </w:pPr>
          </w:p>
          <w:p w:rsidR="00266053" w:rsidRPr="00F4732C" w:rsidRDefault="00266053" w:rsidP="00266053">
            <w:pPr>
              <w:tabs>
                <w:tab w:val="left" w:pos="317"/>
                <w:tab w:val="left" w:pos="4798"/>
              </w:tabs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b/>
                <w:bCs/>
              </w:rPr>
              <w:t>Критерии оценивания задания:</w:t>
            </w:r>
          </w:p>
          <w:p w:rsidR="00266053" w:rsidRPr="00F4732C" w:rsidRDefault="00266053" w:rsidP="00266053">
            <w:pPr>
              <w:tabs>
                <w:tab w:val="left" w:pos="317"/>
                <w:tab w:val="left" w:pos="4798"/>
              </w:tabs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i/>
                <w:iCs/>
              </w:rPr>
              <w:t xml:space="preserve">1. Определены  причины иммунодефицита при </w:t>
            </w:r>
            <w:proofErr w:type="spellStart"/>
            <w:r w:rsidRPr="00F4732C">
              <w:rPr>
                <w:rFonts w:ascii="Times New Roman" w:hAnsi="Times New Roman" w:cs="Times New Roman"/>
                <w:i/>
                <w:iCs/>
              </w:rPr>
              <w:t>СПИДе</w:t>
            </w:r>
            <w:proofErr w:type="spellEnd"/>
            <w:r w:rsidRPr="00F4732C">
              <w:rPr>
                <w:rFonts w:ascii="Times New Roman" w:hAnsi="Times New Roman" w:cs="Times New Roman"/>
              </w:rPr>
              <w:t xml:space="preserve"> </w:t>
            </w:r>
          </w:p>
          <w:p w:rsidR="005C5419" w:rsidRPr="00F4732C" w:rsidRDefault="00266053" w:rsidP="00266053">
            <w:pPr>
              <w:tabs>
                <w:tab w:val="left" w:pos="317"/>
                <w:tab w:val="left" w:pos="4798"/>
              </w:tabs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i/>
                <w:iCs/>
              </w:rPr>
              <w:t>2. Определены различия между клетками крови лягушки и человека.</w:t>
            </w:r>
          </w:p>
        </w:tc>
        <w:tc>
          <w:tcPr>
            <w:tcW w:w="2292" w:type="dxa"/>
            <w:hideMark/>
          </w:tcPr>
          <w:p w:rsidR="004C313D" w:rsidRPr="00F4732C" w:rsidRDefault="00777391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 w:rsidR="00F4732C" w:rsidRPr="00F4732C">
              <w:rPr>
                <w:rFonts w:ascii="Times New Roman" w:hAnsi="Times New Roman" w:cs="Times New Roman"/>
              </w:rPr>
              <w:t>готовы к уроку</w:t>
            </w:r>
          </w:p>
          <w:p w:rsidR="00777391" w:rsidRPr="00F4732C" w:rsidRDefault="00777391" w:rsidP="00245E5A">
            <w:pPr>
              <w:rPr>
                <w:rFonts w:ascii="Times New Roman" w:hAnsi="Times New Roman" w:cs="Times New Roman"/>
              </w:rPr>
            </w:pPr>
          </w:p>
          <w:p w:rsidR="00777391" w:rsidRPr="00F4732C" w:rsidRDefault="00777391" w:rsidP="00777391">
            <w:pPr>
              <w:rPr>
                <w:rFonts w:ascii="Times New Roman" w:hAnsi="Times New Roman" w:cs="Times New Roman"/>
              </w:rPr>
            </w:pPr>
          </w:p>
          <w:p w:rsidR="000F108C" w:rsidRPr="00F4732C" w:rsidRDefault="000F108C" w:rsidP="00777391">
            <w:pPr>
              <w:rPr>
                <w:rFonts w:ascii="Times New Roman" w:hAnsi="Times New Roman" w:cs="Times New Roman"/>
              </w:rPr>
            </w:pPr>
          </w:p>
          <w:p w:rsidR="00AE3A3B" w:rsidRPr="00F4732C" w:rsidRDefault="00AE3A3B" w:rsidP="00777391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777391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777391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777391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777391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777391">
            <w:pPr>
              <w:rPr>
                <w:rFonts w:ascii="Times New Roman" w:hAnsi="Times New Roman" w:cs="Times New Roman"/>
              </w:rPr>
            </w:pPr>
          </w:p>
          <w:p w:rsidR="009E5126" w:rsidRPr="00F4732C" w:rsidRDefault="009E5126" w:rsidP="00777391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 xml:space="preserve">Учащиеся выбирают задание определенного уровня </w:t>
            </w:r>
            <w:r w:rsidR="004A0266">
              <w:rPr>
                <w:rFonts w:ascii="Times New Roman" w:hAnsi="Times New Roman" w:cs="Times New Roman"/>
              </w:rPr>
              <w:t xml:space="preserve">по желанию </w:t>
            </w:r>
            <w:r w:rsidRPr="00F4732C">
              <w:rPr>
                <w:rFonts w:ascii="Times New Roman" w:hAnsi="Times New Roman" w:cs="Times New Roman"/>
              </w:rPr>
              <w:t>и выполняют самостоятельно.</w:t>
            </w:r>
          </w:p>
          <w:p w:rsidR="00777391" w:rsidRPr="00F4732C" w:rsidRDefault="00777391" w:rsidP="00777391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 xml:space="preserve">По завершению учащиеся обмениваются работами и проводят </w:t>
            </w:r>
            <w:proofErr w:type="spellStart"/>
            <w:r w:rsidRPr="00F4732C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F4732C">
              <w:rPr>
                <w:rFonts w:ascii="Times New Roman" w:hAnsi="Times New Roman" w:cs="Times New Roman"/>
              </w:rPr>
              <w:t>. Обсуждение</w:t>
            </w:r>
          </w:p>
          <w:p w:rsidR="00777391" w:rsidRPr="00F4732C" w:rsidRDefault="00777391" w:rsidP="00777391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 xml:space="preserve">результатов </w:t>
            </w:r>
            <w:proofErr w:type="spellStart"/>
            <w:r w:rsidRPr="00F4732C">
              <w:rPr>
                <w:rFonts w:ascii="Times New Roman" w:hAnsi="Times New Roman" w:cs="Times New Roman"/>
              </w:rPr>
              <w:t>формативного</w:t>
            </w:r>
            <w:proofErr w:type="spellEnd"/>
            <w:r w:rsidRPr="00F4732C">
              <w:rPr>
                <w:rFonts w:ascii="Times New Roman" w:hAnsi="Times New Roman" w:cs="Times New Roman"/>
              </w:rPr>
              <w:t xml:space="preserve"> оценивания.</w:t>
            </w:r>
          </w:p>
        </w:tc>
        <w:tc>
          <w:tcPr>
            <w:tcW w:w="2010" w:type="dxa"/>
            <w:hideMark/>
          </w:tcPr>
          <w:p w:rsidR="004C313D" w:rsidRPr="00F4732C" w:rsidRDefault="004C313D" w:rsidP="00245E5A">
            <w:pPr>
              <w:rPr>
                <w:rFonts w:ascii="Times New Roman" w:hAnsi="Times New Roman" w:cs="Times New Roman"/>
              </w:rPr>
            </w:pPr>
          </w:p>
          <w:p w:rsidR="00D70805" w:rsidRPr="00F4732C" w:rsidRDefault="00D70805" w:rsidP="00245E5A">
            <w:pPr>
              <w:rPr>
                <w:rFonts w:ascii="Times New Roman" w:hAnsi="Times New Roman" w:cs="Times New Roman"/>
              </w:rPr>
            </w:pPr>
          </w:p>
          <w:p w:rsidR="009E5126" w:rsidRPr="00F4732C" w:rsidRDefault="009E5126" w:rsidP="00245E5A">
            <w:pPr>
              <w:rPr>
                <w:rFonts w:ascii="Times New Roman" w:hAnsi="Times New Roman" w:cs="Times New Roman"/>
              </w:rPr>
            </w:pPr>
          </w:p>
          <w:p w:rsidR="00AE3A3B" w:rsidRPr="00F4732C" w:rsidRDefault="00AE3A3B" w:rsidP="00245E5A">
            <w:pPr>
              <w:rPr>
                <w:rFonts w:ascii="Times New Roman" w:hAnsi="Times New Roman" w:cs="Times New Roman"/>
              </w:rPr>
            </w:pPr>
          </w:p>
          <w:p w:rsidR="00AE3A3B" w:rsidRPr="00F4732C" w:rsidRDefault="00AE3A3B" w:rsidP="00245E5A">
            <w:pPr>
              <w:rPr>
                <w:rFonts w:ascii="Times New Roman" w:hAnsi="Times New Roman" w:cs="Times New Roman"/>
              </w:rPr>
            </w:pPr>
          </w:p>
          <w:p w:rsidR="00AE3A3B" w:rsidRPr="00F4732C" w:rsidRDefault="00AE3A3B" w:rsidP="00245E5A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245E5A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245E5A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245E5A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245E5A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245E5A">
            <w:pPr>
              <w:rPr>
                <w:rFonts w:ascii="Times New Roman" w:hAnsi="Times New Roman" w:cs="Times New Roman"/>
              </w:rPr>
            </w:pPr>
          </w:p>
          <w:p w:rsidR="00D70805" w:rsidRDefault="00D70805" w:rsidP="00245E5A">
            <w:pPr>
              <w:rPr>
                <w:rFonts w:ascii="Times New Roman" w:hAnsi="Times New Roman" w:cs="Times New Roman"/>
              </w:rPr>
            </w:pPr>
            <w:proofErr w:type="spellStart"/>
            <w:r w:rsidRPr="00F4732C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="009E5126" w:rsidRPr="00F4732C">
              <w:rPr>
                <w:rFonts w:ascii="Times New Roman" w:hAnsi="Times New Roman" w:cs="Times New Roman"/>
              </w:rPr>
              <w:t xml:space="preserve"> домашнего задания.</w:t>
            </w:r>
            <w:r w:rsidRPr="00F4732C">
              <w:rPr>
                <w:rFonts w:ascii="Times New Roman" w:hAnsi="Times New Roman" w:cs="Times New Roman"/>
              </w:rPr>
              <w:t xml:space="preserve"> </w:t>
            </w: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Pr="00F4732C" w:rsidRDefault="004A0266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предоставляются на слайде, чтобы ученики могли проверить друг друга.</w:t>
            </w:r>
          </w:p>
        </w:tc>
        <w:tc>
          <w:tcPr>
            <w:tcW w:w="1416" w:type="dxa"/>
            <w:hideMark/>
          </w:tcPr>
          <w:p w:rsidR="005C5419" w:rsidRPr="00F4732C" w:rsidRDefault="005C5419" w:rsidP="00AE3A3B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 xml:space="preserve">Учебная презентация </w:t>
            </w:r>
          </w:p>
          <w:p w:rsidR="004C313D" w:rsidRPr="00F4732C" w:rsidRDefault="004C313D" w:rsidP="00245E5A">
            <w:pPr>
              <w:rPr>
                <w:rFonts w:ascii="Times New Roman" w:hAnsi="Times New Roman" w:cs="Times New Roman"/>
              </w:rPr>
            </w:pPr>
          </w:p>
          <w:p w:rsidR="004C313D" w:rsidRPr="00F4732C" w:rsidRDefault="004C313D" w:rsidP="00245E5A">
            <w:pPr>
              <w:rPr>
                <w:rFonts w:ascii="Times New Roman" w:hAnsi="Times New Roman" w:cs="Times New Roman"/>
              </w:rPr>
            </w:pPr>
          </w:p>
          <w:p w:rsidR="00AE3A3B" w:rsidRPr="00F4732C" w:rsidRDefault="00AE3A3B" w:rsidP="00245E5A">
            <w:pPr>
              <w:rPr>
                <w:rFonts w:ascii="Times New Roman" w:hAnsi="Times New Roman" w:cs="Times New Roman"/>
              </w:rPr>
            </w:pPr>
          </w:p>
          <w:p w:rsidR="00AE3A3B" w:rsidRPr="00F4732C" w:rsidRDefault="00AE3A3B" w:rsidP="00245E5A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245E5A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245E5A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245E5A">
            <w:pPr>
              <w:rPr>
                <w:rFonts w:ascii="Times New Roman" w:hAnsi="Times New Roman" w:cs="Times New Roman"/>
              </w:rPr>
            </w:pPr>
          </w:p>
          <w:p w:rsidR="00F4732C" w:rsidRPr="00F4732C" w:rsidRDefault="00F4732C" w:rsidP="00245E5A">
            <w:pPr>
              <w:rPr>
                <w:rFonts w:ascii="Times New Roman" w:hAnsi="Times New Roman" w:cs="Times New Roman"/>
              </w:rPr>
            </w:pPr>
          </w:p>
          <w:p w:rsidR="00AE3A3B" w:rsidRPr="00F4732C" w:rsidRDefault="00AE3A3B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Карточки с заданиями</w:t>
            </w:r>
            <w:r w:rsidR="00732175" w:rsidRPr="00F4732C">
              <w:rPr>
                <w:rFonts w:ascii="Times New Roman" w:hAnsi="Times New Roman" w:cs="Times New Roman"/>
              </w:rPr>
              <w:t xml:space="preserve"> 3 уровней</w:t>
            </w:r>
          </w:p>
          <w:p w:rsidR="00BF5D6D" w:rsidRPr="00F4732C" w:rsidRDefault="00BF5D6D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Слайд 1-2</w:t>
            </w:r>
          </w:p>
          <w:p w:rsidR="00BF5D6D" w:rsidRPr="00F4732C" w:rsidRDefault="00BF5D6D" w:rsidP="00245E5A">
            <w:pPr>
              <w:rPr>
                <w:rFonts w:ascii="Times New Roman" w:hAnsi="Times New Roman" w:cs="Times New Roman"/>
              </w:rPr>
            </w:pPr>
          </w:p>
          <w:p w:rsidR="00BF5D6D" w:rsidRPr="00F4732C" w:rsidRDefault="00BF5D6D" w:rsidP="00245E5A">
            <w:pPr>
              <w:rPr>
                <w:rFonts w:ascii="Times New Roman" w:hAnsi="Times New Roman" w:cs="Times New Roman"/>
              </w:rPr>
            </w:pPr>
          </w:p>
        </w:tc>
      </w:tr>
      <w:tr w:rsidR="00F4732C" w:rsidRPr="00F4732C" w:rsidTr="000741CF">
        <w:trPr>
          <w:trHeight w:val="3669"/>
          <w:jc w:val="center"/>
        </w:trPr>
        <w:tc>
          <w:tcPr>
            <w:tcW w:w="1196" w:type="dxa"/>
            <w:hideMark/>
          </w:tcPr>
          <w:p w:rsidR="008C2A37" w:rsidRPr="00F4732C" w:rsidRDefault="008C2A37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lastRenderedPageBreak/>
              <w:t>Середина урока</w:t>
            </w:r>
          </w:p>
          <w:p w:rsidR="000F108C" w:rsidRPr="00F4732C" w:rsidRDefault="000F108C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11-</w:t>
            </w:r>
            <w:r w:rsidR="00030CA4" w:rsidRPr="00F4732C">
              <w:rPr>
                <w:rFonts w:ascii="Times New Roman" w:hAnsi="Times New Roman" w:cs="Times New Roman"/>
              </w:rPr>
              <w:t>15</w:t>
            </w:r>
            <w:r w:rsidR="00CB70B4" w:rsidRPr="00F4732C">
              <w:rPr>
                <w:rFonts w:ascii="Times New Roman" w:hAnsi="Times New Roman" w:cs="Times New Roman"/>
              </w:rPr>
              <w:t xml:space="preserve"> мин</w:t>
            </w: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030CA4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16-22</w:t>
            </w:r>
            <w:r w:rsidR="00CB70B4" w:rsidRPr="00F4732C">
              <w:rPr>
                <w:rFonts w:ascii="Times New Roman" w:hAnsi="Times New Roman" w:cs="Times New Roman"/>
              </w:rPr>
              <w:t xml:space="preserve"> мин</w:t>
            </w: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030CA4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23-30</w:t>
            </w:r>
            <w:r w:rsidR="00CB70B4" w:rsidRPr="00F4732C">
              <w:rPr>
                <w:rFonts w:ascii="Times New Roman" w:hAnsi="Times New Roman" w:cs="Times New Roman"/>
              </w:rPr>
              <w:t xml:space="preserve"> мин</w:t>
            </w:r>
          </w:p>
          <w:p w:rsidR="00030CA4" w:rsidRPr="00F4732C" w:rsidRDefault="00030CA4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31-35 мин</w:t>
            </w: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Pr="00F4732C" w:rsidRDefault="000741CF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36-42</w:t>
            </w:r>
            <w:r w:rsidR="0097783F" w:rsidRPr="00F4732C">
              <w:rPr>
                <w:rFonts w:ascii="Times New Roman" w:hAnsi="Times New Roman" w:cs="Times New Roman"/>
              </w:rPr>
              <w:t xml:space="preserve"> мин</w:t>
            </w: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0741CF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43-45</w:t>
            </w: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24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hideMark/>
          </w:tcPr>
          <w:p w:rsidR="00CD5931" w:rsidRPr="00F4732C" w:rsidRDefault="00CD5931" w:rsidP="00CD5931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color w:val="000000"/>
                <w:sz w:val="22"/>
                <w:szCs w:val="22"/>
              </w:rPr>
            </w:pPr>
            <w:r w:rsidRPr="00F4732C">
              <w:rPr>
                <w:color w:val="000000"/>
                <w:sz w:val="20"/>
                <w:szCs w:val="22"/>
              </w:rPr>
              <w:lastRenderedPageBreak/>
              <w:t>Глубокий след в истории человечества оставили эпидемии чумы, холеры, оспы, гриппа.</w:t>
            </w:r>
            <w:r w:rsidRPr="00F4732C">
              <w:rPr>
                <w:color w:val="000000"/>
                <w:sz w:val="20"/>
                <w:szCs w:val="22"/>
              </w:rPr>
              <w:br/>
              <w:t>В 14 веке по Европе прошлась страшная эпидемия «черной смерти», унесшая 15 млн. человек. Это была чума, охватившая все страны и от которой умерли 100млн. человек.</w:t>
            </w:r>
            <w:r w:rsidRPr="00F4732C">
              <w:rPr>
                <w:color w:val="000000"/>
                <w:sz w:val="20"/>
                <w:szCs w:val="22"/>
              </w:rPr>
              <w:br/>
              <w:t>Не менее страшный след оставила после себя и натуральная оспа, названная «черной оспой». Вирус оспы стал причиной гибели 400 млн. человек, а оставшиеся в живых ослепли навсегда. Зарегистрировано 6 эпидемий холеры, последняя в 1992-93 годах в Индии, Бангладеш. Эпидемия гриппа под названием «испанка» в 1918-19 годах унесла жизни сотен тысяч человек, известны эпидемии под названием «азиатский», «гонконгский», а в наши дни – «свиной» грипп.</w:t>
            </w:r>
            <w:r w:rsidRPr="00F4732C">
              <w:rPr>
                <w:color w:val="000000"/>
                <w:sz w:val="20"/>
                <w:szCs w:val="22"/>
              </w:rPr>
              <w:br/>
            </w:r>
            <w:r w:rsidRPr="00F4732C">
              <w:rPr>
                <w:color w:val="000000"/>
                <w:sz w:val="22"/>
                <w:szCs w:val="22"/>
                <w:u w:val="single"/>
              </w:rPr>
              <w:t>Постановка проблемы:</w:t>
            </w:r>
          </w:p>
          <w:p w:rsidR="00CD5931" w:rsidRPr="00F4732C" w:rsidRDefault="00CD5931" w:rsidP="00CD5931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F4732C">
              <w:rPr>
                <w:b/>
                <w:bCs/>
                <w:color w:val="000000"/>
                <w:sz w:val="22"/>
                <w:szCs w:val="22"/>
              </w:rPr>
              <w:t>Самые страшные болезни лишали жизни одних и не поражали других. Человек заражается чаще, чем болеет, иными словами человек не всегда заболевает. Почему?</w:t>
            </w:r>
          </w:p>
          <w:p w:rsidR="00475D9A" w:rsidRPr="00F4732C" w:rsidRDefault="00475D9A" w:rsidP="00475D9A">
            <w:pPr>
              <w:tabs>
                <w:tab w:val="left" w:pos="4798"/>
              </w:tabs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shd w:val="clear" w:color="auto" w:fill="FFFFFF"/>
              </w:rPr>
              <w:t xml:space="preserve">Как предотвратить эпидемии, уменьшить </w:t>
            </w:r>
            <w:r w:rsidRPr="00F4732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смертность людей?</w:t>
            </w:r>
          </w:p>
          <w:p w:rsidR="00475D9A" w:rsidRPr="00F4732C" w:rsidRDefault="00475D9A" w:rsidP="00475D9A">
            <w:pPr>
              <w:tabs>
                <w:tab w:val="left" w:pos="4798"/>
              </w:tabs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Почему, переболев один раз ветрянкой или краснухой, человек больше никогда не болеет этими болезнями?</w:t>
            </w:r>
          </w:p>
          <w:p w:rsidR="00475D9A" w:rsidRPr="00F4732C" w:rsidRDefault="00475D9A" w:rsidP="00475D9A">
            <w:pPr>
              <w:tabs>
                <w:tab w:val="left" w:pos="4798"/>
              </w:tabs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Почему при приближении холодов начинают вакцинировать (т.е. делать прививки от гриппа)?</w:t>
            </w:r>
          </w:p>
          <w:p w:rsidR="00475D9A" w:rsidRPr="00F4732C" w:rsidRDefault="00475D9A" w:rsidP="00475D9A">
            <w:pPr>
              <w:tabs>
                <w:tab w:val="left" w:pos="4798"/>
              </w:tabs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Вот на все эти вопросы мы постараемся сегодня ответить в течени</w:t>
            </w:r>
            <w:proofErr w:type="gramStart"/>
            <w:r w:rsidRPr="00F4732C">
              <w:rPr>
                <w:rFonts w:ascii="Times New Roman" w:hAnsi="Times New Roman" w:cs="Times New Roman"/>
              </w:rPr>
              <w:t>и</w:t>
            </w:r>
            <w:proofErr w:type="gramEnd"/>
            <w:r w:rsidRPr="00F4732C">
              <w:rPr>
                <w:rFonts w:ascii="Times New Roman" w:hAnsi="Times New Roman" w:cs="Times New Roman"/>
              </w:rPr>
              <w:t xml:space="preserve"> урока.</w:t>
            </w:r>
          </w:p>
          <w:p w:rsidR="00967C3D" w:rsidRPr="00F4732C" w:rsidRDefault="00967C3D" w:rsidP="00967C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67C3D" w:rsidRPr="00F4732C" w:rsidRDefault="00967C3D" w:rsidP="00967C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732C">
              <w:rPr>
                <w:rFonts w:ascii="Times New Roman" w:hAnsi="Times New Roman" w:cs="Times New Roman"/>
                <w:shd w:val="clear" w:color="auto" w:fill="FFFFFF"/>
              </w:rPr>
              <w:t>А сегодня на уроке мы расширим знания о защитных свойствах организма и тема нашего урока «Виды  иммунитета: врожденный и приобретенный».</w:t>
            </w:r>
          </w:p>
          <w:p w:rsidR="000F108C" w:rsidRPr="00F4732C" w:rsidRDefault="000F108C" w:rsidP="00CD5931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color w:val="000000"/>
                <w:sz w:val="22"/>
                <w:szCs w:val="22"/>
              </w:rPr>
            </w:pPr>
          </w:p>
          <w:p w:rsidR="00475D9A" w:rsidRPr="00F4732C" w:rsidRDefault="00475D9A" w:rsidP="00475D9A">
            <w:pPr>
              <w:tabs>
                <w:tab w:val="left" w:pos="479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4732C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F4732C">
              <w:rPr>
                <w:rFonts w:ascii="Times New Roman" w:hAnsi="Times New Roman" w:cs="Times New Roman"/>
                <w:b/>
              </w:rPr>
              <w:t>Целеполагание</w:t>
            </w:r>
            <w:proofErr w:type="spellEnd"/>
            <w:r w:rsidRPr="00F4732C">
              <w:rPr>
                <w:rFonts w:ascii="Times New Roman" w:hAnsi="Times New Roman" w:cs="Times New Roman"/>
                <w:b/>
              </w:rPr>
              <w:t xml:space="preserve">. </w:t>
            </w:r>
            <w:r w:rsidRPr="00F4732C">
              <w:rPr>
                <w:rFonts w:ascii="Times New Roman" w:hAnsi="Times New Roman" w:cs="Times New Roman"/>
              </w:rPr>
              <w:t>Совместно с учащимися формулируются цели урока:</w:t>
            </w:r>
          </w:p>
          <w:p w:rsidR="00475D9A" w:rsidRPr="00F4732C" w:rsidRDefault="00475D9A" w:rsidP="00475D9A">
            <w:pPr>
              <w:pStyle w:val="a4"/>
              <w:numPr>
                <w:ilvl w:val="0"/>
                <w:numId w:val="2"/>
              </w:numPr>
              <w:tabs>
                <w:tab w:val="left" w:pos="288"/>
                <w:tab w:val="left" w:pos="4798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732C">
              <w:rPr>
                <w:sz w:val="22"/>
                <w:szCs w:val="22"/>
              </w:rPr>
              <w:t xml:space="preserve">определены  виды иммунитета </w:t>
            </w:r>
            <w:r w:rsidR="00967C3D" w:rsidRPr="00F4732C">
              <w:rPr>
                <w:color w:val="000000"/>
                <w:sz w:val="22"/>
                <w:szCs w:val="22"/>
              </w:rPr>
              <w:t>и их отличительные особенности</w:t>
            </w:r>
            <w:r w:rsidRPr="00F4732C">
              <w:rPr>
                <w:color w:val="000000"/>
                <w:sz w:val="22"/>
                <w:szCs w:val="22"/>
              </w:rPr>
              <w:t>;</w:t>
            </w:r>
          </w:p>
          <w:p w:rsidR="00475D9A" w:rsidRPr="00F4732C" w:rsidRDefault="00475D9A" w:rsidP="00475D9A">
            <w:pPr>
              <w:pStyle w:val="a5"/>
              <w:numPr>
                <w:ilvl w:val="0"/>
                <w:numId w:val="2"/>
              </w:numPr>
              <w:tabs>
                <w:tab w:val="left" w:pos="288"/>
                <w:tab w:val="left" w:pos="47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объяснены понятия: прививка, вакцина, вакцинация, сыворотка;</w:t>
            </w:r>
          </w:p>
          <w:p w:rsidR="00475D9A" w:rsidRPr="00F4732C" w:rsidRDefault="00475D9A" w:rsidP="00475D9A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color w:val="000000"/>
                <w:sz w:val="22"/>
                <w:szCs w:val="22"/>
              </w:rPr>
            </w:pPr>
            <w:r w:rsidRPr="00F4732C">
              <w:rPr>
                <w:color w:val="000000"/>
                <w:sz w:val="22"/>
                <w:szCs w:val="22"/>
              </w:rPr>
              <w:t>оценена роль вакцинации в профилактике заболеваний.</w:t>
            </w:r>
          </w:p>
          <w:p w:rsidR="00475D9A" w:rsidRPr="00F4732C" w:rsidRDefault="00475D9A" w:rsidP="00475D9A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color w:val="000000"/>
                <w:sz w:val="22"/>
                <w:szCs w:val="22"/>
              </w:rPr>
            </w:pPr>
          </w:p>
          <w:p w:rsidR="00772F7E" w:rsidRPr="00F4732C" w:rsidRDefault="00475D9A" w:rsidP="00475D9A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b/>
                <w:color w:val="000000"/>
                <w:sz w:val="22"/>
                <w:szCs w:val="22"/>
                <w:u w:val="single"/>
              </w:rPr>
            </w:pPr>
            <w:r w:rsidRPr="00F4732C">
              <w:rPr>
                <w:b/>
                <w:color w:val="000000"/>
                <w:sz w:val="22"/>
                <w:szCs w:val="22"/>
                <w:u w:val="single"/>
              </w:rPr>
              <w:t>Работа в группах</w:t>
            </w:r>
          </w:p>
          <w:p w:rsidR="00772F7E" w:rsidRPr="00F4732C" w:rsidRDefault="00475D9A" w:rsidP="00772F7E">
            <w:pPr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2F7E" w:rsidRPr="00F4732C">
              <w:rPr>
                <w:rFonts w:ascii="Times New Roman" w:hAnsi="Times New Roman" w:cs="Times New Roman"/>
                <w:b/>
              </w:rPr>
              <w:t>1 группа –</w:t>
            </w:r>
            <w:r w:rsidR="00772F7E" w:rsidRPr="00F4732C">
              <w:rPr>
                <w:rFonts w:ascii="Times New Roman" w:hAnsi="Times New Roman" w:cs="Times New Roman"/>
              </w:rPr>
              <w:t xml:space="preserve"> изучив пункт «Естественный врожденный  </w:t>
            </w:r>
            <w:r w:rsidR="001B0EAE" w:rsidRPr="00F4732C">
              <w:rPr>
                <w:rFonts w:ascii="Times New Roman" w:hAnsi="Times New Roman" w:cs="Times New Roman"/>
              </w:rPr>
              <w:t>иммунитет» с.84</w:t>
            </w:r>
            <w:r w:rsidR="00772F7E" w:rsidRPr="00F4732C">
              <w:rPr>
                <w:rFonts w:ascii="Times New Roman" w:hAnsi="Times New Roman" w:cs="Times New Roman"/>
              </w:rPr>
              <w:t>,</w:t>
            </w:r>
            <w:r w:rsidR="001B0EAE" w:rsidRPr="00F4732C">
              <w:rPr>
                <w:rFonts w:ascii="Times New Roman" w:hAnsi="Times New Roman" w:cs="Times New Roman"/>
              </w:rPr>
              <w:t xml:space="preserve"> изобразить информацию на </w:t>
            </w:r>
            <w:proofErr w:type="spellStart"/>
            <w:r w:rsidR="001B0EAE" w:rsidRPr="00F4732C">
              <w:rPr>
                <w:rFonts w:ascii="Times New Roman" w:hAnsi="Times New Roman" w:cs="Times New Roman"/>
              </w:rPr>
              <w:t>постере</w:t>
            </w:r>
            <w:proofErr w:type="spellEnd"/>
            <w:r w:rsidR="001B0EAE" w:rsidRPr="00F4732C">
              <w:rPr>
                <w:rFonts w:ascii="Times New Roman" w:hAnsi="Times New Roman" w:cs="Times New Roman"/>
              </w:rPr>
              <w:t xml:space="preserve"> и </w:t>
            </w:r>
            <w:r w:rsidR="00772F7E" w:rsidRPr="00F4732C">
              <w:rPr>
                <w:rFonts w:ascii="Times New Roman" w:hAnsi="Times New Roman" w:cs="Times New Roman"/>
              </w:rPr>
              <w:t xml:space="preserve"> выступить перед классом.</w:t>
            </w:r>
          </w:p>
          <w:p w:rsidR="00772F7E" w:rsidRPr="00F4732C" w:rsidRDefault="00772F7E" w:rsidP="00772F7E">
            <w:pPr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b/>
              </w:rPr>
              <w:t>2 группа</w:t>
            </w:r>
            <w:r w:rsidR="001B0EAE" w:rsidRPr="00F4732C">
              <w:rPr>
                <w:rFonts w:ascii="Times New Roman" w:hAnsi="Times New Roman" w:cs="Times New Roman"/>
              </w:rPr>
              <w:t xml:space="preserve"> - </w:t>
            </w:r>
            <w:r w:rsidRPr="00F4732C">
              <w:rPr>
                <w:rFonts w:ascii="Times New Roman" w:hAnsi="Times New Roman" w:cs="Times New Roman"/>
              </w:rPr>
              <w:t>изучив пункт «Естественный приобретенный  и</w:t>
            </w:r>
            <w:r w:rsidR="001B0EAE" w:rsidRPr="00F4732C">
              <w:rPr>
                <w:rFonts w:ascii="Times New Roman" w:hAnsi="Times New Roman" w:cs="Times New Roman"/>
              </w:rPr>
              <w:t xml:space="preserve">ммунитет» с.84-85, </w:t>
            </w:r>
            <w:r w:rsidRPr="00F4732C">
              <w:rPr>
                <w:rFonts w:ascii="Times New Roman" w:hAnsi="Times New Roman" w:cs="Times New Roman"/>
              </w:rPr>
              <w:t xml:space="preserve"> </w:t>
            </w:r>
            <w:r w:rsidR="001B0EAE" w:rsidRPr="00F4732C">
              <w:rPr>
                <w:rFonts w:ascii="Times New Roman" w:hAnsi="Times New Roman" w:cs="Times New Roman"/>
              </w:rPr>
              <w:t xml:space="preserve">изобразить информацию на </w:t>
            </w:r>
            <w:proofErr w:type="spellStart"/>
            <w:r w:rsidR="001B0EAE" w:rsidRPr="00F4732C">
              <w:rPr>
                <w:rFonts w:ascii="Times New Roman" w:hAnsi="Times New Roman" w:cs="Times New Roman"/>
              </w:rPr>
              <w:t>постере</w:t>
            </w:r>
            <w:proofErr w:type="spellEnd"/>
            <w:r w:rsidR="001B0EAE" w:rsidRPr="00F4732C">
              <w:rPr>
                <w:rFonts w:ascii="Times New Roman" w:hAnsi="Times New Roman" w:cs="Times New Roman"/>
              </w:rPr>
              <w:t xml:space="preserve"> и </w:t>
            </w:r>
            <w:r w:rsidRPr="00F4732C">
              <w:rPr>
                <w:rFonts w:ascii="Times New Roman" w:hAnsi="Times New Roman" w:cs="Times New Roman"/>
              </w:rPr>
              <w:t>выступить перед классом.</w:t>
            </w:r>
          </w:p>
          <w:p w:rsidR="00772F7E" w:rsidRPr="00F4732C" w:rsidRDefault="00772F7E" w:rsidP="00772F7E">
            <w:pPr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b/>
              </w:rPr>
              <w:t>3 группа</w:t>
            </w:r>
            <w:r w:rsidRPr="00F4732C">
              <w:rPr>
                <w:rFonts w:ascii="Times New Roman" w:hAnsi="Times New Roman" w:cs="Times New Roman"/>
              </w:rPr>
              <w:t xml:space="preserve"> – изучить пункт </w:t>
            </w:r>
            <w:r w:rsidR="001B0EAE" w:rsidRPr="00F4732C">
              <w:rPr>
                <w:rFonts w:ascii="Times New Roman" w:hAnsi="Times New Roman" w:cs="Times New Roman"/>
              </w:rPr>
              <w:t>«И</w:t>
            </w:r>
            <w:r w:rsidRPr="00F4732C">
              <w:rPr>
                <w:rFonts w:ascii="Times New Roman" w:hAnsi="Times New Roman" w:cs="Times New Roman"/>
              </w:rPr>
              <w:t xml:space="preserve">скусственный </w:t>
            </w:r>
            <w:r w:rsidR="006B7FBB" w:rsidRPr="00F4732C">
              <w:rPr>
                <w:rFonts w:ascii="Times New Roman" w:hAnsi="Times New Roman" w:cs="Times New Roman"/>
              </w:rPr>
              <w:t xml:space="preserve">активный </w:t>
            </w:r>
            <w:r w:rsidRPr="00F4732C">
              <w:rPr>
                <w:rFonts w:ascii="Times New Roman" w:hAnsi="Times New Roman" w:cs="Times New Roman"/>
              </w:rPr>
              <w:t>иммунитет»</w:t>
            </w:r>
            <w:r w:rsidR="001B0EAE" w:rsidRPr="00F4732C">
              <w:rPr>
                <w:rFonts w:ascii="Times New Roman" w:hAnsi="Times New Roman" w:cs="Times New Roman"/>
              </w:rPr>
              <w:t xml:space="preserve"> с.84, изобразить информацию на </w:t>
            </w:r>
            <w:proofErr w:type="spellStart"/>
            <w:r w:rsidR="001B0EAE" w:rsidRPr="00F4732C">
              <w:rPr>
                <w:rFonts w:ascii="Times New Roman" w:hAnsi="Times New Roman" w:cs="Times New Roman"/>
              </w:rPr>
              <w:t>постере</w:t>
            </w:r>
            <w:proofErr w:type="spellEnd"/>
            <w:r w:rsidR="001B0EAE" w:rsidRPr="00F4732C">
              <w:rPr>
                <w:rFonts w:ascii="Times New Roman" w:hAnsi="Times New Roman" w:cs="Times New Roman"/>
              </w:rPr>
              <w:t xml:space="preserve"> и выступить перед классом.</w:t>
            </w:r>
          </w:p>
          <w:p w:rsidR="001B0EAE" w:rsidRPr="00F4732C" w:rsidRDefault="001B0EAE" w:rsidP="001B0EAE">
            <w:pPr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  <w:b/>
              </w:rPr>
              <w:t>4 группа</w:t>
            </w:r>
            <w:r w:rsidRPr="00F4732C">
              <w:rPr>
                <w:rFonts w:ascii="Times New Roman" w:hAnsi="Times New Roman" w:cs="Times New Roman"/>
              </w:rPr>
              <w:t xml:space="preserve"> – изучить пункт «Искусственный пассивный иммунитет» с.84-85, изобразить информацию на </w:t>
            </w:r>
            <w:proofErr w:type="spellStart"/>
            <w:r w:rsidRPr="00F4732C">
              <w:rPr>
                <w:rFonts w:ascii="Times New Roman" w:hAnsi="Times New Roman" w:cs="Times New Roman"/>
              </w:rPr>
              <w:t>постере</w:t>
            </w:r>
            <w:proofErr w:type="spellEnd"/>
            <w:r w:rsidRPr="00F4732C">
              <w:rPr>
                <w:rFonts w:ascii="Times New Roman" w:hAnsi="Times New Roman" w:cs="Times New Roman"/>
              </w:rPr>
              <w:t xml:space="preserve"> и выступить перед классом.</w:t>
            </w:r>
          </w:p>
          <w:p w:rsidR="00CB70B4" w:rsidRPr="00F4732C" w:rsidRDefault="00CB70B4" w:rsidP="001B0EAE">
            <w:pPr>
              <w:jc w:val="both"/>
              <w:rPr>
                <w:rFonts w:ascii="Times New Roman" w:hAnsi="Times New Roman" w:cs="Times New Roman"/>
              </w:rPr>
            </w:pPr>
          </w:p>
          <w:p w:rsidR="00CB70B4" w:rsidRPr="00F4732C" w:rsidRDefault="00CB70B4" w:rsidP="001B0EAE">
            <w:pPr>
              <w:jc w:val="both"/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 xml:space="preserve">Выступления учащихся  </w:t>
            </w:r>
          </w:p>
          <w:p w:rsidR="001B0EAE" w:rsidRPr="00F4732C" w:rsidRDefault="001B0EAE" w:rsidP="00772F7E">
            <w:pPr>
              <w:jc w:val="both"/>
              <w:rPr>
                <w:rFonts w:ascii="Times New Roman" w:hAnsi="Times New Roman" w:cs="Times New Roman"/>
              </w:rPr>
            </w:pPr>
          </w:p>
          <w:p w:rsidR="00475D9A" w:rsidRPr="00F4732C" w:rsidRDefault="00030CA4" w:rsidP="00475D9A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b/>
                <w:color w:val="000000"/>
                <w:sz w:val="22"/>
                <w:szCs w:val="22"/>
                <w:u w:val="single"/>
              </w:rPr>
            </w:pPr>
            <w:r w:rsidRPr="00F4732C">
              <w:rPr>
                <w:b/>
                <w:color w:val="000000"/>
                <w:sz w:val="22"/>
                <w:szCs w:val="22"/>
                <w:u w:val="single"/>
              </w:rPr>
              <w:t>Работа в паре</w:t>
            </w:r>
          </w:p>
          <w:p w:rsidR="00030CA4" w:rsidRPr="00F4732C" w:rsidRDefault="00030CA4" w:rsidP="00475D9A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color w:val="000000"/>
                <w:sz w:val="22"/>
                <w:szCs w:val="22"/>
              </w:rPr>
            </w:pPr>
            <w:r w:rsidRPr="00F4732C">
              <w:rPr>
                <w:color w:val="000000"/>
                <w:sz w:val="22"/>
                <w:szCs w:val="22"/>
              </w:rPr>
              <w:t>Сравнить два понятия – вакцина и лечебная сыворотка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12"/>
              <w:gridCol w:w="2069"/>
            </w:tblGrid>
            <w:tr w:rsidR="0097783F" w:rsidRPr="00F4732C" w:rsidTr="00F8730B">
              <w:tc>
                <w:tcPr>
                  <w:tcW w:w="2975" w:type="dxa"/>
                </w:tcPr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Вакцина </w:t>
                  </w:r>
                </w:p>
              </w:tc>
              <w:tc>
                <w:tcPr>
                  <w:tcW w:w="2693" w:type="dxa"/>
                </w:tcPr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Сыворотка </w:t>
                  </w:r>
                </w:p>
              </w:tc>
            </w:tr>
            <w:tr w:rsidR="0097783F" w:rsidRPr="00F4732C" w:rsidTr="00F8730B">
              <w:tc>
                <w:tcPr>
                  <w:tcW w:w="2975" w:type="dxa"/>
                </w:tcPr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>Убитые или ослабленные возбудители заболеваний</w:t>
                  </w: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>Вводится здоровым людям</w:t>
                  </w: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>Люди болеют в легкой форме</w:t>
                  </w: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>Действуют долго</w:t>
                  </w: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>Искусственный активный иммунитет</w:t>
                  </w:r>
                </w:p>
              </w:tc>
              <w:tc>
                <w:tcPr>
                  <w:tcW w:w="2693" w:type="dxa"/>
                </w:tcPr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>Готовые антитела</w:t>
                  </w: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392AF3">
                  <w:pPr>
                    <w:tabs>
                      <w:tab w:val="left" w:pos="254"/>
                      <w:tab w:val="center" w:pos="1535"/>
                    </w:tabs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</w:p>
                <w:p w:rsidR="0097783F" w:rsidRPr="00F4732C" w:rsidRDefault="0097783F" w:rsidP="00392AF3">
                  <w:pPr>
                    <w:tabs>
                      <w:tab w:val="left" w:pos="254"/>
                      <w:tab w:val="center" w:pos="1535"/>
                    </w:tabs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ab/>
                    <w:t>Вводятся больным людям</w:t>
                  </w: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 xml:space="preserve">Действуют недолго  </w:t>
                  </w: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t>Искусственный пассивный иммунитет</w:t>
                  </w:r>
                </w:p>
              </w:tc>
            </w:tr>
            <w:tr w:rsidR="0097783F" w:rsidRPr="00F4732C" w:rsidTr="00F8730B">
              <w:tc>
                <w:tcPr>
                  <w:tcW w:w="5668" w:type="dxa"/>
                  <w:gridSpan w:val="2"/>
                </w:tcPr>
                <w:p w:rsidR="0097783F" w:rsidRPr="00F4732C" w:rsidRDefault="0097783F" w:rsidP="00392AF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7783F" w:rsidRPr="00F4732C" w:rsidRDefault="0097783F" w:rsidP="0097783F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F4732C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>Медицинский препарат, защищает организм, помогает бороться с заболеванием, создается человеком.</w:t>
                  </w:r>
                </w:p>
              </w:tc>
            </w:tr>
          </w:tbl>
          <w:p w:rsidR="0097783F" w:rsidRPr="00F4732C" w:rsidRDefault="001C1F15" w:rsidP="00475D9A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b/>
                <w:color w:val="000000"/>
                <w:sz w:val="22"/>
                <w:szCs w:val="22"/>
                <w:u w:val="single"/>
              </w:rPr>
            </w:pPr>
            <w:r w:rsidRPr="00F4732C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Индивидуальная работа</w:t>
            </w:r>
          </w:p>
          <w:p w:rsidR="001C1F15" w:rsidRPr="00F4732C" w:rsidRDefault="009C5752" w:rsidP="001C1F1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9" w:beforeAutospacing="0" w:after="29" w:afterAutospacing="0" w:line="299" w:lineRule="atLeast"/>
              <w:rPr>
                <w:color w:val="000000"/>
                <w:sz w:val="22"/>
                <w:szCs w:val="22"/>
              </w:rPr>
            </w:pPr>
            <w:r w:rsidRPr="00F4732C">
              <w:rPr>
                <w:color w:val="000000"/>
                <w:sz w:val="22"/>
                <w:szCs w:val="22"/>
              </w:rPr>
              <w:t>Соотнести термины  и определения</w:t>
            </w:r>
            <w:r w:rsidR="001C1F15" w:rsidRPr="00F4732C">
              <w:rPr>
                <w:color w:val="000000"/>
                <w:sz w:val="22"/>
                <w:szCs w:val="22"/>
              </w:rPr>
              <w:t xml:space="preserve"> </w:t>
            </w:r>
          </w:p>
          <w:p w:rsidR="001C1F15" w:rsidRPr="00F4732C" w:rsidRDefault="009C5752" w:rsidP="001C1F1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9" w:beforeAutospacing="0" w:after="29" w:afterAutospacing="0" w:line="299" w:lineRule="atLeast"/>
              <w:rPr>
                <w:color w:val="000000"/>
                <w:sz w:val="22"/>
                <w:szCs w:val="22"/>
              </w:rPr>
            </w:pPr>
            <w:r w:rsidRPr="00F4732C">
              <w:rPr>
                <w:color w:val="000000"/>
                <w:sz w:val="22"/>
                <w:szCs w:val="22"/>
              </w:rPr>
              <w:t>Особенности естественного и искусственного иммунитета</w:t>
            </w:r>
          </w:p>
          <w:p w:rsidR="009C5752" w:rsidRPr="00F4732C" w:rsidRDefault="009C5752" w:rsidP="009C5752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ind w:left="720"/>
              <w:rPr>
                <w:color w:val="000000"/>
                <w:sz w:val="22"/>
                <w:szCs w:val="22"/>
              </w:rPr>
            </w:pPr>
          </w:p>
          <w:p w:rsidR="009C5752" w:rsidRPr="00F4732C" w:rsidRDefault="009C5752" w:rsidP="009C5752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color w:val="000000"/>
                <w:sz w:val="22"/>
                <w:szCs w:val="22"/>
              </w:rPr>
            </w:pPr>
            <w:r w:rsidRPr="00F4732C">
              <w:rPr>
                <w:b/>
                <w:color w:val="000000"/>
                <w:sz w:val="22"/>
                <w:szCs w:val="22"/>
              </w:rPr>
              <w:t>Рефлексия</w:t>
            </w:r>
            <w:r w:rsidRPr="00F4732C">
              <w:rPr>
                <w:color w:val="000000"/>
                <w:sz w:val="22"/>
                <w:szCs w:val="22"/>
              </w:rPr>
              <w:t xml:space="preserve">  Дерево достижений</w:t>
            </w:r>
          </w:p>
          <w:p w:rsidR="00030CA4" w:rsidRPr="00F4732C" w:rsidRDefault="00030CA4" w:rsidP="00475D9A">
            <w:pPr>
              <w:pStyle w:val="a4"/>
              <w:shd w:val="clear" w:color="auto" w:fill="FFFFFF"/>
              <w:spacing w:before="29" w:beforeAutospacing="0" w:after="29" w:afterAutospacing="0" w:line="299" w:lineRule="atLeast"/>
              <w:rPr>
                <w:color w:val="000000"/>
                <w:sz w:val="22"/>
                <w:szCs w:val="22"/>
              </w:rPr>
            </w:pPr>
          </w:p>
          <w:p w:rsidR="008C2A37" w:rsidRPr="00F4732C" w:rsidRDefault="008C2A37" w:rsidP="0024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hideMark/>
          </w:tcPr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читают информацию, которую им предоставил учитель</w:t>
            </w: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266" w:rsidRDefault="004A0266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дают примерные ответы про наличие иммунитета у человека, о вакцинах </w:t>
            </w:r>
            <w:r>
              <w:rPr>
                <w:rFonts w:ascii="Times New Roman" w:hAnsi="Times New Roman" w:cs="Times New Roman"/>
              </w:rPr>
              <w:lastRenderedPageBreak/>
              <w:t>и прививках.</w:t>
            </w: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Pr="00F4732C" w:rsidRDefault="00FF6BC7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тему урока, совместно с учителем формулируют цели урока </w:t>
            </w:r>
          </w:p>
          <w:p w:rsidR="00AE3A3B" w:rsidRPr="00F4732C" w:rsidRDefault="00AE3A3B" w:rsidP="00245E5A">
            <w:pPr>
              <w:rPr>
                <w:rFonts w:ascii="Times New Roman" w:hAnsi="Times New Roman" w:cs="Times New Roman"/>
              </w:rPr>
            </w:pPr>
          </w:p>
          <w:p w:rsidR="00475D9A" w:rsidRDefault="00475D9A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делятся на 4 смешанные группы и получают задания, изучают их.</w:t>
            </w: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Далее на </w:t>
            </w:r>
            <w:proofErr w:type="spellStart"/>
            <w:r>
              <w:rPr>
                <w:rFonts w:ascii="Times New Roman" w:hAnsi="Times New Roman" w:cs="Times New Roman"/>
              </w:rPr>
              <w:t>постере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каждая группа защищает свою часть информации</w:t>
            </w: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 паре сравнивают понятия вакцина и лечебная сыворотка</w:t>
            </w: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Pr="00F4732C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475D9A" w:rsidRPr="00F4732C" w:rsidRDefault="00475D9A" w:rsidP="00245E5A">
            <w:pPr>
              <w:rPr>
                <w:rFonts w:ascii="Times New Roman" w:hAnsi="Times New Roman" w:cs="Times New Roman"/>
              </w:rPr>
            </w:pPr>
          </w:p>
          <w:p w:rsidR="00475D9A" w:rsidRPr="00F4732C" w:rsidRDefault="00475D9A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967C3D" w:rsidRPr="00F4732C" w:rsidRDefault="00967C3D" w:rsidP="00245E5A">
            <w:pPr>
              <w:rPr>
                <w:rFonts w:ascii="Times New Roman" w:hAnsi="Times New Roman" w:cs="Times New Roman"/>
              </w:rPr>
            </w:pPr>
          </w:p>
          <w:p w:rsidR="007C2924" w:rsidRDefault="007C2924" w:rsidP="00245E5A">
            <w:pPr>
              <w:rPr>
                <w:rFonts w:ascii="Times New Roman" w:hAnsi="Times New Roman" w:cs="Times New Roman"/>
              </w:rPr>
            </w:pPr>
          </w:p>
          <w:p w:rsidR="007C2924" w:rsidRDefault="007C292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7C2924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F4732C">
              <w:rPr>
                <w:rFonts w:ascii="Times New Roman" w:hAnsi="Times New Roman" w:cs="Times New Roman"/>
              </w:rPr>
              <w:t>стикерах</w:t>
            </w:r>
            <w:proofErr w:type="spellEnd"/>
            <w:r w:rsidRPr="00F4732C">
              <w:rPr>
                <w:rFonts w:ascii="Times New Roman" w:hAnsi="Times New Roman" w:cs="Times New Roman"/>
              </w:rPr>
              <w:t xml:space="preserve"> пишут свое мнение и прикрепляют к дереву</w:t>
            </w:r>
          </w:p>
        </w:tc>
        <w:tc>
          <w:tcPr>
            <w:tcW w:w="2010" w:type="dxa"/>
            <w:hideMark/>
          </w:tcPr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8C2A37" w:rsidRDefault="009C5752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Словесная похвала</w:t>
            </w: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</w:t>
            </w: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FF6BC7" w:rsidRDefault="00FF6BC7" w:rsidP="00245E5A">
            <w:pPr>
              <w:rPr>
                <w:rFonts w:ascii="Times New Roman" w:hAnsi="Times New Roman" w:cs="Times New Roman"/>
              </w:rPr>
            </w:pPr>
          </w:p>
          <w:p w:rsidR="00051200" w:rsidRPr="00F4732C" w:rsidRDefault="00FF6BC7" w:rsidP="00245E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</w:t>
            </w:r>
            <w:r w:rsidR="00051200">
              <w:rPr>
                <w:rFonts w:ascii="Times New Roman" w:hAnsi="Times New Roman" w:cs="Times New Roman"/>
              </w:rPr>
              <w:t xml:space="preserve"> </w:t>
            </w: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7D64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051200" w:rsidRPr="00F4732C" w:rsidRDefault="00051200" w:rsidP="00245E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7C2924" w:rsidP="00245E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hideMark/>
          </w:tcPr>
          <w:p w:rsidR="008C2A37" w:rsidRPr="00F4732C" w:rsidRDefault="0097783F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9C5752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Слайд 3-11</w:t>
            </w: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Слайд 12-13</w:t>
            </w: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97783F" w:rsidRPr="00F4732C" w:rsidRDefault="0097783F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10576A" w:rsidRPr="00F4732C" w:rsidRDefault="0097783F" w:rsidP="00245E5A">
            <w:pPr>
              <w:rPr>
                <w:rFonts w:ascii="Times New Roman" w:hAnsi="Times New Roman" w:cs="Times New Roman"/>
              </w:rPr>
            </w:pPr>
            <w:proofErr w:type="spellStart"/>
            <w:r w:rsidRPr="00F4732C">
              <w:rPr>
                <w:rFonts w:ascii="Times New Roman" w:hAnsi="Times New Roman" w:cs="Times New Roman"/>
              </w:rPr>
              <w:t>Постеры</w:t>
            </w:r>
            <w:proofErr w:type="spellEnd"/>
            <w:r w:rsidRPr="00F4732C">
              <w:rPr>
                <w:rFonts w:ascii="Times New Roman" w:hAnsi="Times New Roman" w:cs="Times New Roman"/>
              </w:rPr>
              <w:t xml:space="preserve">, </w:t>
            </w:r>
            <w:r w:rsidR="009B27EA" w:rsidRPr="00F4732C">
              <w:rPr>
                <w:rFonts w:ascii="Times New Roman" w:hAnsi="Times New Roman" w:cs="Times New Roman"/>
              </w:rPr>
              <w:t>маркеры</w:t>
            </w:r>
            <w:r w:rsidR="0010576A" w:rsidRPr="00F4732C">
              <w:rPr>
                <w:rFonts w:ascii="Times New Roman" w:hAnsi="Times New Roman" w:cs="Times New Roman"/>
              </w:rPr>
              <w:t>, слайды 14</w:t>
            </w:r>
          </w:p>
          <w:p w:rsidR="0010576A" w:rsidRPr="00F4732C" w:rsidRDefault="0010576A" w:rsidP="00245E5A">
            <w:pPr>
              <w:rPr>
                <w:rFonts w:ascii="Times New Roman" w:hAnsi="Times New Roman" w:cs="Times New Roman"/>
              </w:rPr>
            </w:pPr>
          </w:p>
          <w:p w:rsidR="0010576A" w:rsidRPr="00F4732C" w:rsidRDefault="0010576A" w:rsidP="00245E5A">
            <w:pPr>
              <w:rPr>
                <w:rFonts w:ascii="Times New Roman" w:hAnsi="Times New Roman" w:cs="Times New Roman"/>
              </w:rPr>
            </w:pPr>
          </w:p>
          <w:p w:rsidR="0010576A" w:rsidRPr="00F4732C" w:rsidRDefault="0010576A" w:rsidP="00245E5A">
            <w:pPr>
              <w:rPr>
                <w:rFonts w:ascii="Times New Roman" w:hAnsi="Times New Roman" w:cs="Times New Roman"/>
              </w:rPr>
            </w:pPr>
          </w:p>
          <w:p w:rsidR="0010576A" w:rsidRPr="00F4732C" w:rsidRDefault="0010576A" w:rsidP="00245E5A">
            <w:pPr>
              <w:rPr>
                <w:rFonts w:ascii="Times New Roman" w:hAnsi="Times New Roman" w:cs="Times New Roman"/>
              </w:rPr>
            </w:pPr>
          </w:p>
          <w:p w:rsidR="0010576A" w:rsidRPr="00F4732C" w:rsidRDefault="0010576A" w:rsidP="00245E5A">
            <w:pPr>
              <w:rPr>
                <w:rFonts w:ascii="Times New Roman" w:hAnsi="Times New Roman" w:cs="Times New Roman"/>
              </w:rPr>
            </w:pPr>
          </w:p>
          <w:p w:rsidR="0010576A" w:rsidRPr="00F4732C" w:rsidRDefault="0010576A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10576A" w:rsidRPr="00F4732C" w:rsidRDefault="0010576A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Слайды 15-16</w:t>
            </w: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F8730B" w:rsidRPr="00F4732C" w:rsidRDefault="00F8730B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Слайд 17-20,21,22</w:t>
            </w: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051200" w:rsidRDefault="00051200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Слайд 23-26</w:t>
            </w: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9C5752" w:rsidRPr="00F4732C" w:rsidRDefault="009C5752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0741CF" w:rsidRDefault="000741CF" w:rsidP="00245E5A">
            <w:pPr>
              <w:rPr>
                <w:rFonts w:ascii="Times New Roman" w:hAnsi="Times New Roman" w:cs="Times New Roman"/>
              </w:rPr>
            </w:pPr>
          </w:p>
          <w:p w:rsidR="0010576A" w:rsidRPr="00F4732C" w:rsidRDefault="009C5752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Слайд 27</w:t>
            </w:r>
          </w:p>
          <w:p w:rsidR="009C7D64" w:rsidRPr="00F4732C" w:rsidRDefault="009C7D64" w:rsidP="00245E5A">
            <w:pPr>
              <w:rPr>
                <w:rFonts w:ascii="Times New Roman" w:hAnsi="Times New Roman" w:cs="Times New Roman"/>
              </w:rPr>
            </w:pPr>
            <w:proofErr w:type="spellStart"/>
            <w:r w:rsidRPr="00F4732C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</w:tr>
      <w:tr w:rsidR="00F4732C" w:rsidRPr="00F4732C" w:rsidTr="007C2924">
        <w:trPr>
          <w:jc w:val="center"/>
        </w:trPr>
        <w:tc>
          <w:tcPr>
            <w:tcW w:w="1196" w:type="dxa"/>
            <w:hideMark/>
          </w:tcPr>
          <w:p w:rsidR="008C2A37" w:rsidRPr="00F4732C" w:rsidRDefault="008C2A37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  <w:tc>
          <w:tcPr>
            <w:tcW w:w="4507" w:type="dxa"/>
            <w:hideMark/>
          </w:tcPr>
          <w:p w:rsidR="008C2A37" w:rsidRPr="00F4732C" w:rsidRDefault="0097783F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>§</w:t>
            </w:r>
            <w:r w:rsidR="009C5752" w:rsidRPr="00F4732C">
              <w:rPr>
                <w:rFonts w:ascii="Times New Roman" w:hAnsi="Times New Roman" w:cs="Times New Roman"/>
              </w:rPr>
              <w:t xml:space="preserve"> 19 - 2</w:t>
            </w:r>
            <w:r w:rsidRPr="00F4732C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292" w:type="dxa"/>
            <w:hideMark/>
          </w:tcPr>
          <w:p w:rsidR="008C2A37" w:rsidRPr="00F4732C" w:rsidRDefault="0097783F" w:rsidP="00245E5A">
            <w:pPr>
              <w:rPr>
                <w:rFonts w:ascii="Times New Roman" w:hAnsi="Times New Roman" w:cs="Times New Roman"/>
              </w:rPr>
            </w:pPr>
            <w:r w:rsidRPr="00F4732C">
              <w:rPr>
                <w:rFonts w:ascii="Times New Roman" w:hAnsi="Times New Roman" w:cs="Times New Roman"/>
              </w:rPr>
              <w:t xml:space="preserve">Записываю </w:t>
            </w:r>
            <w:proofErr w:type="spellStart"/>
            <w:r w:rsidRPr="00F4732C">
              <w:rPr>
                <w:rFonts w:ascii="Times New Roman" w:hAnsi="Times New Roman" w:cs="Times New Roman"/>
              </w:rPr>
              <w:t>д</w:t>
            </w:r>
            <w:proofErr w:type="spellEnd"/>
            <w:r w:rsidRPr="00F4732C">
              <w:rPr>
                <w:rFonts w:ascii="Times New Roman" w:hAnsi="Times New Roman" w:cs="Times New Roman"/>
              </w:rPr>
              <w:t>/</w:t>
            </w:r>
            <w:proofErr w:type="spellStart"/>
            <w:r w:rsidRPr="00F4732C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10" w:type="dxa"/>
            <w:hideMark/>
          </w:tcPr>
          <w:p w:rsidR="008C2A37" w:rsidRPr="00F4732C" w:rsidRDefault="008C2A37" w:rsidP="0024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hideMark/>
          </w:tcPr>
          <w:p w:rsidR="008C2A37" w:rsidRPr="00F4732C" w:rsidRDefault="007C2924" w:rsidP="0024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</w:tc>
      </w:tr>
    </w:tbl>
    <w:p w:rsidR="004C313D" w:rsidRPr="004C313D" w:rsidRDefault="004C313D" w:rsidP="004C313D">
      <w:pPr>
        <w:spacing w:after="0" w:line="240" w:lineRule="auto"/>
        <w:textAlignment w:val="baseline"/>
        <w:rPr>
          <w:rFonts w:ascii="Courier New" w:hAnsi="Courier New" w:cs="Courier New"/>
          <w:color w:val="000000"/>
          <w:spacing w:val="2"/>
        </w:rPr>
      </w:pPr>
      <w:r w:rsidRPr="004C313D">
        <w:rPr>
          <w:rFonts w:ascii="Courier New" w:hAnsi="Courier New" w:cs="Courier New"/>
          <w:color w:val="000000"/>
          <w:spacing w:val="2"/>
        </w:rPr>
        <w:t xml:space="preserve">      </w:t>
      </w:r>
    </w:p>
    <w:p w:rsidR="00D66BBC" w:rsidRDefault="00D66BBC" w:rsidP="004C313D"/>
    <w:p w:rsidR="00F8730B" w:rsidRDefault="00F8730B" w:rsidP="004C313D"/>
    <w:p w:rsidR="00F8730B" w:rsidRDefault="00F8730B" w:rsidP="004C313D"/>
    <w:p w:rsidR="00CD0196" w:rsidRDefault="00CD0196" w:rsidP="004C313D"/>
    <w:p w:rsidR="00CD0196" w:rsidRDefault="00CD0196" w:rsidP="004C313D"/>
    <w:p w:rsidR="00CD0196" w:rsidRDefault="00CD0196" w:rsidP="004C313D"/>
    <w:p w:rsidR="00CD0196" w:rsidRDefault="00CD0196" w:rsidP="004C313D"/>
    <w:p w:rsidR="00CD0196" w:rsidRDefault="00CD0196" w:rsidP="004C313D"/>
    <w:p w:rsidR="00CD0196" w:rsidRDefault="00CD0196" w:rsidP="004C313D"/>
    <w:p w:rsidR="00CD0196" w:rsidRDefault="00CD0196" w:rsidP="004C313D"/>
    <w:p w:rsidR="00CD0196" w:rsidRDefault="00CD0196" w:rsidP="004C313D"/>
    <w:p w:rsidR="00CD0196" w:rsidRDefault="00CD0196" w:rsidP="004C313D"/>
    <w:p w:rsidR="00CD0196" w:rsidRDefault="00CD0196" w:rsidP="004C313D"/>
    <w:p w:rsidR="00F4732C" w:rsidRDefault="00F4732C" w:rsidP="004C313D"/>
    <w:p w:rsidR="00F4732C" w:rsidRDefault="00F4732C" w:rsidP="004C313D"/>
    <w:p w:rsidR="00CD0196" w:rsidRDefault="00CD0196" w:rsidP="004C313D"/>
    <w:p w:rsidR="006B3086" w:rsidRDefault="006B3086" w:rsidP="004C313D"/>
    <w:p w:rsidR="006C41B8" w:rsidRDefault="006C41B8" w:rsidP="00CD0196">
      <w:pPr>
        <w:jc w:val="center"/>
        <w:rPr>
          <w:rFonts w:ascii="Times New Roman" w:hAnsi="Times New Roman" w:cs="Times New Roman"/>
          <w:b/>
          <w:bCs/>
          <w:lang w:eastAsia="en-GB"/>
        </w:rPr>
      </w:pPr>
      <w:r>
        <w:rPr>
          <w:rFonts w:ascii="Times New Roman" w:hAnsi="Times New Roman" w:cs="Times New Roman"/>
          <w:b/>
          <w:bCs/>
          <w:lang w:eastAsia="en-GB"/>
        </w:rPr>
        <w:t xml:space="preserve">Приложение </w:t>
      </w:r>
    </w:p>
    <w:p w:rsidR="00CD0196" w:rsidRPr="00CD0196" w:rsidRDefault="00CD0196" w:rsidP="00CD0196">
      <w:pPr>
        <w:jc w:val="center"/>
        <w:rPr>
          <w:rFonts w:ascii="Times New Roman" w:hAnsi="Times New Roman" w:cs="Times New Roman"/>
          <w:b/>
          <w:bCs/>
          <w:lang w:eastAsia="en-GB"/>
        </w:rPr>
      </w:pPr>
      <w:r w:rsidRPr="00CD0196">
        <w:rPr>
          <w:rFonts w:ascii="Times New Roman" w:hAnsi="Times New Roman" w:cs="Times New Roman"/>
          <w:b/>
          <w:bCs/>
          <w:lang w:eastAsia="en-GB"/>
        </w:rPr>
        <w:t>1 вариант (базовый) – закончить предложения</w:t>
      </w:r>
      <w:r>
        <w:rPr>
          <w:rFonts w:ascii="Times New Roman" w:hAnsi="Times New Roman" w:cs="Times New Roman"/>
          <w:b/>
          <w:bCs/>
          <w:lang w:eastAsia="en-GB"/>
        </w:rPr>
        <w:t xml:space="preserve"> (6-7 баллов)</w:t>
      </w:r>
    </w:p>
    <w:p w:rsidR="00CD0196" w:rsidRPr="00363789" w:rsidRDefault="00CD0196" w:rsidP="00CD0196">
      <w:pPr>
        <w:pStyle w:val="c1"/>
        <w:shd w:val="clear" w:color="auto" w:fill="FFFFFF"/>
        <w:spacing w:before="0" w:beforeAutospacing="0" w:after="0" w:afterAutospacing="0"/>
        <w:rPr>
          <w:sz w:val="28"/>
          <w:szCs w:val="30"/>
        </w:rPr>
      </w:pPr>
      <w:r w:rsidRPr="00363789">
        <w:rPr>
          <w:rStyle w:val="c4"/>
          <w:sz w:val="22"/>
        </w:rPr>
        <w:t xml:space="preserve">А) Иммунитет, при котором уничтожение чужеродных тел осуществляется клетками, называется… </w:t>
      </w:r>
    </w:p>
    <w:p w:rsidR="00CD0196" w:rsidRPr="00363789" w:rsidRDefault="00CD0196" w:rsidP="00CD0196">
      <w:pPr>
        <w:pStyle w:val="c1"/>
        <w:shd w:val="clear" w:color="auto" w:fill="FFFFFF"/>
        <w:spacing w:before="0" w:beforeAutospacing="0" w:after="0" w:afterAutospacing="0"/>
        <w:rPr>
          <w:sz w:val="28"/>
          <w:szCs w:val="30"/>
        </w:rPr>
      </w:pPr>
      <w:r w:rsidRPr="00363789">
        <w:rPr>
          <w:rStyle w:val="c4"/>
          <w:sz w:val="22"/>
        </w:rPr>
        <w:t xml:space="preserve">Б) Иммунитет, при котором чужеродные тела уничтожаются с помощью химических веществ – антител – называется… </w:t>
      </w:r>
    </w:p>
    <w:p w:rsidR="00CD0196" w:rsidRPr="00363789" w:rsidRDefault="00CD0196" w:rsidP="00CD0196">
      <w:pPr>
        <w:pStyle w:val="c1"/>
        <w:shd w:val="clear" w:color="auto" w:fill="FFFFFF"/>
        <w:spacing w:before="0" w:beforeAutospacing="0" w:after="0" w:afterAutospacing="0"/>
        <w:rPr>
          <w:sz w:val="22"/>
        </w:rPr>
      </w:pPr>
      <w:r w:rsidRPr="00363789">
        <w:rPr>
          <w:rStyle w:val="c4"/>
          <w:sz w:val="22"/>
        </w:rPr>
        <w:t xml:space="preserve">В) Клеточный иммунитет был открыт… </w:t>
      </w:r>
    </w:p>
    <w:p w:rsidR="00CD0196" w:rsidRPr="00363789" w:rsidRDefault="00CD0196" w:rsidP="00CD0196">
      <w:pPr>
        <w:pStyle w:val="c1"/>
        <w:shd w:val="clear" w:color="auto" w:fill="FFFFFF"/>
        <w:spacing w:before="0" w:beforeAutospacing="0" w:after="0" w:afterAutospacing="0"/>
        <w:rPr>
          <w:rStyle w:val="c4"/>
          <w:sz w:val="22"/>
        </w:rPr>
      </w:pPr>
      <w:r w:rsidRPr="00363789">
        <w:rPr>
          <w:rStyle w:val="c4"/>
          <w:sz w:val="22"/>
        </w:rPr>
        <w:t xml:space="preserve">Г) Гуморальный иммунитет был открыт… </w:t>
      </w:r>
    </w:p>
    <w:p w:rsidR="00CD0196" w:rsidRDefault="00CD0196" w:rsidP="006B3086">
      <w:pPr>
        <w:pStyle w:val="c1"/>
        <w:shd w:val="clear" w:color="auto" w:fill="FFFFFF"/>
        <w:spacing w:before="0" w:beforeAutospacing="0" w:after="0" w:afterAutospacing="0"/>
        <w:rPr>
          <w:rStyle w:val="c4"/>
          <w:sz w:val="22"/>
        </w:rPr>
      </w:pPr>
      <w:r w:rsidRPr="00363789">
        <w:rPr>
          <w:rStyle w:val="c4"/>
          <w:sz w:val="22"/>
        </w:rPr>
        <w:t xml:space="preserve">Д) Опасность </w:t>
      </w:r>
      <w:proofErr w:type="spellStart"/>
      <w:r w:rsidRPr="00363789">
        <w:rPr>
          <w:rStyle w:val="c4"/>
          <w:sz w:val="22"/>
        </w:rPr>
        <w:t>СПИДа</w:t>
      </w:r>
      <w:proofErr w:type="spellEnd"/>
      <w:r w:rsidRPr="00363789">
        <w:rPr>
          <w:rStyle w:val="c4"/>
          <w:sz w:val="22"/>
        </w:rPr>
        <w:t xml:space="preserve"> </w:t>
      </w:r>
      <w:r>
        <w:rPr>
          <w:rStyle w:val="c4"/>
          <w:sz w:val="22"/>
        </w:rPr>
        <w:t xml:space="preserve"> </w:t>
      </w:r>
      <w:r w:rsidRPr="00363789">
        <w:rPr>
          <w:rStyle w:val="c4"/>
          <w:sz w:val="22"/>
        </w:rPr>
        <w:t xml:space="preserve">заключается в том, что он приводит к потере… </w:t>
      </w:r>
    </w:p>
    <w:p w:rsidR="006B3086" w:rsidRPr="006B3086" w:rsidRDefault="006B3086" w:rsidP="006B3086">
      <w:pPr>
        <w:pStyle w:val="c1"/>
        <w:shd w:val="clear" w:color="auto" w:fill="FFFFFF"/>
        <w:spacing w:before="0" w:beforeAutospacing="0" w:after="0" w:afterAutospacing="0"/>
        <w:rPr>
          <w:sz w:val="22"/>
        </w:rPr>
      </w:pPr>
    </w:p>
    <w:p w:rsidR="00CD0196" w:rsidRPr="00CD0196" w:rsidRDefault="00CD0196" w:rsidP="00CD0196">
      <w:pPr>
        <w:jc w:val="center"/>
        <w:rPr>
          <w:rFonts w:ascii="Times New Roman" w:hAnsi="Times New Roman" w:cs="Times New Roman"/>
          <w:b/>
          <w:bCs/>
          <w:lang w:eastAsia="en-GB"/>
        </w:rPr>
      </w:pPr>
      <w:r w:rsidRPr="00CD0196">
        <w:rPr>
          <w:rFonts w:ascii="Times New Roman" w:hAnsi="Times New Roman" w:cs="Times New Roman"/>
          <w:b/>
          <w:bCs/>
          <w:lang w:eastAsia="en-GB"/>
        </w:rPr>
        <w:t>2 вариант (средний уровень) – задание на соответствие (8</w:t>
      </w:r>
      <w:r>
        <w:rPr>
          <w:rFonts w:ascii="Times New Roman" w:hAnsi="Times New Roman" w:cs="Times New Roman"/>
          <w:b/>
          <w:bCs/>
          <w:lang w:eastAsia="en-GB"/>
        </w:rPr>
        <w:t>-9</w:t>
      </w:r>
      <w:r w:rsidRPr="00CD0196">
        <w:rPr>
          <w:rFonts w:ascii="Times New Roman" w:hAnsi="Times New Roman" w:cs="Times New Roman"/>
          <w:b/>
          <w:bCs/>
          <w:lang w:eastAsia="en-GB"/>
        </w:rPr>
        <w:t xml:space="preserve"> баллов)</w:t>
      </w:r>
    </w:p>
    <w:tbl>
      <w:tblPr>
        <w:tblStyle w:val="11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8033"/>
      </w:tblGrid>
      <w:tr w:rsidR="00CD0196" w:rsidRPr="00363789" w:rsidTr="00CD0196">
        <w:trPr>
          <w:cnfStyle w:val="100000000000"/>
          <w:trHeight w:val="179"/>
        </w:trPr>
        <w:tc>
          <w:tcPr>
            <w:cnfStyle w:val="001000000000"/>
            <w:tcW w:w="2943" w:type="dxa"/>
            <w:tcBorders>
              <w:bottom w:val="none" w:sz="0" w:space="0" w:color="auto"/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i w:val="0"/>
                <w:sz w:val="18"/>
              </w:rPr>
            </w:pPr>
            <w:r w:rsidRPr="00363789">
              <w:rPr>
                <w:b/>
                <w:i w:val="0"/>
                <w:sz w:val="18"/>
              </w:rPr>
              <w:t>1.</w:t>
            </w:r>
            <w:r w:rsidRPr="00363789">
              <w:rPr>
                <w:i w:val="0"/>
                <w:sz w:val="18"/>
              </w:rPr>
              <w:t xml:space="preserve"> Иммунитет</w:t>
            </w:r>
          </w:p>
        </w:tc>
        <w:tc>
          <w:tcPr>
            <w:tcW w:w="8033" w:type="dxa"/>
            <w:tcBorders>
              <w:bottom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100000000000"/>
              <w:rPr>
                <w:i w:val="0"/>
                <w:sz w:val="18"/>
              </w:rPr>
            </w:pPr>
            <w:r w:rsidRPr="00363789">
              <w:rPr>
                <w:b/>
                <w:i w:val="0"/>
                <w:sz w:val="18"/>
              </w:rPr>
              <w:t>А.</w:t>
            </w:r>
            <w:r w:rsidRPr="00363789">
              <w:rPr>
                <w:i w:val="0"/>
                <w:sz w:val="18"/>
              </w:rPr>
              <w:t xml:space="preserve"> Особые белки, специфически связывающиеся с проникающими в организм чужеродными веществами</w:t>
            </w:r>
          </w:p>
        </w:tc>
      </w:tr>
      <w:tr w:rsidR="00CD0196" w:rsidRPr="00363789" w:rsidTr="00CD0196"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2.</w:t>
            </w:r>
            <w:r w:rsidRPr="00363789">
              <w:rPr>
                <w:sz w:val="18"/>
              </w:rPr>
              <w:t xml:space="preserve"> Антитела</w:t>
            </w:r>
          </w:p>
        </w:tc>
        <w:tc>
          <w:tcPr>
            <w:tcW w:w="8033" w:type="dxa"/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Б.</w:t>
            </w:r>
            <w:r w:rsidRPr="00363789">
              <w:rPr>
                <w:sz w:val="18"/>
              </w:rPr>
              <w:t xml:space="preserve"> Клетки крови, играющие главную роль в иммунной защите организма</w:t>
            </w:r>
          </w:p>
        </w:tc>
      </w:tr>
      <w:tr w:rsidR="00CD0196" w:rsidRPr="00363789" w:rsidTr="00CD0196"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3.</w:t>
            </w:r>
            <w:r w:rsidRPr="00363789">
              <w:rPr>
                <w:sz w:val="18"/>
              </w:rPr>
              <w:t xml:space="preserve"> Антигены</w:t>
            </w:r>
          </w:p>
        </w:tc>
        <w:tc>
          <w:tcPr>
            <w:tcW w:w="8033" w:type="dxa"/>
          </w:tcPr>
          <w:p w:rsidR="00CD0196" w:rsidRPr="00363789" w:rsidRDefault="00CD0196" w:rsidP="00CD0196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В.</w:t>
            </w:r>
            <w:r w:rsidRPr="00363789">
              <w:rPr>
                <w:sz w:val="18"/>
              </w:rPr>
              <w:t xml:space="preserve"> Клетки крови, способные двигаться</w:t>
            </w:r>
            <w:r>
              <w:rPr>
                <w:sz w:val="18"/>
              </w:rPr>
              <w:t xml:space="preserve">  </w:t>
            </w:r>
            <w:r w:rsidRPr="00363789">
              <w:rPr>
                <w:sz w:val="18"/>
              </w:rPr>
              <w:t>с по</w:t>
            </w:r>
            <w:r>
              <w:rPr>
                <w:sz w:val="18"/>
              </w:rPr>
              <w:t xml:space="preserve">мощью  </w:t>
            </w:r>
            <w:r w:rsidRPr="00363789">
              <w:rPr>
                <w:sz w:val="18"/>
              </w:rPr>
              <w:t>ложноножек и осуществлять</w:t>
            </w:r>
            <w:r>
              <w:rPr>
                <w:sz w:val="18"/>
              </w:rPr>
              <w:t xml:space="preserve"> </w:t>
            </w:r>
            <w:r w:rsidRPr="00363789">
              <w:rPr>
                <w:sz w:val="18"/>
              </w:rPr>
              <w:t>клеточный иммунитет</w:t>
            </w:r>
          </w:p>
        </w:tc>
      </w:tr>
      <w:tr w:rsidR="00CD0196" w:rsidRPr="00363789" w:rsidTr="00CD0196"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4.</w:t>
            </w:r>
            <w:r w:rsidRPr="00363789">
              <w:rPr>
                <w:sz w:val="18"/>
              </w:rPr>
              <w:t xml:space="preserve"> Фагоциты, </w:t>
            </w:r>
            <w:proofErr w:type="gramStart"/>
            <w:r w:rsidRPr="00363789">
              <w:rPr>
                <w:sz w:val="18"/>
              </w:rPr>
              <w:t>Т-</w:t>
            </w:r>
            <w:proofErr w:type="gramEnd"/>
            <w:r w:rsidRPr="00363789">
              <w:rPr>
                <w:sz w:val="18"/>
              </w:rPr>
              <w:t xml:space="preserve"> и В-лимфоциты</w:t>
            </w:r>
          </w:p>
        </w:tc>
        <w:tc>
          <w:tcPr>
            <w:tcW w:w="8033" w:type="dxa"/>
          </w:tcPr>
          <w:p w:rsidR="00CD0196" w:rsidRPr="00363789" w:rsidRDefault="00CD0196" w:rsidP="00CD0196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Г.</w:t>
            </w:r>
            <w:r w:rsidRPr="00363789">
              <w:rPr>
                <w:sz w:val="18"/>
              </w:rPr>
              <w:t xml:space="preserve"> Комплексная реа</w:t>
            </w:r>
            <w:r>
              <w:rPr>
                <w:sz w:val="18"/>
              </w:rPr>
              <w:t xml:space="preserve">кция организма, направленная на защиту от  </w:t>
            </w:r>
            <w:r w:rsidRPr="00363789">
              <w:rPr>
                <w:sz w:val="18"/>
              </w:rPr>
              <w:t>болезнетворных микробов, вирусов, инородных тел и веществ</w:t>
            </w:r>
          </w:p>
        </w:tc>
      </w:tr>
      <w:tr w:rsidR="00CD0196" w:rsidRPr="00363789" w:rsidTr="00CD0196"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5.</w:t>
            </w:r>
            <w:r w:rsidRPr="00363789">
              <w:rPr>
                <w:sz w:val="18"/>
              </w:rPr>
              <w:t xml:space="preserve"> фагоцитоз</w:t>
            </w:r>
          </w:p>
        </w:tc>
        <w:tc>
          <w:tcPr>
            <w:tcW w:w="8033" w:type="dxa"/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Д.</w:t>
            </w:r>
            <w:r w:rsidRPr="00363789">
              <w:rPr>
                <w:sz w:val="18"/>
              </w:rPr>
              <w:t xml:space="preserve"> Общее название чужеродных веществ, проникающих в организм</w:t>
            </w:r>
          </w:p>
        </w:tc>
      </w:tr>
      <w:tr w:rsidR="00CD0196" w:rsidRPr="00363789" w:rsidTr="00CD0196">
        <w:trPr>
          <w:trHeight w:val="25"/>
        </w:trPr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6.</w:t>
            </w:r>
            <w:r w:rsidRPr="00363789">
              <w:rPr>
                <w:sz w:val="18"/>
              </w:rPr>
              <w:t xml:space="preserve"> Фагоциты</w:t>
            </w:r>
          </w:p>
        </w:tc>
        <w:tc>
          <w:tcPr>
            <w:tcW w:w="8033" w:type="dxa"/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Е.</w:t>
            </w:r>
            <w:r w:rsidRPr="00363789">
              <w:rPr>
                <w:sz w:val="18"/>
              </w:rPr>
              <w:t xml:space="preserve"> Захват твердых частиц с помощью ложноножек</w:t>
            </w:r>
          </w:p>
        </w:tc>
      </w:tr>
    </w:tbl>
    <w:p w:rsidR="006B3086" w:rsidRDefault="006B3086" w:rsidP="006B3086">
      <w:pPr>
        <w:tabs>
          <w:tab w:val="left" w:pos="6863"/>
        </w:tabs>
        <w:rPr>
          <w:rFonts w:ascii="Times New Roman" w:hAnsi="Times New Roman" w:cs="Times New Roman"/>
          <w:b/>
          <w:szCs w:val="24"/>
          <w:u w:val="single"/>
        </w:rPr>
      </w:pPr>
    </w:p>
    <w:p w:rsidR="00CD0196" w:rsidRPr="006B3086" w:rsidRDefault="00CD0196" w:rsidP="006B3086">
      <w:pPr>
        <w:pStyle w:val="a9"/>
        <w:jc w:val="center"/>
        <w:rPr>
          <w:rFonts w:ascii="Times New Roman" w:hAnsi="Times New Roman" w:cs="Times New Roman"/>
          <w:b/>
          <w:lang w:eastAsia="en-GB"/>
        </w:rPr>
      </w:pPr>
      <w:r w:rsidRPr="006B3086">
        <w:rPr>
          <w:rFonts w:ascii="Times New Roman" w:hAnsi="Times New Roman" w:cs="Times New Roman"/>
          <w:b/>
          <w:lang w:eastAsia="en-GB"/>
        </w:rPr>
        <w:t>3 вариант (повышенный уровень) – ответить на вопросы (10 баллов).</w:t>
      </w:r>
    </w:p>
    <w:p w:rsidR="00CD0196" w:rsidRPr="006B3086" w:rsidRDefault="00CD0196" w:rsidP="006B3086">
      <w:pPr>
        <w:pStyle w:val="a9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B3086">
        <w:rPr>
          <w:rFonts w:ascii="Times New Roman" w:hAnsi="Times New Roman" w:cs="Times New Roman"/>
          <w:szCs w:val="24"/>
        </w:rPr>
        <w:t xml:space="preserve">Почему наступает иммунодефицит при </w:t>
      </w:r>
      <w:proofErr w:type="spellStart"/>
      <w:r w:rsidRPr="006B3086">
        <w:rPr>
          <w:rFonts w:ascii="Times New Roman" w:hAnsi="Times New Roman" w:cs="Times New Roman"/>
          <w:szCs w:val="24"/>
        </w:rPr>
        <w:t>СПИДе</w:t>
      </w:r>
      <w:proofErr w:type="spellEnd"/>
      <w:r w:rsidRPr="006B3086">
        <w:rPr>
          <w:rFonts w:ascii="Times New Roman" w:hAnsi="Times New Roman" w:cs="Times New Roman"/>
          <w:szCs w:val="24"/>
        </w:rPr>
        <w:t>?</w:t>
      </w:r>
    </w:p>
    <w:p w:rsidR="00CD0196" w:rsidRPr="006B3086" w:rsidRDefault="00CD0196" w:rsidP="006B308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3086">
        <w:rPr>
          <w:rFonts w:ascii="Times New Roman" w:eastAsia="Times New Roman" w:hAnsi="Times New Roman" w:cs="Times New Roman"/>
          <w:color w:val="000000"/>
        </w:rPr>
        <w:t xml:space="preserve">В  биологической  лаборатории  на  препаратах  крови  человека  и  лягушки были утрачены этикетки. По каким признакам можно определить, где какая кровь? Ответ обоснуйте. </w:t>
      </w:r>
    </w:p>
    <w:p w:rsidR="00CD0196" w:rsidRDefault="006B3086" w:rsidP="00CD0196">
      <w:pPr>
        <w:rPr>
          <w:rFonts w:ascii="Times New Roman" w:hAnsi="Times New Roman" w:cs="Times New Roman"/>
          <w:bCs/>
          <w:lang w:eastAsia="en-GB"/>
        </w:rPr>
      </w:pPr>
      <w:r>
        <w:rPr>
          <w:rFonts w:ascii="Times New Roman" w:hAnsi="Times New Roman" w:cs="Times New Roman"/>
          <w:bCs/>
          <w:lang w:eastAsia="en-GB"/>
        </w:rPr>
        <w:t xml:space="preserve">       </w:t>
      </w:r>
      <w:r w:rsidRPr="006B3086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1821625" cy="763674"/>
            <wp:effectExtent l="19050" t="0" r="7175" b="0"/>
            <wp:docPr id="2" name="Рисунок 1" descr="Лабораторная работа &quot;Сравнение крови лягушки с кровью челове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ораторная работа &quot;Сравнение крови лягушки с кровью человек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16" cy="7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86" w:rsidRPr="00363789" w:rsidRDefault="006B3086" w:rsidP="00CD0196">
      <w:pPr>
        <w:rPr>
          <w:rFonts w:ascii="Times New Roman" w:hAnsi="Times New Roman" w:cs="Times New Roman"/>
          <w:bCs/>
          <w:lang w:eastAsia="en-GB"/>
        </w:rPr>
      </w:pPr>
    </w:p>
    <w:p w:rsidR="00CD0196" w:rsidRPr="00CD0196" w:rsidRDefault="00CD0196" w:rsidP="00CD0196">
      <w:pPr>
        <w:jc w:val="center"/>
        <w:rPr>
          <w:rFonts w:ascii="Times New Roman" w:hAnsi="Times New Roman" w:cs="Times New Roman"/>
          <w:b/>
          <w:bCs/>
          <w:lang w:eastAsia="en-GB"/>
        </w:rPr>
      </w:pPr>
      <w:r w:rsidRPr="00CD0196">
        <w:rPr>
          <w:rFonts w:ascii="Times New Roman" w:hAnsi="Times New Roman" w:cs="Times New Roman"/>
          <w:b/>
          <w:bCs/>
          <w:lang w:eastAsia="en-GB"/>
        </w:rPr>
        <w:t>1 вариант (базовый) – закончить предложения</w:t>
      </w:r>
      <w:r>
        <w:rPr>
          <w:rFonts w:ascii="Times New Roman" w:hAnsi="Times New Roman" w:cs="Times New Roman"/>
          <w:b/>
          <w:bCs/>
          <w:lang w:eastAsia="en-GB"/>
        </w:rPr>
        <w:t xml:space="preserve"> (6-7 баллов)</w:t>
      </w:r>
    </w:p>
    <w:p w:rsidR="00CD0196" w:rsidRPr="00363789" w:rsidRDefault="00CD0196" w:rsidP="00CD0196">
      <w:pPr>
        <w:pStyle w:val="c1"/>
        <w:shd w:val="clear" w:color="auto" w:fill="FFFFFF"/>
        <w:spacing w:before="0" w:beforeAutospacing="0" w:after="0" w:afterAutospacing="0"/>
        <w:rPr>
          <w:sz w:val="28"/>
          <w:szCs w:val="30"/>
        </w:rPr>
      </w:pPr>
      <w:r w:rsidRPr="00363789">
        <w:rPr>
          <w:rStyle w:val="c4"/>
          <w:sz w:val="22"/>
        </w:rPr>
        <w:t xml:space="preserve">А) Иммунитет, при котором уничтожение чужеродных тел осуществляется клетками, называется… </w:t>
      </w:r>
    </w:p>
    <w:p w:rsidR="00CD0196" w:rsidRPr="00363789" w:rsidRDefault="00CD0196" w:rsidP="00CD0196">
      <w:pPr>
        <w:pStyle w:val="c1"/>
        <w:shd w:val="clear" w:color="auto" w:fill="FFFFFF"/>
        <w:spacing w:before="0" w:beforeAutospacing="0" w:after="0" w:afterAutospacing="0"/>
        <w:rPr>
          <w:sz w:val="28"/>
          <w:szCs w:val="30"/>
        </w:rPr>
      </w:pPr>
      <w:r w:rsidRPr="00363789">
        <w:rPr>
          <w:rStyle w:val="c4"/>
          <w:sz w:val="22"/>
        </w:rPr>
        <w:t xml:space="preserve">Б) Иммунитет, при котором чужеродные тела уничтожаются с помощью химических веществ – антител – называется… </w:t>
      </w:r>
    </w:p>
    <w:p w:rsidR="00CD0196" w:rsidRPr="00363789" w:rsidRDefault="00CD0196" w:rsidP="00CD0196">
      <w:pPr>
        <w:pStyle w:val="c1"/>
        <w:shd w:val="clear" w:color="auto" w:fill="FFFFFF"/>
        <w:spacing w:before="0" w:beforeAutospacing="0" w:after="0" w:afterAutospacing="0"/>
        <w:rPr>
          <w:sz w:val="22"/>
        </w:rPr>
      </w:pPr>
      <w:r w:rsidRPr="00363789">
        <w:rPr>
          <w:rStyle w:val="c4"/>
          <w:sz w:val="22"/>
        </w:rPr>
        <w:t xml:space="preserve">В) Клеточный иммунитет был открыт… </w:t>
      </w:r>
    </w:p>
    <w:p w:rsidR="00CD0196" w:rsidRPr="00363789" w:rsidRDefault="00CD0196" w:rsidP="00CD0196">
      <w:pPr>
        <w:pStyle w:val="c1"/>
        <w:shd w:val="clear" w:color="auto" w:fill="FFFFFF"/>
        <w:spacing w:before="0" w:beforeAutospacing="0" w:after="0" w:afterAutospacing="0"/>
        <w:rPr>
          <w:rStyle w:val="c4"/>
          <w:sz w:val="22"/>
        </w:rPr>
      </w:pPr>
      <w:r w:rsidRPr="00363789">
        <w:rPr>
          <w:rStyle w:val="c4"/>
          <w:sz w:val="22"/>
        </w:rPr>
        <w:t xml:space="preserve">Г) Гуморальный иммунитет был открыт… </w:t>
      </w:r>
    </w:p>
    <w:p w:rsidR="00CD0196" w:rsidRDefault="00CD0196" w:rsidP="006B3086">
      <w:pPr>
        <w:pStyle w:val="c1"/>
        <w:shd w:val="clear" w:color="auto" w:fill="FFFFFF"/>
        <w:spacing w:before="0" w:beforeAutospacing="0" w:after="0" w:afterAutospacing="0"/>
        <w:rPr>
          <w:rStyle w:val="c4"/>
          <w:sz w:val="22"/>
        </w:rPr>
      </w:pPr>
      <w:r w:rsidRPr="00363789">
        <w:rPr>
          <w:rStyle w:val="c4"/>
          <w:sz w:val="22"/>
        </w:rPr>
        <w:t xml:space="preserve">Д) Опасность </w:t>
      </w:r>
      <w:proofErr w:type="spellStart"/>
      <w:r w:rsidRPr="00363789">
        <w:rPr>
          <w:rStyle w:val="c4"/>
          <w:sz w:val="22"/>
        </w:rPr>
        <w:t>СПИДа</w:t>
      </w:r>
      <w:proofErr w:type="spellEnd"/>
      <w:r w:rsidRPr="00363789">
        <w:rPr>
          <w:rStyle w:val="c4"/>
          <w:sz w:val="22"/>
        </w:rPr>
        <w:t xml:space="preserve"> </w:t>
      </w:r>
      <w:r>
        <w:rPr>
          <w:rStyle w:val="c4"/>
          <w:sz w:val="22"/>
        </w:rPr>
        <w:t xml:space="preserve"> </w:t>
      </w:r>
      <w:r w:rsidRPr="00363789">
        <w:rPr>
          <w:rStyle w:val="c4"/>
          <w:sz w:val="22"/>
        </w:rPr>
        <w:t xml:space="preserve">заключается в том, что он приводит к потере… </w:t>
      </w:r>
    </w:p>
    <w:p w:rsidR="006B3086" w:rsidRPr="006B3086" w:rsidRDefault="006B3086" w:rsidP="006B3086">
      <w:pPr>
        <w:pStyle w:val="c1"/>
        <w:shd w:val="clear" w:color="auto" w:fill="FFFFFF"/>
        <w:spacing w:before="0" w:beforeAutospacing="0" w:after="0" w:afterAutospacing="0"/>
        <w:rPr>
          <w:sz w:val="22"/>
        </w:rPr>
      </w:pPr>
    </w:p>
    <w:p w:rsidR="00CD0196" w:rsidRPr="00CD0196" w:rsidRDefault="00CD0196" w:rsidP="00CD0196">
      <w:pPr>
        <w:jc w:val="center"/>
        <w:rPr>
          <w:rFonts w:ascii="Times New Roman" w:hAnsi="Times New Roman" w:cs="Times New Roman"/>
          <w:b/>
          <w:bCs/>
          <w:lang w:eastAsia="en-GB"/>
        </w:rPr>
      </w:pPr>
      <w:r w:rsidRPr="00CD0196">
        <w:rPr>
          <w:rFonts w:ascii="Times New Roman" w:hAnsi="Times New Roman" w:cs="Times New Roman"/>
          <w:b/>
          <w:bCs/>
          <w:lang w:eastAsia="en-GB"/>
        </w:rPr>
        <w:t>2 вариант (средний уровень) – задание на соответствие (8</w:t>
      </w:r>
      <w:r>
        <w:rPr>
          <w:rFonts w:ascii="Times New Roman" w:hAnsi="Times New Roman" w:cs="Times New Roman"/>
          <w:b/>
          <w:bCs/>
          <w:lang w:eastAsia="en-GB"/>
        </w:rPr>
        <w:t>-9</w:t>
      </w:r>
      <w:r w:rsidRPr="00CD0196">
        <w:rPr>
          <w:rFonts w:ascii="Times New Roman" w:hAnsi="Times New Roman" w:cs="Times New Roman"/>
          <w:b/>
          <w:bCs/>
          <w:lang w:eastAsia="en-GB"/>
        </w:rPr>
        <w:t xml:space="preserve"> баллов)</w:t>
      </w:r>
    </w:p>
    <w:tbl>
      <w:tblPr>
        <w:tblStyle w:val="11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8033"/>
      </w:tblGrid>
      <w:tr w:rsidR="00CD0196" w:rsidRPr="00363789" w:rsidTr="00644824">
        <w:trPr>
          <w:cnfStyle w:val="100000000000"/>
          <w:trHeight w:val="179"/>
        </w:trPr>
        <w:tc>
          <w:tcPr>
            <w:cnfStyle w:val="001000000000"/>
            <w:tcW w:w="2943" w:type="dxa"/>
            <w:tcBorders>
              <w:bottom w:val="none" w:sz="0" w:space="0" w:color="auto"/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i w:val="0"/>
                <w:sz w:val="18"/>
              </w:rPr>
            </w:pPr>
            <w:r w:rsidRPr="00363789">
              <w:rPr>
                <w:b/>
                <w:i w:val="0"/>
                <w:sz w:val="18"/>
              </w:rPr>
              <w:t>1.</w:t>
            </w:r>
            <w:r w:rsidRPr="00363789">
              <w:rPr>
                <w:i w:val="0"/>
                <w:sz w:val="18"/>
              </w:rPr>
              <w:t xml:space="preserve"> Иммунитет</w:t>
            </w:r>
          </w:p>
        </w:tc>
        <w:tc>
          <w:tcPr>
            <w:tcW w:w="8033" w:type="dxa"/>
            <w:tcBorders>
              <w:bottom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100000000000"/>
              <w:rPr>
                <w:i w:val="0"/>
                <w:sz w:val="18"/>
              </w:rPr>
            </w:pPr>
            <w:r w:rsidRPr="00363789">
              <w:rPr>
                <w:b/>
                <w:i w:val="0"/>
                <w:sz w:val="18"/>
              </w:rPr>
              <w:t>А.</w:t>
            </w:r>
            <w:r w:rsidRPr="00363789">
              <w:rPr>
                <w:i w:val="0"/>
                <w:sz w:val="18"/>
              </w:rPr>
              <w:t xml:space="preserve"> Особые белки, специфически связывающиеся с проникающими в организм чужеродными веществами</w:t>
            </w:r>
          </w:p>
        </w:tc>
      </w:tr>
      <w:tr w:rsidR="00CD0196" w:rsidRPr="00363789" w:rsidTr="00644824"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2.</w:t>
            </w:r>
            <w:r w:rsidRPr="00363789">
              <w:rPr>
                <w:sz w:val="18"/>
              </w:rPr>
              <w:t xml:space="preserve"> Антитела</w:t>
            </w:r>
          </w:p>
        </w:tc>
        <w:tc>
          <w:tcPr>
            <w:tcW w:w="8033" w:type="dxa"/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Б.</w:t>
            </w:r>
            <w:r w:rsidRPr="00363789">
              <w:rPr>
                <w:sz w:val="18"/>
              </w:rPr>
              <w:t xml:space="preserve"> Клетки крови, играющие главную роль в иммунной защите организма</w:t>
            </w:r>
          </w:p>
        </w:tc>
      </w:tr>
      <w:tr w:rsidR="00CD0196" w:rsidRPr="00363789" w:rsidTr="00644824"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3.</w:t>
            </w:r>
            <w:r w:rsidRPr="00363789">
              <w:rPr>
                <w:sz w:val="18"/>
              </w:rPr>
              <w:t xml:space="preserve"> Антигены</w:t>
            </w:r>
          </w:p>
        </w:tc>
        <w:tc>
          <w:tcPr>
            <w:tcW w:w="8033" w:type="dxa"/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В.</w:t>
            </w:r>
            <w:r w:rsidRPr="00363789">
              <w:rPr>
                <w:sz w:val="18"/>
              </w:rPr>
              <w:t xml:space="preserve"> Клетки крови, способные двигаться</w:t>
            </w:r>
            <w:r>
              <w:rPr>
                <w:sz w:val="18"/>
              </w:rPr>
              <w:t xml:space="preserve">  </w:t>
            </w:r>
            <w:r w:rsidRPr="00363789">
              <w:rPr>
                <w:sz w:val="18"/>
              </w:rPr>
              <w:t>с по</w:t>
            </w:r>
            <w:r>
              <w:rPr>
                <w:sz w:val="18"/>
              </w:rPr>
              <w:t xml:space="preserve">мощью  </w:t>
            </w:r>
            <w:r w:rsidRPr="00363789">
              <w:rPr>
                <w:sz w:val="18"/>
              </w:rPr>
              <w:t>ложноножек и осуществлять</w:t>
            </w:r>
            <w:r>
              <w:rPr>
                <w:sz w:val="18"/>
              </w:rPr>
              <w:t xml:space="preserve"> </w:t>
            </w:r>
            <w:r w:rsidRPr="00363789">
              <w:rPr>
                <w:sz w:val="18"/>
              </w:rPr>
              <w:t>клеточный иммунитет</w:t>
            </w:r>
          </w:p>
        </w:tc>
      </w:tr>
      <w:tr w:rsidR="00CD0196" w:rsidRPr="00363789" w:rsidTr="00644824"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4.</w:t>
            </w:r>
            <w:r w:rsidRPr="00363789">
              <w:rPr>
                <w:sz w:val="18"/>
              </w:rPr>
              <w:t xml:space="preserve"> Фагоциты, </w:t>
            </w:r>
            <w:proofErr w:type="gramStart"/>
            <w:r w:rsidRPr="00363789">
              <w:rPr>
                <w:sz w:val="18"/>
              </w:rPr>
              <w:t>Т-</w:t>
            </w:r>
            <w:proofErr w:type="gramEnd"/>
            <w:r w:rsidRPr="00363789">
              <w:rPr>
                <w:sz w:val="18"/>
              </w:rPr>
              <w:t xml:space="preserve"> и В-лимфоциты</w:t>
            </w:r>
          </w:p>
        </w:tc>
        <w:tc>
          <w:tcPr>
            <w:tcW w:w="8033" w:type="dxa"/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Г.</w:t>
            </w:r>
            <w:r w:rsidRPr="00363789">
              <w:rPr>
                <w:sz w:val="18"/>
              </w:rPr>
              <w:t xml:space="preserve"> Комплексная реа</w:t>
            </w:r>
            <w:r>
              <w:rPr>
                <w:sz w:val="18"/>
              </w:rPr>
              <w:t xml:space="preserve">кция организма, направленная на защиту от  </w:t>
            </w:r>
            <w:r w:rsidRPr="00363789">
              <w:rPr>
                <w:sz w:val="18"/>
              </w:rPr>
              <w:t>болезнетворных микробов, вирусов, инородных тел и веществ</w:t>
            </w:r>
          </w:p>
        </w:tc>
      </w:tr>
      <w:tr w:rsidR="00CD0196" w:rsidRPr="00363789" w:rsidTr="00644824"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5.</w:t>
            </w:r>
            <w:r w:rsidRPr="00363789">
              <w:rPr>
                <w:sz w:val="18"/>
              </w:rPr>
              <w:t xml:space="preserve"> фагоцитоз</w:t>
            </w:r>
          </w:p>
        </w:tc>
        <w:tc>
          <w:tcPr>
            <w:tcW w:w="8033" w:type="dxa"/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Д.</w:t>
            </w:r>
            <w:r w:rsidRPr="00363789">
              <w:rPr>
                <w:sz w:val="18"/>
              </w:rPr>
              <w:t xml:space="preserve"> Общее название чужеродных веществ, проникающих в организм</w:t>
            </w:r>
          </w:p>
        </w:tc>
      </w:tr>
      <w:tr w:rsidR="00CD0196" w:rsidRPr="00363789" w:rsidTr="00644824">
        <w:trPr>
          <w:trHeight w:val="25"/>
        </w:trPr>
        <w:tc>
          <w:tcPr>
            <w:cnfStyle w:val="001000000000"/>
            <w:tcW w:w="2943" w:type="dxa"/>
            <w:tcBorders>
              <w:right w:val="none" w:sz="0" w:space="0" w:color="auto"/>
            </w:tcBorders>
          </w:tcPr>
          <w:p w:rsidR="00CD0196" w:rsidRPr="00363789" w:rsidRDefault="00CD0196" w:rsidP="00644824">
            <w:pPr>
              <w:tabs>
                <w:tab w:val="left" w:pos="4798"/>
              </w:tabs>
              <w:ind w:left="240" w:hanging="240"/>
              <w:rPr>
                <w:sz w:val="18"/>
              </w:rPr>
            </w:pPr>
            <w:r w:rsidRPr="00363789">
              <w:rPr>
                <w:b/>
                <w:sz w:val="18"/>
              </w:rPr>
              <w:t>6.</w:t>
            </w:r>
            <w:r w:rsidRPr="00363789">
              <w:rPr>
                <w:sz w:val="18"/>
              </w:rPr>
              <w:t xml:space="preserve"> Фагоциты</w:t>
            </w:r>
          </w:p>
        </w:tc>
        <w:tc>
          <w:tcPr>
            <w:tcW w:w="8033" w:type="dxa"/>
          </w:tcPr>
          <w:p w:rsidR="00CD0196" w:rsidRPr="00363789" w:rsidRDefault="00CD0196" w:rsidP="00644824">
            <w:pPr>
              <w:tabs>
                <w:tab w:val="left" w:pos="4798"/>
              </w:tabs>
              <w:ind w:left="316" w:hanging="316"/>
              <w:cnfStyle w:val="000000000000"/>
              <w:rPr>
                <w:sz w:val="18"/>
              </w:rPr>
            </w:pPr>
            <w:r w:rsidRPr="00363789">
              <w:rPr>
                <w:b/>
                <w:sz w:val="18"/>
              </w:rPr>
              <w:t>Е.</w:t>
            </w:r>
            <w:r w:rsidRPr="00363789">
              <w:rPr>
                <w:sz w:val="18"/>
              </w:rPr>
              <w:t xml:space="preserve"> Захват твердых частиц с помощью ложноножек</w:t>
            </w:r>
          </w:p>
        </w:tc>
      </w:tr>
    </w:tbl>
    <w:p w:rsidR="00CD0196" w:rsidRPr="00CD0196" w:rsidRDefault="00CD0196" w:rsidP="00CD0196">
      <w:pPr>
        <w:tabs>
          <w:tab w:val="left" w:pos="317"/>
          <w:tab w:val="left" w:pos="4798"/>
        </w:tabs>
        <w:ind w:left="34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CD0196" w:rsidRPr="006B3086" w:rsidRDefault="00CD0196" w:rsidP="006B3086">
      <w:pPr>
        <w:pStyle w:val="a9"/>
        <w:jc w:val="center"/>
        <w:rPr>
          <w:rFonts w:ascii="Times New Roman" w:hAnsi="Times New Roman" w:cs="Times New Roman"/>
          <w:b/>
          <w:lang w:eastAsia="en-GB"/>
        </w:rPr>
      </w:pPr>
      <w:r w:rsidRPr="006B3086">
        <w:rPr>
          <w:rFonts w:ascii="Times New Roman" w:hAnsi="Times New Roman" w:cs="Times New Roman"/>
          <w:b/>
          <w:lang w:eastAsia="en-GB"/>
        </w:rPr>
        <w:t>3 вариант (повышенный уровень) – ответить на вопросы (10 баллов).</w:t>
      </w:r>
    </w:p>
    <w:p w:rsidR="00CD0196" w:rsidRPr="006B3086" w:rsidRDefault="00CD0196" w:rsidP="006B3086">
      <w:pPr>
        <w:pStyle w:val="a9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6B3086">
        <w:rPr>
          <w:rFonts w:ascii="Times New Roman" w:hAnsi="Times New Roman" w:cs="Times New Roman"/>
          <w:szCs w:val="24"/>
        </w:rPr>
        <w:t xml:space="preserve">Почему наступает иммунодефицит при </w:t>
      </w:r>
      <w:proofErr w:type="spellStart"/>
      <w:r w:rsidRPr="006B3086">
        <w:rPr>
          <w:rFonts w:ascii="Times New Roman" w:hAnsi="Times New Roman" w:cs="Times New Roman"/>
          <w:szCs w:val="24"/>
        </w:rPr>
        <w:t>СПИДе</w:t>
      </w:r>
      <w:proofErr w:type="spellEnd"/>
      <w:r w:rsidRPr="006B3086">
        <w:rPr>
          <w:rFonts w:ascii="Times New Roman" w:hAnsi="Times New Roman" w:cs="Times New Roman"/>
          <w:szCs w:val="24"/>
        </w:rPr>
        <w:t>?</w:t>
      </w:r>
    </w:p>
    <w:p w:rsidR="00F8730B" w:rsidRPr="006B3086" w:rsidRDefault="00CD0196" w:rsidP="006B3086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3086">
        <w:rPr>
          <w:rFonts w:ascii="Times New Roman" w:eastAsia="Times New Roman" w:hAnsi="Times New Roman" w:cs="Times New Roman"/>
          <w:color w:val="000000"/>
        </w:rPr>
        <w:t xml:space="preserve">В  биологической  лаборатории  на  препаратах  крови  человека  и  лягушки были утрачены этикетки. По каким признакам можно определить, где какая кровь? Ответ обоснуйте. </w:t>
      </w:r>
    </w:p>
    <w:p w:rsidR="001B75D8" w:rsidRDefault="006B3086" w:rsidP="004C313D">
      <w:r>
        <w:t xml:space="preserve">           </w:t>
      </w:r>
      <w:r>
        <w:rPr>
          <w:noProof/>
        </w:rPr>
        <w:drawing>
          <wp:inline distT="0" distB="0" distL="0" distR="0">
            <wp:extent cx="1595994" cy="669083"/>
            <wp:effectExtent l="19050" t="0" r="4206" b="0"/>
            <wp:docPr id="1" name="Рисунок 1" descr="Лабораторная работа &quot;Сравнение крови лягушки с кровью челове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ораторная работа &quot;Сравнение крови лягушки с кровью человек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00" cy="67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0B" w:rsidRDefault="00F8730B" w:rsidP="004C313D"/>
    <w:p w:rsidR="00F8730B" w:rsidRDefault="00F8730B" w:rsidP="004C313D"/>
    <w:p w:rsidR="00F8730B" w:rsidRDefault="00F8730B" w:rsidP="004C313D"/>
    <w:p w:rsidR="00F8730B" w:rsidRDefault="00F8730B" w:rsidP="004C313D"/>
    <w:p w:rsidR="00F8730B" w:rsidRDefault="00F8730B" w:rsidP="004C313D"/>
    <w:p w:rsidR="00F8730B" w:rsidRDefault="00F8730B" w:rsidP="004C313D"/>
    <w:p w:rsidR="00F8730B" w:rsidRPr="004C313D" w:rsidRDefault="00F8730B" w:rsidP="004C313D"/>
    <w:sectPr w:rsidR="00F8730B" w:rsidRPr="004C313D" w:rsidSect="006B3086">
      <w:pgSz w:w="11906" w:h="16838"/>
      <w:pgMar w:top="720" w:right="567" w:bottom="284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231"/>
    <w:multiLevelType w:val="hybridMultilevel"/>
    <w:tmpl w:val="15B6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4C32"/>
    <w:multiLevelType w:val="hybridMultilevel"/>
    <w:tmpl w:val="391EBE4E"/>
    <w:lvl w:ilvl="0" w:tplc="F208D10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D7211ED"/>
    <w:multiLevelType w:val="hybridMultilevel"/>
    <w:tmpl w:val="391EBE4E"/>
    <w:lvl w:ilvl="0" w:tplc="F208D10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7704ECE"/>
    <w:multiLevelType w:val="hybridMultilevel"/>
    <w:tmpl w:val="391EBE4E"/>
    <w:lvl w:ilvl="0" w:tplc="F208D10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ADD5378"/>
    <w:multiLevelType w:val="hybridMultilevel"/>
    <w:tmpl w:val="16FE5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318E7"/>
    <w:multiLevelType w:val="hybridMultilevel"/>
    <w:tmpl w:val="B63E0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95126"/>
    <w:multiLevelType w:val="hybridMultilevel"/>
    <w:tmpl w:val="69149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959E4"/>
    <w:multiLevelType w:val="hybridMultilevel"/>
    <w:tmpl w:val="B220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13D"/>
    <w:rsid w:val="00030CA4"/>
    <w:rsid w:val="00051200"/>
    <w:rsid w:val="000741CF"/>
    <w:rsid w:val="000D6F6F"/>
    <w:rsid w:val="000F108C"/>
    <w:rsid w:val="0010576A"/>
    <w:rsid w:val="001B0EAE"/>
    <w:rsid w:val="001B75D8"/>
    <w:rsid w:val="001C1F15"/>
    <w:rsid w:val="00227644"/>
    <w:rsid w:val="00266053"/>
    <w:rsid w:val="00363789"/>
    <w:rsid w:val="00382167"/>
    <w:rsid w:val="00392966"/>
    <w:rsid w:val="00475D9A"/>
    <w:rsid w:val="004A0266"/>
    <w:rsid w:val="004C313D"/>
    <w:rsid w:val="005C5419"/>
    <w:rsid w:val="005E3A0B"/>
    <w:rsid w:val="006B3086"/>
    <w:rsid w:val="006B7FBB"/>
    <w:rsid w:val="006C41B8"/>
    <w:rsid w:val="007300A7"/>
    <w:rsid w:val="00732175"/>
    <w:rsid w:val="00772F7E"/>
    <w:rsid w:val="00777391"/>
    <w:rsid w:val="007C2924"/>
    <w:rsid w:val="00892B0F"/>
    <w:rsid w:val="008C161D"/>
    <w:rsid w:val="008C2A37"/>
    <w:rsid w:val="00967C3D"/>
    <w:rsid w:val="0097783F"/>
    <w:rsid w:val="009B27EA"/>
    <w:rsid w:val="009C5752"/>
    <w:rsid w:val="009C7D64"/>
    <w:rsid w:val="009E5126"/>
    <w:rsid w:val="009F7E84"/>
    <w:rsid w:val="00AE3A3B"/>
    <w:rsid w:val="00B42754"/>
    <w:rsid w:val="00BD5235"/>
    <w:rsid w:val="00BF5D6D"/>
    <w:rsid w:val="00CB318F"/>
    <w:rsid w:val="00CB70B4"/>
    <w:rsid w:val="00CD0196"/>
    <w:rsid w:val="00CD5931"/>
    <w:rsid w:val="00D66BBC"/>
    <w:rsid w:val="00D70805"/>
    <w:rsid w:val="00DD544C"/>
    <w:rsid w:val="00F4732C"/>
    <w:rsid w:val="00F8730B"/>
    <w:rsid w:val="00FF2551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6F"/>
  </w:style>
  <w:style w:type="paragraph" w:styleId="1">
    <w:name w:val="heading 1"/>
    <w:basedOn w:val="a"/>
    <w:next w:val="a"/>
    <w:link w:val="10"/>
    <w:uiPriority w:val="9"/>
    <w:qFormat/>
    <w:rsid w:val="004C3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227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Classic 1"/>
    <w:basedOn w:val="a1"/>
    <w:rsid w:val="00CD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1">
    <w:name w:val="c1"/>
    <w:basedOn w:val="a"/>
    <w:rsid w:val="00B4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42754"/>
  </w:style>
  <w:style w:type="paragraph" w:styleId="a5">
    <w:name w:val="List Paragraph"/>
    <w:basedOn w:val="a"/>
    <w:uiPriority w:val="34"/>
    <w:qFormat/>
    <w:rsid w:val="00475D9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5D9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08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3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8</cp:revision>
  <cp:lastPrinted>2022-11-12T16:47:00Z</cp:lastPrinted>
  <dcterms:created xsi:type="dcterms:W3CDTF">2022-11-01T06:27:00Z</dcterms:created>
  <dcterms:modified xsi:type="dcterms:W3CDTF">2023-07-04T09:19:00Z</dcterms:modified>
</cp:coreProperties>
</file>