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D0" w:rsidRPr="008E7FF8" w:rsidRDefault="00D45ED0" w:rsidP="00D45ED0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8E7FF8">
        <w:rPr>
          <w:rFonts w:ascii="Times New Roman" w:hAnsi="Times New Roman" w:cs="Times New Roman"/>
          <w:sz w:val="28"/>
          <w:szCs w:val="28"/>
          <w:lang w:val="kk-KZ"/>
        </w:rPr>
        <w:t>Инновационные технологии</w:t>
      </w:r>
    </w:p>
    <w:p w:rsidR="00D45ED0" w:rsidRPr="008E7FF8" w:rsidRDefault="00D45ED0" w:rsidP="00D45ED0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Меманова Гульзарям Асановна</w:t>
      </w:r>
    </w:p>
    <w:p w:rsidR="000B4242" w:rsidRDefault="000B4242" w:rsidP="00D45ED0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4242">
        <w:rPr>
          <w:rFonts w:ascii="Times New Roman" w:hAnsi="Times New Roman" w:cs="Times New Roman"/>
          <w:b/>
          <w:sz w:val="28"/>
          <w:szCs w:val="28"/>
          <w:lang w:val="kk-KZ"/>
        </w:rPr>
        <w:t>Іскер әйелдің имиджі: қыздар арасындағы "Бизнес леди"байқауы.</w:t>
      </w:r>
    </w:p>
    <w:p w:rsidR="00D45ED0" w:rsidRPr="008E7FF8" w:rsidRDefault="000B4242" w:rsidP="00D45ED0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Имидж деловой женщины:</w:t>
      </w:r>
      <w:r w:rsidRPr="000B4242">
        <w:t xml:space="preserve"> </w:t>
      </w:r>
      <w:r w:rsidRPr="000B4242">
        <w:rPr>
          <w:rFonts w:ascii="Times New Roman" w:hAnsi="Times New Roman" w:cs="Times New Roman"/>
          <w:b/>
          <w:sz w:val="28"/>
          <w:szCs w:val="28"/>
        </w:rPr>
        <w:t>конкурс среди девушек студенток «Бизнес леди».</w:t>
      </w:r>
    </w:p>
    <w:p w:rsidR="00D45ED0" w:rsidRDefault="00D45ED0" w:rsidP="00D45ED0">
      <w:pPr>
        <w:spacing w:after="16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Меманова Гульзарям Асановна</w:t>
      </w:r>
    </w:p>
    <w:p w:rsidR="002A39E9" w:rsidRDefault="00A55A0D" w:rsidP="00A55A0D">
      <w:pPr>
        <w:spacing w:after="0" w:line="240" w:lineRule="auto"/>
        <w:ind w:firstLine="567"/>
        <w:contextualSpacing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 w:rsidRPr="00A55A0D">
        <w:rPr>
          <w:rFonts w:ascii="Times New Roman" w:hAnsi="Times New Roman" w:cs="Times New Roman"/>
          <w:color w:val="000000"/>
          <w:sz w:val="28"/>
          <w:szCs w:val="28"/>
        </w:rPr>
        <w:t>Деловая женщина – это пример сильной воли, достижения цели и крайне привлекательная внутренне и внешне особа, всегда ухоженная, вежливая и аккуратная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146809" w:rsidRDefault="00146809" w:rsidP="0014680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9E9" w:rsidRPr="002A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движение вперед,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9E9" w:rsidRPr="002A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самообразование, </w:t>
      </w:r>
    </w:p>
    <w:p w:rsidR="002A39E9" w:rsidRPr="002A39E9" w:rsidRDefault="00146809" w:rsidP="0014680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A39E9" w:rsidRPr="002A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амосовершенствование, всевозможные </w:t>
      </w:r>
      <w:r w:rsidR="002A39E9" w:rsidRPr="002A3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тренинги</w:t>
      </w:r>
      <w:r w:rsidR="002A39E9" w:rsidRPr="002A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обучающие современные программы помогут добиться успеха в карьере!</w:t>
      </w:r>
    </w:p>
    <w:p w:rsidR="002A39E9" w:rsidRPr="002A39E9" w:rsidRDefault="002A39E9" w:rsidP="001468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9E9">
        <w:rPr>
          <w:rStyle w:val="nowrap"/>
          <w:rFonts w:ascii="Times New Roman" w:hAnsi="Times New Roman" w:cs="Times New Roman"/>
          <w:sz w:val="28"/>
          <w:szCs w:val="28"/>
          <w:shd w:val="clear" w:color="auto" w:fill="FFFFFF"/>
        </w:rPr>
        <w:t>Конечно же,</w:t>
      </w:r>
      <w:r w:rsidRPr="002A39E9">
        <w:rPr>
          <w:rFonts w:ascii="Times New Roman" w:hAnsi="Times New Roman" w:cs="Times New Roman"/>
          <w:sz w:val="28"/>
          <w:szCs w:val="28"/>
          <w:shd w:val="clear" w:color="auto" w:fill="FFFFFF"/>
        </w:rPr>
        <w:t> путь </w:t>
      </w:r>
      <w:r w:rsidRPr="002A39E9">
        <w:rPr>
          <w:rStyle w:val="nowrap"/>
          <w:rFonts w:ascii="Times New Roman" w:hAnsi="Times New Roman" w:cs="Times New Roman"/>
          <w:sz w:val="28"/>
          <w:szCs w:val="28"/>
          <w:shd w:val="clear" w:color="auto" w:fill="FFFFFF"/>
        </w:rPr>
        <w:t>бизнес-леди</w:t>
      </w:r>
      <w:r w:rsidRPr="002A39E9">
        <w:rPr>
          <w:rFonts w:ascii="Times New Roman" w:hAnsi="Times New Roman" w:cs="Times New Roman"/>
          <w:sz w:val="28"/>
          <w:szCs w:val="28"/>
          <w:shd w:val="clear" w:color="auto" w:fill="FFFFFF"/>
        </w:rPr>
        <w:t> непростой </w:t>
      </w:r>
      <w:r w:rsidRPr="002A39E9">
        <w:rPr>
          <w:rStyle w:val="nowrap"/>
          <w:rFonts w:ascii="Times New Roman" w:hAnsi="Times New Roman" w:cs="Times New Roman"/>
          <w:sz w:val="28"/>
          <w:szCs w:val="28"/>
          <w:shd w:val="clear" w:color="auto" w:fill="FFFFFF"/>
        </w:rPr>
        <w:t>и этому</w:t>
      </w:r>
      <w:r w:rsidRPr="002A39E9">
        <w:rPr>
          <w:rFonts w:ascii="Times New Roman" w:hAnsi="Times New Roman" w:cs="Times New Roman"/>
          <w:sz w:val="28"/>
          <w:szCs w:val="28"/>
          <w:shd w:val="clear" w:color="auto" w:fill="FFFFFF"/>
        </w:rPr>
        <w:t> следует долго учиться, важно уметь правильно </w:t>
      </w:r>
      <w:r w:rsidRPr="002A39E9">
        <w:rPr>
          <w:rStyle w:val="nowrap"/>
          <w:rFonts w:ascii="Times New Roman" w:hAnsi="Times New Roman" w:cs="Times New Roman"/>
          <w:sz w:val="28"/>
          <w:szCs w:val="28"/>
          <w:shd w:val="clear" w:color="auto" w:fill="FFFFFF"/>
        </w:rPr>
        <w:t>и грамотно</w:t>
      </w:r>
      <w:r w:rsidRPr="002A39E9">
        <w:rPr>
          <w:rFonts w:ascii="Times New Roman" w:hAnsi="Times New Roman" w:cs="Times New Roman"/>
          <w:sz w:val="28"/>
          <w:szCs w:val="28"/>
          <w:shd w:val="clear" w:color="auto" w:fill="FFFFFF"/>
        </w:rPr>
        <w:t> себя вести, правильно разговаривать </w:t>
      </w:r>
      <w:r w:rsidRPr="002A39E9">
        <w:rPr>
          <w:rStyle w:val="nowrap"/>
          <w:rFonts w:ascii="Times New Roman" w:hAnsi="Times New Roman" w:cs="Times New Roman"/>
          <w:sz w:val="28"/>
          <w:szCs w:val="28"/>
          <w:shd w:val="clear" w:color="auto" w:fill="FFFFFF"/>
        </w:rPr>
        <w:t>и профессионально</w:t>
      </w:r>
      <w:r w:rsidRPr="002A39E9">
        <w:rPr>
          <w:rFonts w:ascii="Times New Roman" w:hAnsi="Times New Roman" w:cs="Times New Roman"/>
          <w:sz w:val="28"/>
          <w:szCs w:val="28"/>
          <w:shd w:val="clear" w:color="auto" w:fill="FFFFFF"/>
        </w:rPr>
        <w:t> вести свои дела.</w:t>
      </w:r>
    </w:p>
    <w:p w:rsidR="00A55A0D" w:rsidRPr="002A39E9" w:rsidRDefault="00146809" w:rsidP="00146809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2A39E9" w:rsidRPr="002A39E9">
        <w:rPr>
          <w:sz w:val="28"/>
          <w:szCs w:val="28"/>
          <w:shd w:val="clear" w:color="auto" w:fill="FFFFFF"/>
        </w:rPr>
        <w:t>К сожалению, далеко не все понимают, насколько не просто женщине сделать карьеру в обществе, С первого взгляда не увидеть огромного количества препятствий, которые преодолеваются ежедневно</w:t>
      </w:r>
      <w:r>
        <w:rPr>
          <w:sz w:val="28"/>
          <w:szCs w:val="28"/>
          <w:shd w:val="clear" w:color="auto" w:fill="FFFFFF"/>
        </w:rPr>
        <w:t>.</w:t>
      </w:r>
    </w:p>
    <w:p w:rsidR="00A55A0D" w:rsidRPr="002A39E9" w:rsidRDefault="00146809" w:rsidP="00146809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2A39E9" w:rsidRPr="002A39E9">
        <w:rPr>
          <w:sz w:val="28"/>
          <w:szCs w:val="28"/>
          <w:shd w:val="clear" w:color="auto" w:fill="FFFFFF"/>
        </w:rPr>
        <w:t>Бизнес-леди гораздо сложнее удерживать руководящие позиции, еще и из-за общественных стереотипов, которые с раннего детства вбиваются девочкам</w:t>
      </w:r>
      <w:proofErr w:type="gramStart"/>
      <w:r w:rsidR="002A39E9" w:rsidRPr="002A39E9">
        <w:rPr>
          <w:sz w:val="28"/>
          <w:szCs w:val="28"/>
          <w:shd w:val="clear" w:color="auto" w:fill="FFFFFF"/>
        </w:rPr>
        <w:t> .</w:t>
      </w:r>
      <w:proofErr w:type="gramEnd"/>
    </w:p>
    <w:p w:rsidR="00D45ED0" w:rsidRPr="00BF1066" w:rsidRDefault="00D45ED0" w:rsidP="00D45ED0">
      <w:pPr>
        <w:pStyle w:val="a3"/>
        <w:shd w:val="clear" w:color="auto" w:fill="FFFFFF"/>
        <w:spacing w:before="0" w:beforeAutospacing="0" w:after="160" w:afterAutospacing="0"/>
        <w:ind w:firstLine="567"/>
        <w:contextualSpacing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BF1066">
        <w:rPr>
          <w:rStyle w:val="a4"/>
          <w:b w:val="0"/>
          <w:sz w:val="28"/>
          <w:szCs w:val="28"/>
          <w:bdr w:val="none" w:sz="0" w:space="0" w:color="auto" w:frame="1"/>
        </w:rPr>
        <w:t>Для формирования деловых предпринимательских качеств колледж МАБ проводит ежегодный конкурс среди девушек студенток «Бизнес леди».</w:t>
      </w:r>
    </w:p>
    <w:p w:rsidR="00D45ED0" w:rsidRPr="00233335" w:rsidRDefault="00D45ED0" w:rsidP="00D45ED0">
      <w:pPr>
        <w:pStyle w:val="a3"/>
        <w:shd w:val="clear" w:color="auto" w:fill="FFFFFF"/>
        <w:spacing w:after="160"/>
        <w:ind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C24736">
        <w:rPr>
          <w:sz w:val="28"/>
          <w:szCs w:val="28"/>
          <w:shd w:val="clear" w:color="auto" w:fill="FFFFFF"/>
        </w:rPr>
        <w:t xml:space="preserve">Основной целью конкурса - привлечение внимания к женскому предпринимательству, поддержка имиджа деловой женщины, </w:t>
      </w:r>
      <w:r w:rsidRPr="00233335">
        <w:rPr>
          <w:sz w:val="28"/>
          <w:szCs w:val="28"/>
          <w:shd w:val="clear" w:color="auto" w:fill="FFFFFF"/>
        </w:rPr>
        <w:t>содействие формированию благоприятного общественного мнения о деятельности женщин в разных сферах предпринимательской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D45ED0" w:rsidRDefault="00D45ED0" w:rsidP="00D45ED0">
      <w:pPr>
        <w:pStyle w:val="a3"/>
        <w:shd w:val="clear" w:color="auto" w:fill="FFFFFF"/>
        <w:spacing w:after="160"/>
        <w:ind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C24736">
        <w:rPr>
          <w:sz w:val="28"/>
          <w:szCs w:val="28"/>
          <w:shd w:val="clear" w:color="auto" w:fill="FFFFFF"/>
        </w:rPr>
        <w:t xml:space="preserve">онкурс поможет каждой претендентке реализовать творческий потенциал, развить навыки </w:t>
      </w:r>
      <w:proofErr w:type="spellStart"/>
      <w:r w:rsidRPr="00C24736">
        <w:rPr>
          <w:sz w:val="28"/>
          <w:szCs w:val="28"/>
          <w:shd w:val="clear" w:color="auto" w:fill="FFFFFF"/>
        </w:rPr>
        <w:t>самопрезентации</w:t>
      </w:r>
      <w:proofErr w:type="spellEnd"/>
      <w:r w:rsidRPr="00C24736">
        <w:rPr>
          <w:sz w:val="28"/>
          <w:szCs w:val="28"/>
          <w:shd w:val="clear" w:color="auto" w:fill="FFFFFF"/>
        </w:rPr>
        <w:t xml:space="preserve">, освоить ораторское мастерство, научиться работать с аудиторией, </w:t>
      </w:r>
      <w:r w:rsidRPr="00233335">
        <w:rPr>
          <w:sz w:val="28"/>
          <w:szCs w:val="28"/>
          <w:shd w:val="clear" w:color="auto" w:fill="FFFFFF"/>
        </w:rPr>
        <w:t>стимулирова</w:t>
      </w:r>
      <w:r>
        <w:rPr>
          <w:sz w:val="28"/>
          <w:szCs w:val="28"/>
          <w:shd w:val="clear" w:color="auto" w:fill="FFFFFF"/>
        </w:rPr>
        <w:t>ть</w:t>
      </w:r>
      <w:r w:rsidRPr="00233335">
        <w:rPr>
          <w:sz w:val="28"/>
          <w:szCs w:val="28"/>
          <w:shd w:val="clear" w:color="auto" w:fill="FFFFFF"/>
        </w:rPr>
        <w:t xml:space="preserve"> делов</w:t>
      </w:r>
      <w:r>
        <w:rPr>
          <w:sz w:val="28"/>
          <w:szCs w:val="28"/>
          <w:shd w:val="clear" w:color="auto" w:fill="FFFFFF"/>
        </w:rPr>
        <w:t>ую</w:t>
      </w:r>
      <w:r w:rsidRPr="00233335">
        <w:rPr>
          <w:sz w:val="28"/>
          <w:szCs w:val="28"/>
          <w:shd w:val="clear" w:color="auto" w:fill="FFFFFF"/>
        </w:rPr>
        <w:t xml:space="preserve"> активност</w:t>
      </w:r>
      <w:r>
        <w:rPr>
          <w:sz w:val="28"/>
          <w:szCs w:val="28"/>
          <w:shd w:val="clear" w:color="auto" w:fill="FFFFFF"/>
        </w:rPr>
        <w:t>ь среди студентов колледжа,</w:t>
      </w:r>
      <w:r w:rsidR="005A7364">
        <w:rPr>
          <w:sz w:val="28"/>
          <w:szCs w:val="28"/>
          <w:shd w:val="clear" w:color="auto" w:fill="FFFFFF"/>
        </w:rPr>
        <w:t xml:space="preserve"> </w:t>
      </w:r>
      <w:r w:rsidRPr="00C24736">
        <w:rPr>
          <w:sz w:val="28"/>
          <w:szCs w:val="28"/>
          <w:shd w:val="clear" w:color="auto" w:fill="FFFFFF"/>
        </w:rPr>
        <w:t>увидеть новые возможности для своего будущего бизнеса.</w:t>
      </w:r>
    </w:p>
    <w:p w:rsidR="00D45ED0" w:rsidRPr="00C24736" w:rsidRDefault="00D45ED0" w:rsidP="00D45ED0">
      <w:pPr>
        <w:pStyle w:val="a3"/>
        <w:spacing w:before="0" w:beforeAutospacing="0" w:after="160" w:afterAutospacing="0"/>
        <w:ind w:firstLine="567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24736">
        <w:rPr>
          <w:bCs/>
          <w:sz w:val="28"/>
          <w:szCs w:val="28"/>
          <w:bdr w:val="none" w:sz="0" w:space="0" w:color="auto" w:frame="1"/>
        </w:rPr>
        <w:t>Конкурс состо</w:t>
      </w:r>
      <w:r>
        <w:rPr>
          <w:bCs/>
          <w:sz w:val="28"/>
          <w:szCs w:val="28"/>
          <w:bdr w:val="none" w:sz="0" w:space="0" w:color="auto" w:frame="1"/>
        </w:rPr>
        <w:t>ит</w:t>
      </w:r>
      <w:r w:rsidRPr="00C24736">
        <w:rPr>
          <w:bCs/>
          <w:sz w:val="28"/>
          <w:szCs w:val="28"/>
          <w:bdr w:val="none" w:sz="0" w:space="0" w:color="auto" w:frame="1"/>
        </w:rPr>
        <w:t xml:space="preserve"> из пяти раундов, в каждом из которых участницам конкурса предсто</w:t>
      </w:r>
      <w:r>
        <w:rPr>
          <w:bCs/>
          <w:sz w:val="28"/>
          <w:szCs w:val="28"/>
          <w:bdr w:val="none" w:sz="0" w:space="0" w:color="auto" w:frame="1"/>
        </w:rPr>
        <w:t>ит</w:t>
      </w:r>
      <w:r w:rsidRPr="00C24736">
        <w:rPr>
          <w:bCs/>
          <w:sz w:val="28"/>
          <w:szCs w:val="28"/>
          <w:bdr w:val="none" w:sz="0" w:space="0" w:color="auto" w:frame="1"/>
        </w:rPr>
        <w:t xml:space="preserve"> проверить свои знания в профессиональной деятельности, ораторском искусстве, креативности, и, конечно же, актерском мастерстве. </w:t>
      </w:r>
    </w:p>
    <w:p w:rsidR="00D45ED0" w:rsidRDefault="00D45ED0" w:rsidP="00D45ED0">
      <w:pPr>
        <w:pStyle w:val="a3"/>
        <w:spacing w:before="0" w:beforeAutospacing="0" w:after="16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DF36F4">
        <w:rPr>
          <w:bCs/>
          <w:sz w:val="28"/>
          <w:szCs w:val="28"/>
          <w:bdr w:val="none" w:sz="0" w:space="0" w:color="auto" w:frame="1"/>
        </w:rPr>
        <w:t xml:space="preserve">Первый раунд «Авторитетное мнение». Конкурсантам </w:t>
      </w:r>
      <w:r>
        <w:rPr>
          <w:bCs/>
          <w:sz w:val="28"/>
          <w:szCs w:val="28"/>
          <w:bdr w:val="none" w:sz="0" w:space="0" w:color="auto" w:frame="1"/>
        </w:rPr>
        <w:t>задаются</w:t>
      </w:r>
      <w:r w:rsidRPr="00DF36F4">
        <w:rPr>
          <w:bCs/>
          <w:sz w:val="28"/>
          <w:szCs w:val="28"/>
          <w:bdr w:val="none" w:sz="0" w:space="0" w:color="auto" w:frame="1"/>
        </w:rPr>
        <w:t xml:space="preserve"> вопросы для разминки из разных областей</w:t>
      </w:r>
      <w:r w:rsidRPr="00DF36F4">
        <w:rPr>
          <w:sz w:val="28"/>
          <w:szCs w:val="28"/>
        </w:rPr>
        <w:t xml:space="preserve">. </w:t>
      </w:r>
    </w:p>
    <w:p w:rsidR="00D45ED0" w:rsidRDefault="00D45ED0" w:rsidP="00D45ED0">
      <w:pPr>
        <w:pStyle w:val="a3"/>
        <w:spacing w:before="0" w:beforeAutospacing="0" w:after="160" w:afterAutospacing="0"/>
        <w:ind w:firstLine="567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F36F4">
        <w:rPr>
          <w:bCs/>
          <w:sz w:val="28"/>
          <w:szCs w:val="28"/>
          <w:bdr w:val="none" w:sz="0" w:space="0" w:color="auto" w:frame="1"/>
        </w:rPr>
        <w:t xml:space="preserve">Второй  раунд «Визитка». Каждая из участниц </w:t>
      </w:r>
      <w:r>
        <w:rPr>
          <w:bCs/>
          <w:sz w:val="28"/>
          <w:szCs w:val="28"/>
          <w:bdr w:val="none" w:sz="0" w:space="0" w:color="auto" w:frame="1"/>
        </w:rPr>
        <w:t>должна</w:t>
      </w:r>
      <w:r w:rsidRPr="00DF36F4">
        <w:rPr>
          <w:bCs/>
          <w:sz w:val="28"/>
          <w:szCs w:val="28"/>
          <w:bdr w:val="none" w:sz="0" w:space="0" w:color="auto" w:frame="1"/>
        </w:rPr>
        <w:t xml:space="preserve"> рассказ</w:t>
      </w:r>
      <w:r>
        <w:rPr>
          <w:bCs/>
          <w:sz w:val="28"/>
          <w:szCs w:val="28"/>
          <w:bdr w:val="none" w:sz="0" w:space="0" w:color="auto" w:frame="1"/>
        </w:rPr>
        <w:t>ать</w:t>
      </w:r>
      <w:r w:rsidRPr="00DF36F4">
        <w:rPr>
          <w:bCs/>
          <w:sz w:val="28"/>
          <w:szCs w:val="28"/>
          <w:bdr w:val="none" w:sz="0" w:space="0" w:color="auto" w:frame="1"/>
        </w:rPr>
        <w:t xml:space="preserve">, как видит себя </w:t>
      </w:r>
      <w:r>
        <w:rPr>
          <w:bCs/>
          <w:sz w:val="28"/>
          <w:szCs w:val="28"/>
          <w:bdr w:val="none" w:sz="0" w:space="0" w:color="auto" w:frame="1"/>
        </w:rPr>
        <w:t>в будущем успешной бизнес леди, привести примеры из жизни известных женщин в бизнес среде.</w:t>
      </w:r>
    </w:p>
    <w:p w:rsidR="00D45ED0" w:rsidRDefault="00D45ED0" w:rsidP="00D45ED0">
      <w:pPr>
        <w:pStyle w:val="a3"/>
        <w:spacing w:before="0" w:beforeAutospacing="0" w:after="160" w:afterAutospacing="0"/>
        <w:ind w:firstLine="567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F36F4">
        <w:rPr>
          <w:bCs/>
          <w:sz w:val="28"/>
          <w:szCs w:val="28"/>
          <w:bdr w:val="none" w:sz="0" w:space="0" w:color="auto" w:frame="1"/>
        </w:rPr>
        <w:t>Третий раунд «Образ бизнес леди». Девушки предст</w:t>
      </w:r>
      <w:r>
        <w:rPr>
          <w:bCs/>
          <w:sz w:val="28"/>
          <w:szCs w:val="28"/>
          <w:bdr w:val="none" w:sz="0" w:space="0" w:color="auto" w:frame="1"/>
        </w:rPr>
        <w:t>ают</w:t>
      </w:r>
      <w:r w:rsidRPr="00DF36F4">
        <w:rPr>
          <w:bCs/>
          <w:sz w:val="28"/>
          <w:szCs w:val="28"/>
          <w:bdr w:val="none" w:sz="0" w:space="0" w:color="auto" w:frame="1"/>
        </w:rPr>
        <w:t xml:space="preserve"> перед жюри в образах, которые, по их мнению, соответствуют стилю деловой и современной женщины, занимающейся бизнесом. </w:t>
      </w:r>
    </w:p>
    <w:p w:rsidR="00D45ED0" w:rsidRPr="00DF36F4" w:rsidRDefault="00D45ED0" w:rsidP="00D45ED0">
      <w:pPr>
        <w:pStyle w:val="a3"/>
        <w:spacing w:before="0" w:beforeAutospacing="0" w:after="160" w:afterAutospacing="0"/>
        <w:ind w:firstLine="567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F36F4">
        <w:rPr>
          <w:bCs/>
          <w:sz w:val="28"/>
          <w:szCs w:val="28"/>
          <w:bdr w:val="none" w:sz="0" w:space="0" w:color="auto" w:frame="1"/>
        </w:rPr>
        <w:lastRenderedPageBreak/>
        <w:t>Четвертый раунд «Интеллект и интуиция». Вы не найдете ни одного человека, который бы на себе не испытал силу интуитивного мышления. Это - моментальное прозрение, мгновенный напор знаний и озарения, который нам предлагает однозначные решения. Участницам предла</w:t>
      </w:r>
      <w:r>
        <w:rPr>
          <w:bCs/>
          <w:sz w:val="28"/>
          <w:szCs w:val="28"/>
          <w:bdr w:val="none" w:sz="0" w:space="0" w:color="auto" w:frame="1"/>
        </w:rPr>
        <w:t xml:space="preserve">гается </w:t>
      </w:r>
      <w:proofErr w:type="gramStart"/>
      <w:r w:rsidRPr="00DF36F4">
        <w:rPr>
          <w:bCs/>
          <w:sz w:val="28"/>
          <w:szCs w:val="28"/>
          <w:bdr w:val="none" w:sz="0" w:space="0" w:color="auto" w:frame="1"/>
        </w:rPr>
        <w:t>производственная</w:t>
      </w:r>
      <w:proofErr w:type="gramEnd"/>
      <w:r w:rsidRPr="00DF36F4">
        <w:rPr>
          <w:bCs/>
          <w:sz w:val="28"/>
          <w:szCs w:val="28"/>
          <w:bdr w:val="none" w:sz="0" w:space="0" w:color="auto" w:frame="1"/>
        </w:rPr>
        <w:t xml:space="preserve">  кейс-ситуация, которую они должны разрешить за определенное установленное время.</w:t>
      </w:r>
      <w:r>
        <w:rPr>
          <w:bCs/>
          <w:sz w:val="28"/>
          <w:szCs w:val="28"/>
          <w:bdr w:val="none" w:sz="0" w:space="0" w:color="auto" w:frame="1"/>
        </w:rPr>
        <w:t xml:space="preserve"> Например: </w:t>
      </w:r>
      <w:r w:rsidRPr="00E51CF0">
        <w:rPr>
          <w:bCs/>
          <w:sz w:val="28"/>
          <w:szCs w:val="28"/>
          <w:bdr w:val="none" w:sz="0" w:space="0" w:color="auto" w:frame="1"/>
        </w:rPr>
        <w:t>«Представьте, вы нашли инвестора, готового вложить в ваш бизнес $100 000. В какой бы сфере вы открыли свой бизнес, на что бы потратили стартовый капитал и как скоро бы вернули инвестиции?»</w:t>
      </w:r>
    </w:p>
    <w:p w:rsidR="00D45ED0" w:rsidRDefault="00D45ED0" w:rsidP="00D45ED0">
      <w:pPr>
        <w:pStyle w:val="a3"/>
        <w:spacing w:before="0" w:beforeAutospacing="0" w:after="160" w:afterAutospacing="0"/>
        <w:ind w:firstLine="680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F36F4">
        <w:rPr>
          <w:bCs/>
          <w:sz w:val="28"/>
          <w:szCs w:val="28"/>
          <w:bdr w:val="none" w:sz="0" w:space="0" w:color="auto" w:frame="1"/>
        </w:rPr>
        <w:t>Пятый раунд «Мой талант».</w:t>
      </w:r>
      <w:r w:rsidRPr="00DF36F4">
        <w:rPr>
          <w:sz w:val="28"/>
          <w:szCs w:val="28"/>
        </w:rPr>
        <w:t xml:space="preserve"> </w:t>
      </w:r>
      <w:r w:rsidRPr="00DF36F4">
        <w:rPr>
          <w:bCs/>
          <w:sz w:val="28"/>
          <w:szCs w:val="28"/>
          <w:bdr w:val="none" w:sz="0" w:space="0" w:color="auto" w:frame="1"/>
        </w:rPr>
        <w:t xml:space="preserve">В творческом конкурсе девушки </w:t>
      </w:r>
      <w:r>
        <w:rPr>
          <w:bCs/>
          <w:sz w:val="28"/>
          <w:szCs w:val="28"/>
          <w:bdr w:val="none" w:sz="0" w:space="0" w:color="auto" w:frame="1"/>
        </w:rPr>
        <w:t>рассказывают зрителям о своих увлечениях.</w:t>
      </w:r>
      <w:r w:rsidRPr="00C24736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D45ED0" w:rsidRDefault="00D45ED0" w:rsidP="00D45ED0">
      <w:pPr>
        <w:pStyle w:val="a3"/>
        <w:shd w:val="clear" w:color="auto" w:fill="FFFFFF"/>
        <w:spacing w:before="0" w:beforeAutospacing="0" w:after="160" w:afterAutospacing="0"/>
        <w:ind w:firstLine="567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24736">
        <w:rPr>
          <w:rStyle w:val="a4"/>
          <w:sz w:val="28"/>
          <w:szCs w:val="28"/>
          <w:bdr w:val="none" w:sz="0" w:space="0" w:color="auto" w:frame="1"/>
        </w:rPr>
        <w:t>«Бизнес леди»</w:t>
      </w:r>
      <w:r>
        <w:rPr>
          <w:rStyle w:val="a4"/>
          <w:sz w:val="28"/>
          <w:szCs w:val="28"/>
          <w:bdr w:val="none" w:sz="0" w:space="0" w:color="auto" w:frame="1"/>
        </w:rPr>
        <w:t xml:space="preserve">- </w:t>
      </w:r>
      <w:r w:rsidRPr="00233335">
        <w:rPr>
          <w:bCs/>
          <w:sz w:val="28"/>
          <w:szCs w:val="28"/>
          <w:bdr w:val="none" w:sz="0" w:space="0" w:color="auto" w:frame="1"/>
        </w:rPr>
        <w:t>это игра-тренинг, которая помогает выйти на новый уровень как личностного, так и корпоративного развития, протестировать в игровой среде новые модели деятельности организации. Проживая новые, нестандартные ситуации и состояния, пересмотреть взгляды на бизнес-процессы и на методы достижения поставленных целей.</w:t>
      </w:r>
    </w:p>
    <w:p w:rsidR="00D45ED0" w:rsidRPr="00BA1135" w:rsidRDefault="00D45ED0" w:rsidP="00D45ED0">
      <w:pPr>
        <w:pStyle w:val="a3"/>
        <w:spacing w:before="0" w:beforeAutospacing="0" w:after="160" w:afterAutospacing="0"/>
        <w:ind w:firstLine="680"/>
        <w:contextualSpacing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A1135">
        <w:rPr>
          <w:sz w:val="28"/>
          <w:szCs w:val="28"/>
          <w:shd w:val="clear" w:color="auto" w:fill="FFFFFF"/>
        </w:rPr>
        <w:t xml:space="preserve"> Чтобы достичь успеха в будущем, его нужно создавать сейчас</w:t>
      </w:r>
      <w:r>
        <w:rPr>
          <w:sz w:val="28"/>
          <w:szCs w:val="28"/>
          <w:shd w:val="clear" w:color="auto" w:fill="FFFFFF"/>
        </w:rPr>
        <w:t xml:space="preserve">. Игра «Бизнес леди» позволяет участницам стать уверенней, поверить в себя и в свои возможности. </w:t>
      </w:r>
    </w:p>
    <w:p w:rsidR="00D45ED0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ED0" w:rsidRPr="008E7FF8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FF8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45ED0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FF8">
        <w:rPr>
          <w:rFonts w:ascii="Times New Roman" w:hAnsi="Times New Roman" w:cs="Times New Roman"/>
          <w:sz w:val="28"/>
          <w:szCs w:val="28"/>
        </w:rPr>
        <w:t>1. </w:t>
      </w:r>
      <w:r w:rsidRPr="00635200">
        <w:rPr>
          <w:rFonts w:ascii="Times New Roman" w:hAnsi="Times New Roman" w:cs="Times New Roman"/>
          <w:sz w:val="28"/>
          <w:szCs w:val="28"/>
        </w:rPr>
        <w:t>«Классика бизнеса»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00">
        <w:rPr>
          <w:rFonts w:ascii="Times New Roman" w:hAnsi="Times New Roman" w:cs="Times New Roman"/>
          <w:sz w:val="28"/>
          <w:szCs w:val="28"/>
        </w:rPr>
        <w:t>Джеймс Рассел</w:t>
      </w:r>
    </w:p>
    <w:p w:rsidR="00D45ED0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FF8">
        <w:rPr>
          <w:rFonts w:ascii="Times New Roman" w:hAnsi="Times New Roman" w:cs="Times New Roman"/>
          <w:sz w:val="28"/>
          <w:szCs w:val="28"/>
        </w:rPr>
        <w:t>2. </w:t>
      </w:r>
      <w:r w:rsidRPr="00635200">
        <w:rPr>
          <w:rFonts w:ascii="Times New Roman" w:hAnsi="Times New Roman" w:cs="Times New Roman"/>
          <w:sz w:val="28"/>
          <w:szCs w:val="28"/>
        </w:rPr>
        <w:t>. Атаманова Р. И., Толстой Л. Н. Деловая игра: сущность, методика конструирования и проведения: Учеб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Pr="00635200">
        <w:rPr>
          <w:rFonts w:ascii="Times New Roman" w:hAnsi="Times New Roman" w:cs="Times New Roman"/>
          <w:sz w:val="28"/>
          <w:szCs w:val="28"/>
        </w:rPr>
        <w:t>пособие.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5200">
        <w:rPr>
          <w:rFonts w:ascii="Times New Roman" w:hAnsi="Times New Roman" w:cs="Times New Roman"/>
          <w:sz w:val="28"/>
          <w:szCs w:val="28"/>
        </w:rPr>
        <w:t>4.</w:t>
      </w:r>
    </w:p>
    <w:p w:rsidR="00D45ED0" w:rsidRPr="000B4242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7FF8">
        <w:rPr>
          <w:rFonts w:ascii="Times New Roman" w:hAnsi="Times New Roman" w:cs="Times New Roman"/>
          <w:sz w:val="28"/>
          <w:szCs w:val="28"/>
        </w:rPr>
        <w:t>3. </w:t>
      </w:r>
      <w:r w:rsidRPr="00635200">
        <w:rPr>
          <w:rFonts w:ascii="Times New Roman" w:hAnsi="Times New Roman" w:cs="Times New Roman"/>
          <w:sz w:val="28"/>
          <w:szCs w:val="28"/>
        </w:rPr>
        <w:t xml:space="preserve">Обзор деловых игр [Электронный ресурс]. </w:t>
      </w:r>
      <w:r w:rsidRPr="0063520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B424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352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68C0">
        <w:fldChar w:fldCharType="begin"/>
      </w:r>
      <w:r w:rsidR="00D568C0" w:rsidRPr="00D568C0">
        <w:rPr>
          <w:lang w:val="en-US"/>
        </w:rPr>
        <w:instrText xml:space="preserve"> HYPERLINK "http://md-hr/" </w:instrText>
      </w:r>
      <w:r w:rsidR="00D568C0">
        <w:fldChar w:fldCharType="separate"/>
      </w:r>
      <w:r w:rsidRPr="00635200">
        <w:rPr>
          <w:rStyle w:val="a5"/>
          <w:rFonts w:ascii="Times New Roman" w:hAnsi="Times New Roman" w:cs="Times New Roman"/>
          <w:sz w:val="28"/>
          <w:szCs w:val="28"/>
          <w:lang w:val="en-US"/>
        </w:rPr>
        <w:t>http</w:t>
      </w:r>
      <w:r w:rsidRPr="000B4242">
        <w:rPr>
          <w:rStyle w:val="a5"/>
          <w:rFonts w:ascii="Times New Roman" w:hAnsi="Times New Roman" w:cs="Times New Roman"/>
          <w:sz w:val="28"/>
          <w:szCs w:val="28"/>
          <w:lang w:val="en-US"/>
        </w:rPr>
        <w:t>://</w:t>
      </w:r>
      <w:r w:rsidRPr="00635200">
        <w:rPr>
          <w:rStyle w:val="a5"/>
          <w:rFonts w:ascii="Times New Roman" w:hAnsi="Times New Roman" w:cs="Times New Roman"/>
          <w:sz w:val="28"/>
          <w:szCs w:val="28"/>
          <w:lang w:val="en-US"/>
        </w:rPr>
        <w:t>md</w:t>
      </w:r>
      <w:r w:rsidRPr="000B4242">
        <w:rPr>
          <w:rStyle w:val="a5"/>
          <w:rFonts w:ascii="Times New Roman" w:hAnsi="Times New Roman" w:cs="Times New Roman"/>
          <w:sz w:val="28"/>
          <w:szCs w:val="28"/>
          <w:lang w:val="en-US"/>
        </w:rPr>
        <w:t>-</w:t>
      </w:r>
      <w:r w:rsidRPr="00635200">
        <w:rPr>
          <w:rStyle w:val="a5"/>
          <w:rFonts w:ascii="Times New Roman" w:hAnsi="Times New Roman" w:cs="Times New Roman"/>
          <w:sz w:val="28"/>
          <w:szCs w:val="28"/>
          <w:lang w:val="en-US"/>
        </w:rPr>
        <w:t>HR</w:t>
      </w:r>
      <w:r w:rsidR="00D568C0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0B42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6352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0B42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45ED0" w:rsidRPr="000B4242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5ED0" w:rsidRPr="008E7FF8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Меманова Гульзарям Асановна</w:t>
      </w:r>
    </w:p>
    <w:p w:rsidR="00D45ED0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7FF8">
        <w:rPr>
          <w:rFonts w:ascii="Times New Roman" w:hAnsi="Times New Roman" w:cs="Times New Roman"/>
          <w:sz w:val="28"/>
          <w:szCs w:val="28"/>
        </w:rPr>
        <w:t>реподавател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E7FF8">
        <w:rPr>
          <w:rFonts w:ascii="Times New Roman" w:hAnsi="Times New Roman" w:cs="Times New Roman"/>
          <w:sz w:val="28"/>
          <w:szCs w:val="28"/>
        </w:rPr>
        <w:t xml:space="preserve"> специальных дисциплин </w:t>
      </w:r>
    </w:p>
    <w:p w:rsidR="00D45ED0" w:rsidRPr="008E7FF8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FF8">
        <w:rPr>
          <w:rFonts w:ascii="Times New Roman" w:hAnsi="Times New Roman" w:cs="Times New Roman"/>
          <w:sz w:val="28"/>
          <w:szCs w:val="28"/>
        </w:rPr>
        <w:t>Колледжа Международной Академии Бизнеса</w:t>
      </w:r>
    </w:p>
    <w:p w:rsidR="00D45ED0" w:rsidRPr="003606EE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ED0" w:rsidRPr="003606EE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6E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606E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606EE">
        <w:rPr>
          <w:rFonts w:ascii="Times New Roman" w:hAnsi="Times New Roman" w:cs="Times New Roman"/>
          <w:sz w:val="28"/>
          <w:szCs w:val="28"/>
        </w:rPr>
        <w:t>лматы</w:t>
      </w:r>
      <w:proofErr w:type="spellEnd"/>
    </w:p>
    <w:p w:rsidR="00D45ED0" w:rsidRPr="003606EE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6E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606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606EE">
        <w:rPr>
          <w:rFonts w:ascii="Times New Roman" w:hAnsi="Times New Roman" w:cs="Times New Roman"/>
          <w:sz w:val="28"/>
          <w:szCs w:val="28"/>
        </w:rPr>
        <w:t>ажибаева</w:t>
      </w:r>
      <w:proofErr w:type="spellEnd"/>
      <w:r w:rsidRPr="003606EE">
        <w:rPr>
          <w:rFonts w:ascii="Times New Roman" w:hAnsi="Times New Roman" w:cs="Times New Roman"/>
          <w:sz w:val="28"/>
          <w:szCs w:val="28"/>
        </w:rPr>
        <w:t xml:space="preserve"> 153</w:t>
      </w:r>
    </w:p>
    <w:p w:rsidR="00D45ED0" w:rsidRPr="003606EE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6EE">
        <w:rPr>
          <w:rFonts w:ascii="Times New Roman" w:hAnsi="Times New Roman" w:cs="Times New Roman"/>
          <w:sz w:val="28"/>
          <w:szCs w:val="28"/>
        </w:rPr>
        <w:t>8 747 410 4315</w:t>
      </w:r>
    </w:p>
    <w:p w:rsidR="00D45ED0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5ED0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5ED0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5ED0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5ED0" w:rsidRDefault="00D45ED0" w:rsidP="00D45ED0">
      <w:pPr>
        <w:spacing w:afterLines="160" w:after="384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135E" w:rsidRDefault="0025135E"/>
    <w:sectPr w:rsidR="0025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DA"/>
    <w:rsid w:val="000B4242"/>
    <w:rsid w:val="00146809"/>
    <w:rsid w:val="0025135E"/>
    <w:rsid w:val="002A39E9"/>
    <w:rsid w:val="005A7364"/>
    <w:rsid w:val="006F54DA"/>
    <w:rsid w:val="007717F0"/>
    <w:rsid w:val="007A2EFB"/>
    <w:rsid w:val="00A55A0D"/>
    <w:rsid w:val="00B030E6"/>
    <w:rsid w:val="00BF1066"/>
    <w:rsid w:val="00D1380A"/>
    <w:rsid w:val="00D45ED0"/>
    <w:rsid w:val="00D5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ED0"/>
    <w:rPr>
      <w:b/>
      <w:bCs/>
    </w:rPr>
  </w:style>
  <w:style w:type="character" w:styleId="a5">
    <w:name w:val="Hyperlink"/>
    <w:basedOn w:val="a0"/>
    <w:uiPriority w:val="99"/>
    <w:unhideWhenUsed/>
    <w:rsid w:val="00D45ED0"/>
    <w:rPr>
      <w:color w:val="0000FF" w:themeColor="hyperlink"/>
      <w:u w:val="single"/>
    </w:rPr>
  </w:style>
  <w:style w:type="character" w:customStyle="1" w:styleId="nowrap">
    <w:name w:val="nowrap"/>
    <w:basedOn w:val="a0"/>
    <w:rsid w:val="002A3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ED0"/>
    <w:rPr>
      <w:b/>
      <w:bCs/>
    </w:rPr>
  </w:style>
  <w:style w:type="character" w:styleId="a5">
    <w:name w:val="Hyperlink"/>
    <w:basedOn w:val="a0"/>
    <w:uiPriority w:val="99"/>
    <w:unhideWhenUsed/>
    <w:rsid w:val="00D45ED0"/>
    <w:rPr>
      <w:color w:val="0000FF" w:themeColor="hyperlink"/>
      <w:u w:val="single"/>
    </w:rPr>
  </w:style>
  <w:style w:type="character" w:customStyle="1" w:styleId="nowrap">
    <w:name w:val="nowrap"/>
    <w:basedOn w:val="a0"/>
    <w:rsid w:val="002A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</dc:creator>
  <cp:lastModifiedBy>user</cp:lastModifiedBy>
  <cp:revision>2</cp:revision>
  <dcterms:created xsi:type="dcterms:W3CDTF">2023-09-26T08:36:00Z</dcterms:created>
  <dcterms:modified xsi:type="dcterms:W3CDTF">2023-09-26T08:36:00Z</dcterms:modified>
</cp:coreProperties>
</file>