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0A900" w14:textId="77777777" w:rsidR="00711633" w:rsidRPr="00F6026D" w:rsidRDefault="00711633" w:rsidP="00FF1CBF">
      <w:pPr>
        <w:widowControl w:val="0"/>
        <w:autoSpaceDE w:val="0"/>
        <w:autoSpaceDN w:val="0"/>
        <w:spacing w:before="99" w:after="0" w:line="240" w:lineRule="auto"/>
        <w:ind w:left="233" w:right="233"/>
        <w:jc w:val="center"/>
        <w:outlineLvl w:val="1"/>
        <w:rPr>
          <w:rFonts w:ascii="Times New Roman" w:eastAsia="Times New Roman" w:hAnsi="Times New Roman" w:cs="Times New Roman"/>
          <w:b/>
          <w:bCs/>
          <w:sz w:val="28"/>
          <w:szCs w:val="28"/>
          <w:lang w:val="kk-KZ"/>
        </w:rPr>
      </w:pPr>
      <w:r w:rsidRPr="00F6026D">
        <w:rPr>
          <w:rFonts w:ascii="Times New Roman" w:eastAsia="Times New Roman" w:hAnsi="Times New Roman" w:cs="Times New Roman"/>
          <w:b/>
          <w:bCs/>
          <w:sz w:val="28"/>
          <w:szCs w:val="28"/>
          <w:lang w:val="kk-KZ"/>
        </w:rPr>
        <w:t>Akimbayev Akhmetzhan Abdykadyrovich</w:t>
      </w:r>
    </w:p>
    <w:p w14:paraId="29F03BC5" w14:textId="77777777" w:rsidR="00711633" w:rsidRPr="00F6026D" w:rsidRDefault="00711633" w:rsidP="00FF1CBF">
      <w:pPr>
        <w:widowControl w:val="0"/>
        <w:autoSpaceDE w:val="0"/>
        <w:autoSpaceDN w:val="0"/>
        <w:spacing w:before="99" w:after="0" w:line="240" w:lineRule="auto"/>
        <w:ind w:left="233" w:right="233"/>
        <w:jc w:val="center"/>
        <w:outlineLvl w:val="1"/>
        <w:rPr>
          <w:rFonts w:ascii="Times New Roman" w:eastAsia="Times New Roman" w:hAnsi="Times New Roman" w:cs="Times New Roman"/>
          <w:sz w:val="28"/>
          <w:szCs w:val="28"/>
          <w:lang w:val="kk-KZ"/>
        </w:rPr>
      </w:pPr>
      <w:r w:rsidRPr="00F6026D">
        <w:rPr>
          <w:rFonts w:ascii="Times New Roman" w:eastAsia="Times New Roman" w:hAnsi="Times New Roman" w:cs="Times New Roman"/>
          <w:sz w:val="28"/>
          <w:szCs w:val="28"/>
          <w:lang w:val="kk-KZ"/>
        </w:rPr>
        <w:t>Master of pedagogical science, senior lecturer</w:t>
      </w:r>
    </w:p>
    <w:p w14:paraId="1D76365E" w14:textId="0031B515" w:rsidR="00711633" w:rsidRPr="00F6026D" w:rsidRDefault="00711633" w:rsidP="00FF1CBF">
      <w:pPr>
        <w:widowControl w:val="0"/>
        <w:autoSpaceDE w:val="0"/>
        <w:autoSpaceDN w:val="0"/>
        <w:spacing w:before="99" w:after="0" w:line="240" w:lineRule="auto"/>
        <w:ind w:right="233"/>
        <w:jc w:val="center"/>
        <w:outlineLvl w:val="1"/>
        <w:rPr>
          <w:rFonts w:ascii="Times New Roman" w:eastAsia="Times New Roman" w:hAnsi="Times New Roman" w:cs="Times New Roman"/>
          <w:i/>
          <w:iCs/>
          <w:sz w:val="28"/>
          <w:szCs w:val="28"/>
          <w:lang w:val="kk-KZ"/>
        </w:rPr>
      </w:pPr>
      <w:r w:rsidRPr="00F6026D">
        <w:rPr>
          <w:rFonts w:ascii="Times New Roman" w:eastAsia="Times New Roman" w:hAnsi="Times New Roman" w:cs="Times New Roman"/>
          <w:i/>
          <w:iCs/>
          <w:sz w:val="28"/>
          <w:szCs w:val="28"/>
          <w:lang w:val="kk-KZ"/>
        </w:rPr>
        <w:t>South Kazakhstan University named after M. Auezov, Shymkent, Kazakhstan</w:t>
      </w:r>
    </w:p>
    <w:p w14:paraId="7E46295A" w14:textId="77777777" w:rsidR="00FF1CBF" w:rsidRDefault="00FF1CBF" w:rsidP="00FF1CB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kk-KZ"/>
        </w:rPr>
      </w:pPr>
    </w:p>
    <w:p w14:paraId="590793A8" w14:textId="71950DFA" w:rsidR="009C0D72" w:rsidRPr="009C0D72" w:rsidRDefault="009C0D72" w:rsidP="00FF1CB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en" w:eastAsia="ru-RU"/>
        </w:rPr>
      </w:pPr>
      <w:r w:rsidRPr="009C0D72">
        <w:rPr>
          <w:rFonts w:ascii="Times New Roman" w:eastAsia="Times New Roman" w:hAnsi="Times New Roman" w:cs="Times New Roman"/>
          <w:b/>
          <w:bCs/>
          <w:sz w:val="28"/>
          <w:szCs w:val="28"/>
          <w:lang w:val="en" w:eastAsia="ru-RU"/>
        </w:rPr>
        <w:t xml:space="preserve">Pedagogical correction of a teenager’s personality: results of testing the </w:t>
      </w:r>
      <w:r w:rsidRPr="00F6026D">
        <w:rPr>
          <w:rFonts w:ascii="Times New Roman" w:eastAsia="Times New Roman" w:hAnsi="Times New Roman" w:cs="Times New Roman"/>
          <w:b/>
          <w:bCs/>
          <w:sz w:val="28"/>
          <w:szCs w:val="28"/>
          <w:lang w:val="en-US" w:eastAsia="ru-RU"/>
        </w:rPr>
        <w:t>«</w:t>
      </w:r>
      <w:r w:rsidRPr="009C0D72">
        <w:rPr>
          <w:rFonts w:ascii="Times New Roman" w:eastAsia="Times New Roman" w:hAnsi="Times New Roman" w:cs="Times New Roman"/>
          <w:b/>
          <w:bCs/>
          <w:sz w:val="28"/>
          <w:szCs w:val="28"/>
          <w:lang w:val="en" w:eastAsia="ru-RU"/>
        </w:rPr>
        <w:t>Growth</w:t>
      </w:r>
      <w:r w:rsidRPr="00F6026D">
        <w:rPr>
          <w:rFonts w:ascii="Times New Roman" w:eastAsia="Times New Roman" w:hAnsi="Times New Roman" w:cs="Times New Roman"/>
          <w:b/>
          <w:bCs/>
          <w:sz w:val="28"/>
          <w:szCs w:val="28"/>
          <w:lang w:val="en-US" w:eastAsia="ru-RU"/>
        </w:rPr>
        <w:t>»</w:t>
      </w:r>
      <w:r w:rsidRPr="009C0D72">
        <w:rPr>
          <w:rFonts w:ascii="Times New Roman" w:eastAsia="Times New Roman" w:hAnsi="Times New Roman" w:cs="Times New Roman"/>
          <w:b/>
          <w:bCs/>
          <w:sz w:val="28"/>
          <w:szCs w:val="28"/>
          <w:lang w:val="en" w:eastAsia="ru-RU"/>
        </w:rPr>
        <w:t xml:space="preserve"> program</w:t>
      </w:r>
    </w:p>
    <w:p w14:paraId="12B88A45" w14:textId="77777777" w:rsidR="009C0D72" w:rsidRPr="009C0D72" w:rsidRDefault="009C0D72" w:rsidP="00FF1CBF">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val="en" w:eastAsia="ru-RU"/>
        </w:rPr>
      </w:pPr>
    </w:p>
    <w:p w14:paraId="4C9D44AB"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social situation in which the personality of a modern teenager is formed is characterized by a number of contradictions:</w:t>
      </w:r>
    </w:p>
    <w:p w14:paraId="48603886" w14:textId="77777777" w:rsidR="009C0D72" w:rsidRPr="009C0D72" w:rsidRDefault="009C0D72" w:rsidP="009C0D72">
      <w:pPr>
        <w:widowControl w:val="0"/>
        <w:numPr>
          <w:ilvl w:val="0"/>
          <w:numId w:val="8"/>
        </w:numPr>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between the cultural approach to the formation of educational content and the huge volume of cultural products perceived without pedagogical control and guidance with the risk of negative impact on the individual;</w:t>
      </w:r>
    </w:p>
    <w:p w14:paraId="2E6555CE" w14:textId="77777777" w:rsidR="009C0D72" w:rsidRPr="009C0D72" w:rsidRDefault="009C0D72" w:rsidP="009C0D72">
      <w:pPr>
        <w:widowControl w:val="0"/>
        <w:numPr>
          <w:ilvl w:val="0"/>
          <w:numId w:val="8"/>
        </w:numPr>
        <w:tabs>
          <w:tab w:val="left" w:pos="648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between the combination of a tendency to move away from text-centrism and the recognition of the enduring significance of the text as an identification system and the lack of updating and complication of forms of work with literary texts used as a means of pedagogical correction of personality, taking into account modern scientific data on the structure of the text, its functions and the mechanism of psychological and pedagogical influence on reader;</w:t>
      </w:r>
    </w:p>
    <w:p w14:paraId="0099939C" w14:textId="77777777" w:rsidR="009C0D72" w:rsidRPr="009C0D72" w:rsidRDefault="009C0D72" w:rsidP="009C0D72">
      <w:pPr>
        <w:widowControl w:val="0"/>
        <w:numPr>
          <w:ilvl w:val="0"/>
          <w:numId w:val="8"/>
        </w:numPr>
        <w:tabs>
          <w:tab w:val="left" w:pos="648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between the experience gained in museum pedagogy in organizing viewers’ comprehension of the spiritual and moral meaning of a painting and the technologies established in school practice for extracurricular conversations about paintings, which promote familiarization only with their superficial content;</w:t>
      </w:r>
    </w:p>
    <w:p w14:paraId="1EC07DFF" w14:textId="77777777" w:rsidR="009C0D72" w:rsidRPr="009C0D72" w:rsidRDefault="009C0D72" w:rsidP="009C0D72">
      <w:pPr>
        <w:widowControl w:val="0"/>
        <w:numPr>
          <w:ilvl w:val="0"/>
          <w:numId w:val="8"/>
        </w:numPr>
        <w:tabs>
          <w:tab w:val="left" w:pos="6480"/>
        </w:tabs>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between the increasing role of screen arts, the institutionalization of the home as a place for consuming products of audiovisual culture and the lack of pedagogical guidance for their perception, which would neutralize the negative impact on the personal development of some and enhance the corrective and developmental influence of others.</w:t>
      </w:r>
    </w:p>
    <w:p w14:paraId="59AE6D90" w14:textId="77777777" w:rsidR="009C0D72" w:rsidRPr="009C0D72" w:rsidRDefault="009C0D72" w:rsidP="009C0D72">
      <w:pPr>
        <w:widowControl w:val="0"/>
        <w:tabs>
          <w:tab w:val="left" w:pos="648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Against the backdrop of infantilization of the adult population, the role of the family is decreasing and the role of professional psychological and pedagogical support for the adolescent’s personality is increasing.</w:t>
      </w:r>
    </w:p>
    <w:p w14:paraId="13AE0F0F" w14:textId="77777777" w:rsidR="009C0D72" w:rsidRPr="009C0D72" w:rsidRDefault="009C0D72" w:rsidP="009C0D72">
      <w:pPr>
        <w:widowControl w:val="0"/>
        <w:tabs>
          <w:tab w:val="left" w:pos="6480"/>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It is becoming relevant to create special programs for pedagogical personality correction, the basis of which would be pedagogical artistic communication. Such programs allow you to:</w:t>
      </w:r>
    </w:p>
    <w:p w14:paraId="1784773C" w14:textId="47C3FEC4" w:rsidR="009C0D72" w:rsidRPr="00F6026D" w:rsidRDefault="009C0D72" w:rsidP="009C0D72">
      <w:pPr>
        <w:pStyle w:val="a3"/>
        <w:widowControl w:val="0"/>
        <w:numPr>
          <w:ilvl w:val="0"/>
          <w:numId w:val="11"/>
        </w:numPr>
        <w:tabs>
          <w:tab w:val="left" w:pos="1542"/>
          <w:tab w:val="left" w:pos="6480"/>
        </w:tabs>
        <w:suppressAutoHyphens/>
        <w:autoSpaceDE w:val="0"/>
        <w:autoSpaceDN w:val="0"/>
        <w:adjustRightInd w:val="0"/>
        <w:spacing w:after="0" w:line="240" w:lineRule="auto"/>
        <w:jc w:val="both"/>
        <w:rPr>
          <w:rFonts w:ascii="Times New Roman" w:eastAsia="Times New Roman" w:hAnsi="Times New Roman" w:cs="Times New Roman"/>
          <w:sz w:val="28"/>
          <w:szCs w:val="28"/>
          <w:lang w:val="en" w:eastAsia="ru-RU"/>
        </w:rPr>
      </w:pPr>
      <w:r w:rsidRPr="00F6026D">
        <w:rPr>
          <w:rFonts w:ascii="Times New Roman" w:eastAsia="Times New Roman" w:hAnsi="Times New Roman" w:cs="Times New Roman"/>
          <w:sz w:val="28"/>
          <w:szCs w:val="28"/>
          <w:lang w:val="en" w:eastAsia="ru-RU"/>
        </w:rPr>
        <w:t xml:space="preserve">make an </w:t>
      </w:r>
      <w:r w:rsidR="00FF1CBF" w:rsidRPr="00FF1CBF">
        <w:rPr>
          <w:rFonts w:ascii="Times New Roman" w:eastAsia="Times New Roman" w:hAnsi="Times New Roman" w:cs="Times New Roman"/>
          <w:sz w:val="28"/>
          <w:szCs w:val="28"/>
          <w:lang w:val="en-US" w:eastAsia="ru-RU"/>
        </w:rPr>
        <w:t>«</w:t>
      </w:r>
      <w:r w:rsidRPr="00F6026D">
        <w:rPr>
          <w:rFonts w:ascii="Times New Roman" w:eastAsia="Times New Roman" w:hAnsi="Times New Roman" w:cs="Times New Roman"/>
          <w:sz w:val="28"/>
          <w:szCs w:val="28"/>
          <w:lang w:val="en" w:eastAsia="ru-RU"/>
        </w:rPr>
        <w:t>intervention</w:t>
      </w:r>
      <w:r w:rsidR="00FF1CBF" w:rsidRPr="00FF1CBF">
        <w:rPr>
          <w:rFonts w:ascii="Times New Roman" w:eastAsia="Times New Roman" w:hAnsi="Times New Roman" w:cs="Times New Roman"/>
          <w:sz w:val="28"/>
          <w:szCs w:val="28"/>
          <w:lang w:val="en-US" w:eastAsia="ru-RU"/>
        </w:rPr>
        <w:t>»</w:t>
      </w:r>
      <w:r w:rsidRPr="00F6026D">
        <w:rPr>
          <w:rFonts w:ascii="Times New Roman" w:eastAsia="Times New Roman" w:hAnsi="Times New Roman" w:cs="Times New Roman"/>
          <w:sz w:val="28"/>
          <w:szCs w:val="28"/>
          <w:lang w:val="en" w:eastAsia="ru-RU"/>
        </w:rPr>
        <w:t xml:space="preserve"> in the process of perception and prepare the mind to counter negatively charged text messages: the skills acquired in group work for understanding the space of texts are transferred to the sphere of independent perception of printed and screen products;</w:t>
      </w:r>
    </w:p>
    <w:p w14:paraId="4FDF08E5" w14:textId="4496B2B3" w:rsidR="009C0D72" w:rsidRPr="00F6026D" w:rsidRDefault="009C0D72" w:rsidP="009C0D72">
      <w:pPr>
        <w:pStyle w:val="a3"/>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8"/>
          <w:szCs w:val="28"/>
          <w:lang w:val="en" w:eastAsia="ru-RU"/>
        </w:rPr>
      </w:pPr>
      <w:r w:rsidRPr="00F6026D">
        <w:rPr>
          <w:rFonts w:ascii="Times New Roman" w:eastAsia="Times New Roman" w:hAnsi="Times New Roman" w:cs="Times New Roman"/>
          <w:sz w:val="28"/>
          <w:szCs w:val="28"/>
          <w:lang w:val="en" w:eastAsia="ru-RU"/>
        </w:rPr>
        <w:t>increase the demand for the spiritual and moral potential of literary texts;</w:t>
      </w:r>
    </w:p>
    <w:p w14:paraId="3A6519B3" w14:textId="035C7EFF" w:rsidR="009C0D72" w:rsidRPr="00F6026D" w:rsidRDefault="009C0D72" w:rsidP="009C0D72">
      <w:pPr>
        <w:pStyle w:val="a3"/>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8"/>
          <w:szCs w:val="28"/>
          <w:lang w:val="en" w:eastAsia="ru-RU"/>
        </w:rPr>
      </w:pPr>
      <w:r w:rsidRPr="00F6026D">
        <w:rPr>
          <w:rFonts w:ascii="Times New Roman" w:eastAsia="Times New Roman" w:hAnsi="Times New Roman" w:cs="Times New Roman"/>
          <w:sz w:val="28"/>
          <w:szCs w:val="28"/>
          <w:lang w:val="en" w:eastAsia="ru-RU"/>
        </w:rPr>
        <w:t xml:space="preserve">compensate for the deficit of deep communication that exists in everyday </w:t>
      </w:r>
      <w:r w:rsidRPr="00F6026D">
        <w:rPr>
          <w:rFonts w:ascii="Times New Roman" w:eastAsia="Times New Roman" w:hAnsi="Times New Roman" w:cs="Times New Roman"/>
          <w:sz w:val="28"/>
          <w:szCs w:val="28"/>
          <w:lang w:val="en" w:eastAsia="ru-RU"/>
        </w:rPr>
        <w:t>life,</w:t>
      </w:r>
      <w:r w:rsidRPr="00F6026D">
        <w:rPr>
          <w:rFonts w:ascii="Times New Roman" w:eastAsia="Times New Roman" w:hAnsi="Times New Roman" w:cs="Times New Roman"/>
          <w:sz w:val="28"/>
          <w:szCs w:val="28"/>
          <w:lang w:val="en" w:eastAsia="ru-RU"/>
        </w:rPr>
        <w:t xml:space="preserve"> communication at the ontological level, which is an important condition for personal development;</w:t>
      </w:r>
    </w:p>
    <w:p w14:paraId="5397C011" w14:textId="6E3A771E" w:rsidR="009C0D72" w:rsidRPr="00F6026D" w:rsidRDefault="009C0D72" w:rsidP="009C0D72">
      <w:pPr>
        <w:pStyle w:val="a3"/>
        <w:widowControl w:val="0"/>
        <w:numPr>
          <w:ilvl w:val="0"/>
          <w:numId w:val="11"/>
        </w:numPr>
        <w:suppressAutoHyphens/>
        <w:autoSpaceDE w:val="0"/>
        <w:autoSpaceDN w:val="0"/>
        <w:adjustRightInd w:val="0"/>
        <w:spacing w:after="0" w:line="240" w:lineRule="auto"/>
        <w:jc w:val="both"/>
        <w:rPr>
          <w:rFonts w:ascii="Times New Roman" w:eastAsia="Times New Roman" w:hAnsi="Times New Roman" w:cs="Times New Roman"/>
          <w:sz w:val="28"/>
          <w:szCs w:val="28"/>
          <w:lang w:val="en" w:eastAsia="ru-RU"/>
        </w:rPr>
      </w:pPr>
      <w:r w:rsidRPr="00F6026D">
        <w:rPr>
          <w:rFonts w:ascii="Times New Roman" w:eastAsia="Times New Roman" w:hAnsi="Times New Roman" w:cs="Times New Roman"/>
          <w:sz w:val="28"/>
          <w:szCs w:val="28"/>
          <w:lang w:val="en" w:eastAsia="ru-RU"/>
        </w:rPr>
        <w:t>create conditions for self-</w:t>
      </w:r>
      <w:r w:rsidRPr="00F6026D">
        <w:rPr>
          <w:rFonts w:ascii="Times New Roman" w:eastAsia="Times New Roman" w:hAnsi="Times New Roman" w:cs="Times New Roman"/>
          <w:sz w:val="28"/>
          <w:szCs w:val="28"/>
          <w:lang w:val="en" w:eastAsia="ru-RU"/>
        </w:rPr>
        <w:t>correction,</w:t>
      </w:r>
      <w:r w:rsidRPr="00F6026D">
        <w:rPr>
          <w:rFonts w:ascii="Times New Roman" w:eastAsia="Times New Roman" w:hAnsi="Times New Roman" w:cs="Times New Roman"/>
          <w:sz w:val="28"/>
          <w:szCs w:val="28"/>
          <w:lang w:val="en" w:eastAsia="ru-RU"/>
        </w:rPr>
        <w:t xml:space="preserve"> for self-education.</w:t>
      </w:r>
    </w:p>
    <w:p w14:paraId="7FB0366C" w14:textId="400872AA"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lastRenderedPageBreak/>
        <w:t xml:space="preserve">The </w:t>
      </w:r>
      <w:r w:rsidRPr="00F6026D">
        <w:rPr>
          <w:rFonts w:ascii="Times New Roman" w:eastAsia="Times New Roman" w:hAnsi="Times New Roman" w:cs="Times New Roman"/>
          <w:sz w:val="28"/>
          <w:szCs w:val="28"/>
          <w:lang w:val="en-US" w:eastAsia="ru-RU"/>
        </w:rPr>
        <w:t>«</w:t>
      </w:r>
      <w:r w:rsidRPr="009C0D72">
        <w:rPr>
          <w:rFonts w:ascii="Times New Roman" w:eastAsia="Times New Roman" w:hAnsi="Times New Roman" w:cs="Times New Roman"/>
          <w:sz w:val="28"/>
          <w:szCs w:val="28"/>
          <w:lang w:val="en" w:eastAsia="ru-RU"/>
        </w:rPr>
        <w:t>Growth</w:t>
      </w:r>
      <w:r w:rsidRPr="00F6026D">
        <w:rPr>
          <w:rFonts w:ascii="Times New Roman" w:eastAsia="Times New Roman" w:hAnsi="Times New Roman" w:cs="Times New Roman"/>
          <w:sz w:val="28"/>
          <w:szCs w:val="28"/>
          <w:lang w:val="en-US" w:eastAsia="ru-RU"/>
        </w:rPr>
        <w:t>»</w:t>
      </w:r>
      <w:r w:rsidRPr="009C0D72">
        <w:rPr>
          <w:rFonts w:ascii="Times New Roman" w:eastAsia="Times New Roman" w:hAnsi="Times New Roman" w:cs="Times New Roman"/>
          <w:sz w:val="28"/>
          <w:szCs w:val="28"/>
          <w:lang w:val="en" w:eastAsia="ru-RU"/>
        </w:rPr>
        <w:t xml:space="preserve"> program, developed and tested by the author, is a set of group extracurricular activities for teenagers using the </w:t>
      </w:r>
      <w:r w:rsidR="00536ED0" w:rsidRPr="00536ED0">
        <w:rPr>
          <w:rFonts w:ascii="Times New Roman" w:eastAsia="Times New Roman" w:hAnsi="Times New Roman" w:cs="Times New Roman"/>
          <w:sz w:val="28"/>
          <w:szCs w:val="28"/>
          <w:lang w:val="en-US" w:eastAsia="ru-RU"/>
        </w:rPr>
        <w:t>«</w:t>
      </w:r>
      <w:r w:rsidRPr="009C0D72">
        <w:rPr>
          <w:rFonts w:ascii="Times New Roman" w:eastAsia="Times New Roman" w:hAnsi="Times New Roman" w:cs="Times New Roman"/>
          <w:sz w:val="28"/>
          <w:szCs w:val="28"/>
          <w:lang w:val="en" w:eastAsia="ru-RU"/>
        </w:rPr>
        <w:t>Workshop</w:t>
      </w:r>
      <w:r w:rsidR="00536ED0" w:rsidRPr="00536ED0">
        <w:rPr>
          <w:rFonts w:ascii="Times New Roman" w:eastAsia="Times New Roman" w:hAnsi="Times New Roman" w:cs="Times New Roman"/>
          <w:sz w:val="28"/>
          <w:szCs w:val="28"/>
          <w:lang w:val="en-US" w:eastAsia="ru-RU"/>
        </w:rPr>
        <w:t>»</w:t>
      </w:r>
      <w:r w:rsidRPr="009C0D72">
        <w:rPr>
          <w:rFonts w:ascii="Times New Roman" w:eastAsia="Times New Roman" w:hAnsi="Times New Roman" w:cs="Times New Roman"/>
          <w:sz w:val="28"/>
          <w:szCs w:val="28"/>
          <w:lang w:val="en" w:eastAsia="ru-RU"/>
        </w:rPr>
        <w:t xml:space="preserve"> technology. Their goal is to provide pedagogical support in acquiring social identity.</w:t>
      </w:r>
    </w:p>
    <w:p w14:paraId="2624BCCE"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logic of constructing the program is a movement from understanding ageless existential topics (mutual aid and self-help, the inviolability of life, responsibility and dependence, life styles, etc.) to a discussion of topics relevant to adolescents (friendship, loneliness, love), and from them to distant life issues prospects (marriage, family, family roles, family happiness).</w:t>
      </w:r>
    </w:p>
    <w:p w14:paraId="6A6BF024" w14:textId="1F23B163"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methodological basis of the communicative space of the workshop we modified are the provisions of G.S. Batishchev - on deep communication, the provisions of M. Bakhtin and M. Buber - on dialogue, the law of the honored interlocutor A. Ukhtomsky, the provisions of C.Rogers on a person-centered approach and congruent behavior, Arsenyev A.S. - about the paradoxical universality of man: psychological safety is strengthened by the exclusion of disagreement, dispute, confrontation in any form.</w:t>
      </w:r>
    </w:p>
    <w:p w14:paraId="49E895F4"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following table presents the program: topics and problem areas of the workshops.</w:t>
      </w:r>
    </w:p>
    <w:p w14:paraId="7ACD9BA9" w14:textId="58E69C5E" w:rsidR="009C0D72" w:rsidRPr="009C0D72" w:rsidRDefault="009C0D72" w:rsidP="009C0D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 xml:space="preserve">1 – table. </w:t>
      </w:r>
      <w:r w:rsidRPr="00F6026D">
        <w:rPr>
          <w:rFonts w:ascii="Times New Roman" w:eastAsia="Times New Roman" w:hAnsi="Times New Roman" w:cs="Times New Roman"/>
          <w:sz w:val="28"/>
          <w:szCs w:val="28"/>
          <w:lang w:val="en" w:eastAsia="ru-RU"/>
        </w:rPr>
        <w:t>«</w:t>
      </w:r>
      <w:r w:rsidRPr="009C0D72">
        <w:rPr>
          <w:rFonts w:ascii="Times New Roman" w:eastAsia="Times New Roman" w:hAnsi="Times New Roman" w:cs="Times New Roman"/>
          <w:sz w:val="28"/>
          <w:szCs w:val="28"/>
          <w:lang w:val="en" w:eastAsia="ru-RU"/>
        </w:rPr>
        <w:t>Growth</w:t>
      </w:r>
      <w:r w:rsidRPr="00F6026D">
        <w:rPr>
          <w:rFonts w:ascii="Times New Roman" w:eastAsia="Times New Roman" w:hAnsi="Times New Roman" w:cs="Times New Roman"/>
          <w:sz w:val="28"/>
          <w:szCs w:val="28"/>
          <w:lang w:val="en" w:eastAsia="ru-RU"/>
        </w:rPr>
        <w:t>»</w:t>
      </w:r>
      <w:r w:rsidRPr="009C0D72">
        <w:rPr>
          <w:rFonts w:ascii="Times New Roman" w:eastAsia="Times New Roman" w:hAnsi="Times New Roman" w:cs="Times New Roman"/>
          <w:sz w:val="28"/>
          <w:szCs w:val="28"/>
          <w:lang w:val="en" w:eastAsia="ru-RU"/>
        </w:rPr>
        <w:t xml:space="preserve"> program</w:t>
      </w:r>
    </w:p>
    <w:p w14:paraId="3CD9A36C" w14:textId="77777777" w:rsidR="009C0D72" w:rsidRPr="009C0D72" w:rsidRDefault="009C0D72" w:rsidP="009C0D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1"/>
        <w:gridCol w:w="2671"/>
        <w:gridCol w:w="6198"/>
      </w:tblGrid>
      <w:tr w:rsidR="009C0D72" w:rsidRPr="009C0D72" w14:paraId="258F7E13" w14:textId="77777777" w:rsidTr="00F71B28">
        <w:tc>
          <w:tcPr>
            <w:tcW w:w="701" w:type="dxa"/>
            <w:tcBorders>
              <w:top w:val="single" w:sz="6" w:space="0" w:color="auto"/>
              <w:left w:val="single" w:sz="6" w:space="0" w:color="auto"/>
              <w:bottom w:val="single" w:sz="6" w:space="0" w:color="auto"/>
              <w:right w:val="single" w:sz="6" w:space="0" w:color="auto"/>
            </w:tcBorders>
          </w:tcPr>
          <w:p w14:paraId="045F37FC" w14:textId="0ED242D6" w:rsidR="009C0D72" w:rsidRPr="009C0D72" w:rsidRDefault="00E6574C"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w:t>
            </w:r>
          </w:p>
        </w:tc>
        <w:tc>
          <w:tcPr>
            <w:tcW w:w="2671" w:type="dxa"/>
            <w:tcBorders>
              <w:top w:val="single" w:sz="6" w:space="0" w:color="auto"/>
              <w:left w:val="single" w:sz="6" w:space="0" w:color="auto"/>
              <w:bottom w:val="single" w:sz="6" w:space="0" w:color="auto"/>
              <w:right w:val="single" w:sz="6" w:space="0" w:color="auto"/>
            </w:tcBorders>
          </w:tcPr>
          <w:p w14:paraId="53F3788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Topics, text</w:t>
            </w:r>
          </w:p>
        </w:tc>
        <w:tc>
          <w:tcPr>
            <w:tcW w:w="6198" w:type="dxa"/>
            <w:tcBorders>
              <w:top w:val="single" w:sz="6" w:space="0" w:color="auto"/>
              <w:left w:val="single" w:sz="6" w:space="0" w:color="auto"/>
              <w:bottom w:val="single" w:sz="6" w:space="0" w:color="auto"/>
              <w:right w:val="single" w:sz="6" w:space="0" w:color="auto"/>
            </w:tcBorders>
          </w:tcPr>
          <w:p w14:paraId="3E64369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Problem field</w:t>
            </w:r>
          </w:p>
        </w:tc>
      </w:tr>
      <w:tr w:rsidR="009C0D72" w:rsidRPr="009C0D72" w14:paraId="04695846" w14:textId="77777777" w:rsidTr="00F71B28">
        <w:tc>
          <w:tcPr>
            <w:tcW w:w="701" w:type="dxa"/>
            <w:tcBorders>
              <w:top w:val="single" w:sz="6" w:space="0" w:color="auto"/>
              <w:left w:val="single" w:sz="6" w:space="0" w:color="auto"/>
              <w:bottom w:val="single" w:sz="6" w:space="0" w:color="auto"/>
              <w:right w:val="single" w:sz="6" w:space="0" w:color="auto"/>
            </w:tcBorders>
          </w:tcPr>
          <w:p w14:paraId="0CE4675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w:t>
            </w:r>
          </w:p>
        </w:tc>
        <w:tc>
          <w:tcPr>
            <w:tcW w:w="2671" w:type="dxa"/>
            <w:tcBorders>
              <w:top w:val="single" w:sz="6" w:space="0" w:color="auto"/>
              <w:left w:val="single" w:sz="6" w:space="0" w:color="auto"/>
              <w:bottom w:val="single" w:sz="6" w:space="0" w:color="auto"/>
              <w:right w:val="single" w:sz="6" w:space="0" w:color="auto"/>
            </w:tcBorders>
          </w:tcPr>
          <w:p w14:paraId="315E00B3" w14:textId="65B1C645"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Light</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Story, reproductions</w:t>
            </w:r>
          </w:p>
        </w:tc>
        <w:tc>
          <w:tcPr>
            <w:tcW w:w="6198" w:type="dxa"/>
            <w:tcBorders>
              <w:top w:val="single" w:sz="6" w:space="0" w:color="auto"/>
              <w:left w:val="single" w:sz="6" w:space="0" w:color="auto"/>
              <w:bottom w:val="single" w:sz="6" w:space="0" w:color="auto"/>
              <w:right w:val="single" w:sz="6" w:space="0" w:color="auto"/>
            </w:tcBorders>
          </w:tcPr>
          <w:p w14:paraId="7E4DA96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Property and value relations, support from others, access to one’s own resources, dialogue</w:t>
            </w:r>
          </w:p>
        </w:tc>
      </w:tr>
      <w:tr w:rsidR="009C0D72" w:rsidRPr="009C0D72" w14:paraId="30BC00D5" w14:textId="77777777" w:rsidTr="00F71B28">
        <w:tc>
          <w:tcPr>
            <w:tcW w:w="701" w:type="dxa"/>
            <w:tcBorders>
              <w:top w:val="single" w:sz="6" w:space="0" w:color="auto"/>
              <w:left w:val="single" w:sz="6" w:space="0" w:color="auto"/>
              <w:bottom w:val="single" w:sz="6" w:space="0" w:color="auto"/>
              <w:right w:val="single" w:sz="6" w:space="0" w:color="auto"/>
            </w:tcBorders>
          </w:tcPr>
          <w:p w14:paraId="586C263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w:t>
            </w:r>
          </w:p>
        </w:tc>
        <w:tc>
          <w:tcPr>
            <w:tcW w:w="2671" w:type="dxa"/>
            <w:tcBorders>
              <w:top w:val="single" w:sz="6" w:space="0" w:color="auto"/>
              <w:left w:val="single" w:sz="6" w:space="0" w:color="auto"/>
              <w:bottom w:val="single" w:sz="6" w:space="0" w:color="auto"/>
              <w:right w:val="single" w:sz="6" w:space="0" w:color="auto"/>
            </w:tcBorders>
          </w:tcPr>
          <w:p w14:paraId="4802A29C" w14:textId="2011F058"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Life</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Story, reproductions</w:t>
            </w:r>
          </w:p>
        </w:tc>
        <w:tc>
          <w:tcPr>
            <w:tcW w:w="6198" w:type="dxa"/>
            <w:tcBorders>
              <w:top w:val="single" w:sz="6" w:space="0" w:color="auto"/>
              <w:left w:val="single" w:sz="6" w:space="0" w:color="auto"/>
              <w:bottom w:val="single" w:sz="6" w:space="0" w:color="auto"/>
              <w:right w:val="single" w:sz="6" w:space="0" w:color="auto"/>
            </w:tcBorders>
          </w:tcPr>
          <w:p w14:paraId="28250EF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Diversity of life, sanctity of life, conscience, spirituality</w:t>
            </w:r>
          </w:p>
        </w:tc>
      </w:tr>
      <w:tr w:rsidR="009C0D72" w:rsidRPr="009C0D72" w14:paraId="093ACF36" w14:textId="77777777" w:rsidTr="00F71B28">
        <w:tc>
          <w:tcPr>
            <w:tcW w:w="701" w:type="dxa"/>
            <w:tcBorders>
              <w:top w:val="single" w:sz="6" w:space="0" w:color="auto"/>
              <w:left w:val="single" w:sz="6" w:space="0" w:color="auto"/>
              <w:bottom w:val="single" w:sz="6" w:space="0" w:color="auto"/>
              <w:right w:val="single" w:sz="6" w:space="0" w:color="auto"/>
            </w:tcBorders>
          </w:tcPr>
          <w:p w14:paraId="3778C2D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w:t>
            </w:r>
          </w:p>
        </w:tc>
        <w:tc>
          <w:tcPr>
            <w:tcW w:w="2671" w:type="dxa"/>
            <w:tcBorders>
              <w:top w:val="single" w:sz="6" w:space="0" w:color="auto"/>
              <w:left w:val="single" w:sz="6" w:space="0" w:color="auto"/>
              <w:bottom w:val="single" w:sz="6" w:space="0" w:color="auto"/>
              <w:right w:val="single" w:sz="6" w:space="0" w:color="auto"/>
            </w:tcBorders>
          </w:tcPr>
          <w:p w14:paraId="2ED6CB28" w14:textId="5D57C429"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Temptation</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Poem, reproduction</w:t>
            </w:r>
          </w:p>
        </w:tc>
        <w:tc>
          <w:tcPr>
            <w:tcW w:w="6198" w:type="dxa"/>
            <w:tcBorders>
              <w:top w:val="single" w:sz="6" w:space="0" w:color="auto"/>
              <w:left w:val="single" w:sz="6" w:space="0" w:color="auto"/>
              <w:bottom w:val="single" w:sz="6" w:space="0" w:color="auto"/>
              <w:right w:val="single" w:sz="6" w:space="0" w:color="auto"/>
            </w:tcBorders>
          </w:tcPr>
          <w:p w14:paraId="013C815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Temptation and disappointment, responsible choice, the protective role of parental prohibitions, resistance to group pressure</w:t>
            </w:r>
          </w:p>
        </w:tc>
      </w:tr>
      <w:tr w:rsidR="009C0D72" w:rsidRPr="009C0D72" w14:paraId="7CF783AC" w14:textId="77777777" w:rsidTr="00F71B28">
        <w:tc>
          <w:tcPr>
            <w:tcW w:w="701" w:type="dxa"/>
            <w:tcBorders>
              <w:top w:val="single" w:sz="6" w:space="0" w:color="auto"/>
              <w:left w:val="single" w:sz="6" w:space="0" w:color="auto"/>
              <w:bottom w:val="single" w:sz="6" w:space="0" w:color="auto"/>
              <w:right w:val="single" w:sz="6" w:space="0" w:color="auto"/>
            </w:tcBorders>
          </w:tcPr>
          <w:p w14:paraId="302BED9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w:t>
            </w:r>
          </w:p>
        </w:tc>
        <w:tc>
          <w:tcPr>
            <w:tcW w:w="2671" w:type="dxa"/>
            <w:tcBorders>
              <w:top w:val="single" w:sz="6" w:space="0" w:color="auto"/>
              <w:left w:val="single" w:sz="6" w:space="0" w:color="auto"/>
              <w:bottom w:val="single" w:sz="6" w:space="0" w:color="auto"/>
              <w:right w:val="single" w:sz="6" w:space="0" w:color="auto"/>
            </w:tcBorders>
          </w:tcPr>
          <w:p w14:paraId="20475859" w14:textId="0448485B"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A game</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Reproduction.</w:t>
            </w:r>
          </w:p>
        </w:tc>
        <w:tc>
          <w:tcPr>
            <w:tcW w:w="6198" w:type="dxa"/>
            <w:tcBorders>
              <w:top w:val="single" w:sz="6" w:space="0" w:color="auto"/>
              <w:left w:val="single" w:sz="6" w:space="0" w:color="auto"/>
              <w:bottom w:val="single" w:sz="6" w:space="0" w:color="auto"/>
              <w:right w:val="single" w:sz="6" w:space="0" w:color="auto"/>
            </w:tcBorders>
          </w:tcPr>
          <w:p w14:paraId="6C1501E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Passions, addiction, freedom of choice, positive thinking</w:t>
            </w:r>
          </w:p>
        </w:tc>
      </w:tr>
      <w:tr w:rsidR="009C0D72" w:rsidRPr="009C0D72" w14:paraId="405A9BFE" w14:textId="77777777" w:rsidTr="00F71B28">
        <w:tc>
          <w:tcPr>
            <w:tcW w:w="701" w:type="dxa"/>
            <w:tcBorders>
              <w:top w:val="single" w:sz="6" w:space="0" w:color="auto"/>
              <w:left w:val="single" w:sz="6" w:space="0" w:color="auto"/>
              <w:bottom w:val="single" w:sz="6" w:space="0" w:color="auto"/>
              <w:right w:val="single" w:sz="6" w:space="0" w:color="auto"/>
            </w:tcBorders>
          </w:tcPr>
          <w:p w14:paraId="3E836A4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w:t>
            </w:r>
          </w:p>
        </w:tc>
        <w:tc>
          <w:tcPr>
            <w:tcW w:w="2671" w:type="dxa"/>
            <w:tcBorders>
              <w:top w:val="single" w:sz="6" w:space="0" w:color="auto"/>
              <w:left w:val="single" w:sz="6" w:space="0" w:color="auto"/>
              <w:bottom w:val="single" w:sz="6" w:space="0" w:color="auto"/>
              <w:right w:val="single" w:sz="6" w:space="0" w:color="auto"/>
            </w:tcBorders>
          </w:tcPr>
          <w:p w14:paraId="5290E4F5" w14:textId="288ECAD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Money</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Poem.</w:t>
            </w:r>
          </w:p>
        </w:tc>
        <w:tc>
          <w:tcPr>
            <w:tcW w:w="6198" w:type="dxa"/>
            <w:tcBorders>
              <w:top w:val="single" w:sz="6" w:space="0" w:color="auto"/>
              <w:left w:val="single" w:sz="6" w:space="0" w:color="auto"/>
              <w:bottom w:val="single" w:sz="6" w:space="0" w:color="auto"/>
              <w:right w:val="single" w:sz="6" w:space="0" w:color="auto"/>
            </w:tcBorders>
          </w:tcPr>
          <w:p w14:paraId="1BAC699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Money as a goal, money as a means. Attitude to money. Friendship and money.</w:t>
            </w:r>
          </w:p>
        </w:tc>
      </w:tr>
      <w:tr w:rsidR="009C0D72" w:rsidRPr="009C0D72" w14:paraId="4A0147F3" w14:textId="77777777" w:rsidTr="00F71B28">
        <w:tc>
          <w:tcPr>
            <w:tcW w:w="701" w:type="dxa"/>
            <w:tcBorders>
              <w:top w:val="single" w:sz="6" w:space="0" w:color="auto"/>
              <w:left w:val="single" w:sz="6" w:space="0" w:color="auto"/>
              <w:bottom w:val="single" w:sz="6" w:space="0" w:color="auto"/>
              <w:right w:val="single" w:sz="6" w:space="0" w:color="auto"/>
            </w:tcBorders>
          </w:tcPr>
          <w:p w14:paraId="6F1F419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6.</w:t>
            </w:r>
          </w:p>
        </w:tc>
        <w:tc>
          <w:tcPr>
            <w:tcW w:w="2671" w:type="dxa"/>
            <w:tcBorders>
              <w:top w:val="single" w:sz="6" w:space="0" w:color="auto"/>
              <w:left w:val="single" w:sz="6" w:space="0" w:color="auto"/>
              <w:bottom w:val="single" w:sz="6" w:space="0" w:color="auto"/>
              <w:right w:val="single" w:sz="6" w:space="0" w:color="auto"/>
            </w:tcBorders>
          </w:tcPr>
          <w:p w14:paraId="1D23B098" w14:textId="683EBE41"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A priority</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Parable.</w:t>
            </w:r>
          </w:p>
        </w:tc>
        <w:tc>
          <w:tcPr>
            <w:tcW w:w="6198" w:type="dxa"/>
            <w:tcBorders>
              <w:top w:val="single" w:sz="6" w:space="0" w:color="auto"/>
              <w:left w:val="single" w:sz="6" w:space="0" w:color="auto"/>
              <w:bottom w:val="single" w:sz="6" w:space="0" w:color="auto"/>
              <w:right w:val="single" w:sz="6" w:space="0" w:color="auto"/>
            </w:tcBorders>
          </w:tcPr>
          <w:p w14:paraId="7D3A8B5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Hierarchy of values, setting life priorities</w:t>
            </w:r>
          </w:p>
        </w:tc>
      </w:tr>
      <w:tr w:rsidR="009C0D72" w:rsidRPr="009C0D72" w14:paraId="3E8A0768" w14:textId="77777777" w:rsidTr="00F71B28">
        <w:tc>
          <w:tcPr>
            <w:tcW w:w="701" w:type="dxa"/>
            <w:tcBorders>
              <w:top w:val="single" w:sz="6" w:space="0" w:color="auto"/>
              <w:left w:val="single" w:sz="6" w:space="0" w:color="auto"/>
              <w:bottom w:val="single" w:sz="6" w:space="0" w:color="auto"/>
              <w:right w:val="single" w:sz="6" w:space="0" w:color="auto"/>
            </w:tcBorders>
          </w:tcPr>
          <w:p w14:paraId="2E32151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7.</w:t>
            </w:r>
          </w:p>
        </w:tc>
        <w:tc>
          <w:tcPr>
            <w:tcW w:w="2671" w:type="dxa"/>
            <w:tcBorders>
              <w:top w:val="single" w:sz="6" w:space="0" w:color="auto"/>
              <w:left w:val="single" w:sz="6" w:space="0" w:color="auto"/>
              <w:bottom w:val="single" w:sz="6" w:space="0" w:color="auto"/>
              <w:right w:val="single" w:sz="6" w:space="0" w:color="auto"/>
            </w:tcBorders>
          </w:tcPr>
          <w:p w14:paraId="5260B939" w14:textId="7997E6DD"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Framework</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Parable.</w:t>
            </w:r>
          </w:p>
        </w:tc>
        <w:tc>
          <w:tcPr>
            <w:tcW w:w="6198" w:type="dxa"/>
            <w:tcBorders>
              <w:top w:val="single" w:sz="6" w:space="0" w:color="auto"/>
              <w:left w:val="single" w:sz="6" w:space="0" w:color="auto"/>
              <w:bottom w:val="single" w:sz="6" w:space="0" w:color="auto"/>
              <w:right w:val="single" w:sz="6" w:space="0" w:color="auto"/>
            </w:tcBorders>
          </w:tcPr>
          <w:p w14:paraId="63AEA8AE" w14:textId="34E4519F"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Moral behavior. Moral prohibitions. Responsibility.</w:t>
            </w:r>
          </w:p>
        </w:tc>
      </w:tr>
      <w:tr w:rsidR="009C0D72" w:rsidRPr="009C0D72" w14:paraId="689BB6B6" w14:textId="77777777" w:rsidTr="00F71B28">
        <w:tc>
          <w:tcPr>
            <w:tcW w:w="701" w:type="dxa"/>
            <w:tcBorders>
              <w:top w:val="single" w:sz="6" w:space="0" w:color="auto"/>
              <w:left w:val="single" w:sz="6" w:space="0" w:color="auto"/>
              <w:bottom w:val="single" w:sz="6" w:space="0" w:color="auto"/>
              <w:right w:val="single" w:sz="6" w:space="0" w:color="auto"/>
            </w:tcBorders>
          </w:tcPr>
          <w:p w14:paraId="504B05B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8.</w:t>
            </w:r>
          </w:p>
        </w:tc>
        <w:tc>
          <w:tcPr>
            <w:tcW w:w="2671" w:type="dxa"/>
            <w:tcBorders>
              <w:top w:val="single" w:sz="6" w:space="0" w:color="auto"/>
              <w:left w:val="single" w:sz="6" w:space="0" w:color="auto"/>
              <w:bottom w:val="single" w:sz="6" w:space="0" w:color="auto"/>
              <w:right w:val="single" w:sz="6" w:space="0" w:color="auto"/>
            </w:tcBorders>
          </w:tcPr>
          <w:p w14:paraId="6926E44B" w14:textId="16267671"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Bridges</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Story, parable</w:t>
            </w:r>
          </w:p>
        </w:tc>
        <w:tc>
          <w:tcPr>
            <w:tcW w:w="6198" w:type="dxa"/>
            <w:tcBorders>
              <w:top w:val="single" w:sz="6" w:space="0" w:color="auto"/>
              <w:left w:val="single" w:sz="6" w:space="0" w:color="auto"/>
              <w:bottom w:val="single" w:sz="6" w:space="0" w:color="auto"/>
              <w:right w:val="single" w:sz="6" w:space="0" w:color="auto"/>
            </w:tcBorders>
          </w:tcPr>
          <w:p w14:paraId="1410EE8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Communication and choice, communication effectiveness</w:t>
            </w:r>
          </w:p>
        </w:tc>
      </w:tr>
      <w:tr w:rsidR="009C0D72" w:rsidRPr="009C0D72" w14:paraId="3EFDC612" w14:textId="77777777" w:rsidTr="00F71B28">
        <w:tc>
          <w:tcPr>
            <w:tcW w:w="701" w:type="dxa"/>
            <w:tcBorders>
              <w:top w:val="single" w:sz="6" w:space="0" w:color="auto"/>
              <w:left w:val="single" w:sz="6" w:space="0" w:color="auto"/>
              <w:bottom w:val="single" w:sz="6" w:space="0" w:color="auto"/>
              <w:right w:val="single" w:sz="6" w:space="0" w:color="auto"/>
            </w:tcBorders>
          </w:tcPr>
          <w:p w14:paraId="38BD661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9.</w:t>
            </w:r>
          </w:p>
        </w:tc>
        <w:tc>
          <w:tcPr>
            <w:tcW w:w="2671" w:type="dxa"/>
            <w:tcBorders>
              <w:top w:val="single" w:sz="6" w:space="0" w:color="auto"/>
              <w:left w:val="single" w:sz="6" w:space="0" w:color="auto"/>
              <w:bottom w:val="single" w:sz="6" w:space="0" w:color="auto"/>
              <w:right w:val="single" w:sz="6" w:space="0" w:color="auto"/>
            </w:tcBorders>
          </w:tcPr>
          <w:p w14:paraId="55036C5B" w14:textId="12D00CF8"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Friendship</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Poems, songs, reproductions</w:t>
            </w:r>
          </w:p>
        </w:tc>
        <w:tc>
          <w:tcPr>
            <w:tcW w:w="6198" w:type="dxa"/>
            <w:tcBorders>
              <w:top w:val="single" w:sz="6" w:space="0" w:color="auto"/>
              <w:left w:val="single" w:sz="6" w:space="0" w:color="auto"/>
              <w:bottom w:val="single" w:sz="6" w:space="0" w:color="auto"/>
              <w:right w:val="single" w:sz="6" w:space="0" w:color="auto"/>
            </w:tcBorders>
          </w:tcPr>
          <w:p w14:paraId="7F60C8A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Friendship as a life value, friendship: gender differences</w:t>
            </w:r>
          </w:p>
        </w:tc>
      </w:tr>
      <w:tr w:rsidR="009C0D72" w:rsidRPr="009C0D72" w14:paraId="47E6EC49" w14:textId="77777777" w:rsidTr="00F71B28">
        <w:tc>
          <w:tcPr>
            <w:tcW w:w="701" w:type="dxa"/>
            <w:tcBorders>
              <w:top w:val="single" w:sz="6" w:space="0" w:color="auto"/>
              <w:left w:val="single" w:sz="6" w:space="0" w:color="auto"/>
              <w:bottom w:val="single" w:sz="6" w:space="0" w:color="auto"/>
              <w:right w:val="single" w:sz="6" w:space="0" w:color="auto"/>
            </w:tcBorders>
          </w:tcPr>
          <w:p w14:paraId="28A46480"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10.</w:t>
            </w:r>
          </w:p>
        </w:tc>
        <w:tc>
          <w:tcPr>
            <w:tcW w:w="2671" w:type="dxa"/>
            <w:tcBorders>
              <w:top w:val="single" w:sz="6" w:space="0" w:color="auto"/>
              <w:left w:val="single" w:sz="6" w:space="0" w:color="auto"/>
              <w:bottom w:val="single" w:sz="6" w:space="0" w:color="auto"/>
              <w:right w:val="single" w:sz="6" w:space="0" w:color="auto"/>
            </w:tcBorders>
          </w:tcPr>
          <w:p w14:paraId="45B052AC" w14:textId="037865CC"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Loneliness</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Reproductions, songs</w:t>
            </w:r>
          </w:p>
        </w:tc>
        <w:tc>
          <w:tcPr>
            <w:tcW w:w="6198" w:type="dxa"/>
            <w:tcBorders>
              <w:top w:val="single" w:sz="6" w:space="0" w:color="auto"/>
              <w:left w:val="single" w:sz="6" w:space="0" w:color="auto"/>
              <w:bottom w:val="single" w:sz="6" w:space="0" w:color="auto"/>
              <w:right w:val="single" w:sz="6" w:space="0" w:color="auto"/>
            </w:tcBorders>
          </w:tcPr>
          <w:p w14:paraId="186077F7"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Loneliness as a moment of growth, gender differences in the experience of loneliness, ways out of oppressive loneliness</w:t>
            </w:r>
          </w:p>
        </w:tc>
      </w:tr>
      <w:tr w:rsidR="009C0D72" w:rsidRPr="009C0D72" w14:paraId="0CD0F452" w14:textId="77777777" w:rsidTr="00F71B28">
        <w:tc>
          <w:tcPr>
            <w:tcW w:w="701" w:type="dxa"/>
            <w:tcBorders>
              <w:top w:val="single" w:sz="6" w:space="0" w:color="auto"/>
              <w:left w:val="single" w:sz="6" w:space="0" w:color="auto"/>
              <w:bottom w:val="single" w:sz="6" w:space="0" w:color="auto"/>
              <w:right w:val="single" w:sz="6" w:space="0" w:color="auto"/>
            </w:tcBorders>
          </w:tcPr>
          <w:p w14:paraId="01039726" w14:textId="463BE152" w:rsidR="009C0D72" w:rsidRPr="009C0D72" w:rsidRDefault="0085549F" w:rsidP="009C0D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6026D">
              <w:rPr>
                <w:rFonts w:ascii="Times New Roman" w:eastAsia="Times New Roman" w:hAnsi="Times New Roman" w:cs="Times New Roman"/>
                <w:sz w:val="24"/>
                <w:szCs w:val="24"/>
                <w:lang w:eastAsia="ru-RU"/>
              </w:rPr>
              <w:t>11</w:t>
            </w:r>
            <w:r w:rsidR="00A673BC" w:rsidRPr="00F6026D">
              <w:rPr>
                <w:rFonts w:ascii="Times New Roman" w:eastAsia="Times New Roman" w:hAnsi="Times New Roman" w:cs="Times New Roman"/>
                <w:sz w:val="24"/>
                <w:szCs w:val="24"/>
                <w:lang w:eastAsia="ru-RU"/>
              </w:rPr>
              <w:t>.</w:t>
            </w:r>
          </w:p>
        </w:tc>
        <w:tc>
          <w:tcPr>
            <w:tcW w:w="2671" w:type="dxa"/>
            <w:tcBorders>
              <w:top w:val="single" w:sz="6" w:space="0" w:color="auto"/>
              <w:left w:val="single" w:sz="6" w:space="0" w:color="auto"/>
              <w:bottom w:val="single" w:sz="6" w:space="0" w:color="auto"/>
              <w:right w:val="single" w:sz="6" w:space="0" w:color="auto"/>
            </w:tcBorders>
          </w:tcPr>
          <w:p w14:paraId="01CA2C21" w14:textId="25CAB7AA"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Ship</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Feature Film</w:t>
            </w:r>
          </w:p>
        </w:tc>
        <w:tc>
          <w:tcPr>
            <w:tcW w:w="6198" w:type="dxa"/>
            <w:tcBorders>
              <w:top w:val="single" w:sz="6" w:space="0" w:color="auto"/>
              <w:left w:val="single" w:sz="6" w:space="0" w:color="auto"/>
              <w:bottom w:val="single" w:sz="6" w:space="0" w:color="auto"/>
              <w:right w:val="single" w:sz="6" w:space="0" w:color="auto"/>
            </w:tcBorders>
          </w:tcPr>
          <w:p w14:paraId="440B9E9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Love as a life value and a condition for personal growth</w:t>
            </w:r>
          </w:p>
        </w:tc>
      </w:tr>
      <w:tr w:rsidR="009C0D72" w:rsidRPr="009C0D72" w14:paraId="63FB02B8" w14:textId="77777777" w:rsidTr="00F71B28">
        <w:tc>
          <w:tcPr>
            <w:tcW w:w="701" w:type="dxa"/>
            <w:tcBorders>
              <w:top w:val="single" w:sz="6" w:space="0" w:color="auto"/>
              <w:left w:val="single" w:sz="6" w:space="0" w:color="auto"/>
              <w:bottom w:val="single" w:sz="6" w:space="0" w:color="auto"/>
              <w:right w:val="single" w:sz="6" w:space="0" w:color="auto"/>
            </w:tcBorders>
          </w:tcPr>
          <w:p w14:paraId="47399BA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12.</w:t>
            </w:r>
          </w:p>
        </w:tc>
        <w:tc>
          <w:tcPr>
            <w:tcW w:w="2671" w:type="dxa"/>
            <w:tcBorders>
              <w:top w:val="single" w:sz="6" w:space="0" w:color="auto"/>
              <w:left w:val="single" w:sz="6" w:space="0" w:color="auto"/>
              <w:bottom w:val="single" w:sz="6" w:space="0" w:color="auto"/>
              <w:right w:val="single" w:sz="6" w:space="0" w:color="auto"/>
            </w:tcBorders>
          </w:tcPr>
          <w:p w14:paraId="0814E914" w14:textId="17733B4D"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Motive</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Poems, reproductions</w:t>
            </w:r>
          </w:p>
        </w:tc>
        <w:tc>
          <w:tcPr>
            <w:tcW w:w="6198" w:type="dxa"/>
            <w:tcBorders>
              <w:top w:val="single" w:sz="6" w:space="0" w:color="auto"/>
              <w:left w:val="single" w:sz="6" w:space="0" w:color="auto"/>
              <w:bottom w:val="single" w:sz="6" w:space="0" w:color="auto"/>
              <w:right w:val="single" w:sz="6" w:space="0" w:color="auto"/>
            </w:tcBorders>
          </w:tcPr>
          <w:p w14:paraId="253E5977"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 variety of motives for marriage, the need to be aware of the motives</w:t>
            </w:r>
          </w:p>
        </w:tc>
      </w:tr>
      <w:tr w:rsidR="009C0D72" w:rsidRPr="009C0D72" w14:paraId="02D6BAC1" w14:textId="77777777" w:rsidTr="00F71B28">
        <w:tc>
          <w:tcPr>
            <w:tcW w:w="701" w:type="dxa"/>
            <w:tcBorders>
              <w:top w:val="single" w:sz="6" w:space="0" w:color="auto"/>
              <w:left w:val="single" w:sz="6" w:space="0" w:color="auto"/>
              <w:bottom w:val="single" w:sz="6" w:space="0" w:color="auto"/>
              <w:right w:val="single" w:sz="6" w:space="0" w:color="auto"/>
            </w:tcBorders>
          </w:tcPr>
          <w:p w14:paraId="2FA43A8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13.</w:t>
            </w:r>
          </w:p>
        </w:tc>
        <w:tc>
          <w:tcPr>
            <w:tcW w:w="2671" w:type="dxa"/>
            <w:tcBorders>
              <w:top w:val="single" w:sz="6" w:space="0" w:color="auto"/>
              <w:left w:val="single" w:sz="6" w:space="0" w:color="auto"/>
              <w:bottom w:val="single" w:sz="6" w:space="0" w:color="auto"/>
              <w:right w:val="single" w:sz="6" w:space="0" w:color="auto"/>
            </w:tcBorders>
          </w:tcPr>
          <w:p w14:paraId="4A6696F9" w14:textId="12EE1F3B"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xml:space="preserve"> Expectations </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Scientific data</w:t>
            </w:r>
          </w:p>
        </w:tc>
        <w:tc>
          <w:tcPr>
            <w:tcW w:w="6198" w:type="dxa"/>
            <w:tcBorders>
              <w:top w:val="single" w:sz="6" w:space="0" w:color="auto"/>
              <w:left w:val="single" w:sz="6" w:space="0" w:color="auto"/>
              <w:bottom w:val="single" w:sz="6" w:space="0" w:color="auto"/>
              <w:right w:val="single" w:sz="6" w:space="0" w:color="auto"/>
            </w:tcBorders>
          </w:tcPr>
          <w:p w14:paraId="5CBABC4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Role expectations and aspirations in marriage, their coordination. Family as a life value</w:t>
            </w:r>
          </w:p>
        </w:tc>
      </w:tr>
      <w:tr w:rsidR="009C0D72" w:rsidRPr="009C0D72" w14:paraId="7F83A5AC" w14:textId="77777777" w:rsidTr="00F71B28">
        <w:tc>
          <w:tcPr>
            <w:tcW w:w="701" w:type="dxa"/>
            <w:tcBorders>
              <w:top w:val="single" w:sz="6" w:space="0" w:color="auto"/>
              <w:left w:val="single" w:sz="6" w:space="0" w:color="auto"/>
              <w:bottom w:val="single" w:sz="6" w:space="0" w:color="auto"/>
              <w:right w:val="single" w:sz="6" w:space="0" w:color="auto"/>
            </w:tcBorders>
          </w:tcPr>
          <w:p w14:paraId="02C73D5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14.</w:t>
            </w:r>
          </w:p>
        </w:tc>
        <w:tc>
          <w:tcPr>
            <w:tcW w:w="2671" w:type="dxa"/>
            <w:tcBorders>
              <w:top w:val="single" w:sz="6" w:space="0" w:color="auto"/>
              <w:left w:val="single" w:sz="6" w:space="0" w:color="auto"/>
              <w:bottom w:val="single" w:sz="6" w:space="0" w:color="auto"/>
              <w:right w:val="single" w:sz="6" w:space="0" w:color="auto"/>
            </w:tcBorders>
          </w:tcPr>
          <w:p w14:paraId="30898B3A" w14:textId="08AE64D8"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Family Roles</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xml:space="preserve"> Reproductions</w:t>
            </w:r>
          </w:p>
        </w:tc>
        <w:tc>
          <w:tcPr>
            <w:tcW w:w="6198" w:type="dxa"/>
            <w:tcBorders>
              <w:top w:val="single" w:sz="6" w:space="0" w:color="auto"/>
              <w:left w:val="single" w:sz="6" w:space="0" w:color="auto"/>
              <w:bottom w:val="single" w:sz="6" w:space="0" w:color="auto"/>
              <w:right w:val="single" w:sz="6" w:space="0" w:color="auto"/>
            </w:tcBorders>
          </w:tcPr>
          <w:p w14:paraId="27AEFF4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Social conditioning of family roles, the value of relationships in family dyads</w:t>
            </w:r>
          </w:p>
        </w:tc>
      </w:tr>
      <w:tr w:rsidR="009C0D72" w:rsidRPr="009C0D72" w14:paraId="6AD8DE31" w14:textId="77777777" w:rsidTr="00F71B28">
        <w:tc>
          <w:tcPr>
            <w:tcW w:w="701" w:type="dxa"/>
            <w:tcBorders>
              <w:top w:val="single" w:sz="6" w:space="0" w:color="auto"/>
              <w:left w:val="single" w:sz="6" w:space="0" w:color="auto"/>
              <w:bottom w:val="single" w:sz="6" w:space="0" w:color="auto"/>
              <w:right w:val="single" w:sz="6" w:space="0" w:color="auto"/>
            </w:tcBorders>
          </w:tcPr>
          <w:p w14:paraId="7877ACB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15.</w:t>
            </w:r>
          </w:p>
        </w:tc>
        <w:tc>
          <w:tcPr>
            <w:tcW w:w="2671" w:type="dxa"/>
            <w:tcBorders>
              <w:top w:val="single" w:sz="6" w:space="0" w:color="auto"/>
              <w:left w:val="single" w:sz="6" w:space="0" w:color="auto"/>
              <w:bottom w:val="single" w:sz="6" w:space="0" w:color="auto"/>
              <w:right w:val="single" w:sz="6" w:space="0" w:color="auto"/>
            </w:tcBorders>
          </w:tcPr>
          <w:p w14:paraId="222AFF91" w14:textId="519D6748"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Happiness</w:t>
            </w:r>
            <w:r w:rsidRPr="00F6026D">
              <w:rPr>
                <w:rFonts w:ascii="Times New Roman" w:eastAsia="Times New Roman" w:hAnsi="Times New Roman" w:cs="Times New Roman"/>
                <w:sz w:val="24"/>
                <w:szCs w:val="24"/>
                <w:lang w:val="en" w:eastAsia="ru-RU"/>
              </w:rPr>
              <w:t>»</w:t>
            </w:r>
            <w:r w:rsidRPr="009C0D72">
              <w:rPr>
                <w:rFonts w:ascii="Times New Roman" w:eastAsia="Times New Roman" w:hAnsi="Times New Roman" w:cs="Times New Roman"/>
                <w:sz w:val="24"/>
                <w:szCs w:val="24"/>
                <w:lang w:val="en" w:eastAsia="ru-RU"/>
              </w:rPr>
              <w:t>. Reproduction of the painting</w:t>
            </w:r>
          </w:p>
        </w:tc>
        <w:tc>
          <w:tcPr>
            <w:tcW w:w="6198" w:type="dxa"/>
            <w:tcBorders>
              <w:top w:val="single" w:sz="6" w:space="0" w:color="auto"/>
              <w:left w:val="single" w:sz="6" w:space="0" w:color="auto"/>
              <w:bottom w:val="single" w:sz="6" w:space="0" w:color="auto"/>
              <w:right w:val="single" w:sz="6" w:space="0" w:color="auto"/>
            </w:tcBorders>
          </w:tcPr>
          <w:p w14:paraId="669B31F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Family happiness as something that can be created. Responsibility.</w:t>
            </w:r>
          </w:p>
        </w:tc>
      </w:tr>
    </w:tbl>
    <w:p w14:paraId="18514240"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Each lesson is in a logical connection with the previous and subsequent ones.</w:t>
      </w:r>
    </w:p>
    <w:p w14:paraId="00675C08" w14:textId="372AAB35"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“Growth” program was tested on a sample of 1353 schoolchildren: 532 small and 821 girls. Measuring the impact of classes on personal changes was carried out using methods of participant observation and survey. The results are shown in the tables below.</w:t>
      </w:r>
    </w:p>
    <w:p w14:paraId="18425D06"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FFFF"/>
          <w:sz w:val="28"/>
          <w:szCs w:val="28"/>
          <w:lang w:val="en" w:eastAsia="ru-RU"/>
        </w:rPr>
      </w:pPr>
      <w:r w:rsidRPr="009C0D72">
        <w:rPr>
          <w:rFonts w:ascii="Times New Roman" w:eastAsia="Times New Roman" w:hAnsi="Times New Roman" w:cs="Times New Roman"/>
          <w:color w:val="FFFFFF"/>
          <w:sz w:val="28"/>
          <w:szCs w:val="28"/>
          <w:lang w:val="en" w:eastAsia="ru-RU"/>
        </w:rPr>
        <w:t>personality teenager infantilization workshop</w:t>
      </w:r>
    </w:p>
    <w:p w14:paraId="44F778E9"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2 – table. Results of included observation: in % of the total number</w:t>
      </w:r>
    </w:p>
    <w:p w14:paraId="64E660A9"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08"/>
        <w:gridCol w:w="4845"/>
        <w:gridCol w:w="1305"/>
        <w:gridCol w:w="1012"/>
        <w:gridCol w:w="1077"/>
        <w:gridCol w:w="951"/>
      </w:tblGrid>
      <w:tr w:rsidR="009C0D72" w:rsidRPr="009C0D72" w14:paraId="7613AEC3" w14:textId="77777777" w:rsidTr="00735846">
        <w:trPr>
          <w:trHeight w:val="1381"/>
        </w:trPr>
        <w:tc>
          <w:tcPr>
            <w:tcW w:w="408" w:type="dxa"/>
            <w:tcBorders>
              <w:top w:val="single" w:sz="6" w:space="0" w:color="auto"/>
              <w:left w:val="single" w:sz="6" w:space="0" w:color="auto"/>
              <w:bottom w:val="single" w:sz="6" w:space="0" w:color="auto"/>
              <w:right w:val="single" w:sz="6" w:space="0" w:color="auto"/>
            </w:tcBorders>
          </w:tcPr>
          <w:p w14:paraId="75171386" w14:textId="3EFB8FC3" w:rsidR="009C0D72" w:rsidRPr="009C0D72" w:rsidRDefault="00E6574C"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w:t>
            </w:r>
          </w:p>
        </w:tc>
        <w:tc>
          <w:tcPr>
            <w:tcW w:w="4845" w:type="dxa"/>
            <w:tcBorders>
              <w:top w:val="single" w:sz="6" w:space="0" w:color="auto"/>
              <w:left w:val="single" w:sz="6" w:space="0" w:color="auto"/>
              <w:bottom w:val="single" w:sz="6" w:space="0" w:color="auto"/>
              <w:right w:val="single" w:sz="6" w:space="0" w:color="auto"/>
            </w:tcBorders>
          </w:tcPr>
          <w:p w14:paraId="1154FD9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Observed</w:t>
            </w:r>
          </w:p>
        </w:tc>
        <w:tc>
          <w:tcPr>
            <w:tcW w:w="1305" w:type="dxa"/>
            <w:tcBorders>
              <w:top w:val="single" w:sz="6" w:space="0" w:color="auto"/>
              <w:left w:val="single" w:sz="6" w:space="0" w:color="auto"/>
              <w:bottom w:val="single" w:sz="6" w:space="0" w:color="auto"/>
              <w:right w:val="single" w:sz="6" w:space="0" w:color="auto"/>
            </w:tcBorders>
          </w:tcPr>
          <w:p w14:paraId="0491FBF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 - to the beginning</w:t>
            </w:r>
          </w:p>
        </w:tc>
        <w:tc>
          <w:tcPr>
            <w:tcW w:w="1012" w:type="dxa"/>
            <w:tcBorders>
              <w:top w:val="single" w:sz="6" w:space="0" w:color="auto"/>
              <w:left w:val="single" w:sz="6" w:space="0" w:color="auto"/>
              <w:bottom w:val="single" w:sz="6" w:space="0" w:color="auto"/>
              <w:right w:val="single" w:sz="6" w:space="0" w:color="auto"/>
            </w:tcBorders>
          </w:tcPr>
          <w:p w14:paraId="6F7B6E8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 - at the end</w:t>
            </w:r>
          </w:p>
        </w:tc>
        <w:tc>
          <w:tcPr>
            <w:tcW w:w="1077" w:type="dxa"/>
            <w:tcBorders>
              <w:top w:val="single" w:sz="6" w:space="0" w:color="auto"/>
              <w:left w:val="single" w:sz="6" w:space="0" w:color="auto"/>
              <w:bottom w:val="single" w:sz="6" w:space="0" w:color="auto"/>
              <w:right w:val="single" w:sz="6" w:space="0" w:color="auto"/>
            </w:tcBorders>
          </w:tcPr>
          <w:p w14:paraId="6D4CBF7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 - to the beginning</w:t>
            </w:r>
          </w:p>
        </w:tc>
        <w:tc>
          <w:tcPr>
            <w:tcW w:w="951" w:type="dxa"/>
            <w:tcBorders>
              <w:top w:val="single" w:sz="6" w:space="0" w:color="auto"/>
              <w:left w:val="single" w:sz="6" w:space="0" w:color="auto"/>
              <w:bottom w:val="single" w:sz="6" w:space="0" w:color="auto"/>
              <w:right w:val="single" w:sz="6" w:space="0" w:color="auto"/>
            </w:tcBorders>
          </w:tcPr>
          <w:p w14:paraId="3459DA2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 - at the end</w:t>
            </w:r>
          </w:p>
        </w:tc>
      </w:tr>
      <w:tr w:rsidR="009C0D72" w:rsidRPr="009C0D72" w14:paraId="232C30DC" w14:textId="77777777" w:rsidTr="00735846">
        <w:trPr>
          <w:trHeight w:val="1027"/>
        </w:trPr>
        <w:tc>
          <w:tcPr>
            <w:tcW w:w="408" w:type="dxa"/>
            <w:tcBorders>
              <w:top w:val="single" w:sz="6" w:space="0" w:color="auto"/>
              <w:left w:val="single" w:sz="6" w:space="0" w:color="auto"/>
              <w:bottom w:val="single" w:sz="6" w:space="0" w:color="auto"/>
              <w:right w:val="single" w:sz="6" w:space="0" w:color="auto"/>
            </w:tcBorders>
          </w:tcPr>
          <w:p w14:paraId="6C24547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w:t>
            </w:r>
          </w:p>
        </w:tc>
        <w:tc>
          <w:tcPr>
            <w:tcW w:w="4845" w:type="dxa"/>
            <w:tcBorders>
              <w:top w:val="single" w:sz="6" w:space="0" w:color="auto"/>
              <w:left w:val="single" w:sz="6" w:space="0" w:color="auto"/>
              <w:bottom w:val="single" w:sz="6" w:space="0" w:color="auto"/>
              <w:right w:val="single" w:sz="6" w:space="0" w:color="auto"/>
            </w:tcBorders>
          </w:tcPr>
          <w:p w14:paraId="48C8589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They violate the rules of: a) attentive listening b) non-judgmental c) personalization of statements</w:t>
            </w:r>
          </w:p>
        </w:tc>
        <w:tc>
          <w:tcPr>
            <w:tcW w:w="1305" w:type="dxa"/>
            <w:tcBorders>
              <w:top w:val="single" w:sz="6" w:space="0" w:color="auto"/>
              <w:left w:val="single" w:sz="6" w:space="0" w:color="auto"/>
              <w:bottom w:val="single" w:sz="6" w:space="0" w:color="auto"/>
              <w:right w:val="single" w:sz="6" w:space="0" w:color="auto"/>
            </w:tcBorders>
          </w:tcPr>
          <w:p w14:paraId="48FB046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71.6 78 59.5</w:t>
            </w:r>
          </w:p>
        </w:tc>
        <w:tc>
          <w:tcPr>
            <w:tcW w:w="1012" w:type="dxa"/>
            <w:tcBorders>
              <w:top w:val="single" w:sz="6" w:space="0" w:color="auto"/>
              <w:left w:val="single" w:sz="6" w:space="0" w:color="auto"/>
              <w:bottom w:val="single" w:sz="6" w:space="0" w:color="auto"/>
              <w:right w:val="single" w:sz="6" w:space="0" w:color="auto"/>
            </w:tcBorders>
          </w:tcPr>
          <w:p w14:paraId="60E4A6B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4.7 7.3 3.6</w:t>
            </w:r>
          </w:p>
        </w:tc>
        <w:tc>
          <w:tcPr>
            <w:tcW w:w="1077" w:type="dxa"/>
            <w:tcBorders>
              <w:top w:val="single" w:sz="6" w:space="0" w:color="auto"/>
              <w:left w:val="single" w:sz="6" w:space="0" w:color="auto"/>
              <w:bottom w:val="single" w:sz="6" w:space="0" w:color="auto"/>
              <w:right w:val="single" w:sz="6" w:space="0" w:color="auto"/>
            </w:tcBorders>
          </w:tcPr>
          <w:p w14:paraId="3EDC259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82.2 48.1 56.8</w:t>
            </w:r>
          </w:p>
        </w:tc>
        <w:tc>
          <w:tcPr>
            <w:tcW w:w="951" w:type="dxa"/>
            <w:tcBorders>
              <w:top w:val="single" w:sz="6" w:space="0" w:color="auto"/>
              <w:left w:val="single" w:sz="6" w:space="0" w:color="auto"/>
              <w:bottom w:val="single" w:sz="6" w:space="0" w:color="auto"/>
              <w:right w:val="single" w:sz="6" w:space="0" w:color="auto"/>
            </w:tcBorders>
          </w:tcPr>
          <w:p w14:paraId="1E9A5E9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4.1 3.1 4.9</w:t>
            </w:r>
          </w:p>
        </w:tc>
      </w:tr>
      <w:tr w:rsidR="009C0D72" w:rsidRPr="009C0D72" w14:paraId="368BC194" w14:textId="77777777" w:rsidTr="00735846">
        <w:trPr>
          <w:trHeight w:val="690"/>
        </w:trPr>
        <w:tc>
          <w:tcPr>
            <w:tcW w:w="408" w:type="dxa"/>
            <w:tcBorders>
              <w:top w:val="single" w:sz="6" w:space="0" w:color="auto"/>
              <w:left w:val="single" w:sz="6" w:space="0" w:color="auto"/>
              <w:bottom w:val="single" w:sz="6" w:space="0" w:color="auto"/>
              <w:right w:val="single" w:sz="6" w:space="0" w:color="auto"/>
            </w:tcBorders>
          </w:tcPr>
          <w:p w14:paraId="715B258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w:t>
            </w:r>
          </w:p>
        </w:tc>
        <w:tc>
          <w:tcPr>
            <w:tcW w:w="4845" w:type="dxa"/>
            <w:tcBorders>
              <w:top w:val="single" w:sz="6" w:space="0" w:color="auto"/>
              <w:left w:val="single" w:sz="6" w:space="0" w:color="auto"/>
              <w:bottom w:val="single" w:sz="6" w:space="0" w:color="auto"/>
              <w:right w:val="single" w:sz="6" w:space="0" w:color="auto"/>
            </w:tcBorders>
          </w:tcPr>
          <w:p w14:paraId="50BAF84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Resist the proposal to maintain autonomy when performing an individual task</w:t>
            </w:r>
          </w:p>
        </w:tc>
        <w:tc>
          <w:tcPr>
            <w:tcW w:w="1305" w:type="dxa"/>
            <w:tcBorders>
              <w:top w:val="single" w:sz="6" w:space="0" w:color="auto"/>
              <w:left w:val="single" w:sz="6" w:space="0" w:color="auto"/>
              <w:bottom w:val="single" w:sz="6" w:space="0" w:color="auto"/>
              <w:right w:val="single" w:sz="6" w:space="0" w:color="auto"/>
            </w:tcBorders>
          </w:tcPr>
          <w:p w14:paraId="2FD33547"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70.5</w:t>
            </w:r>
          </w:p>
        </w:tc>
        <w:tc>
          <w:tcPr>
            <w:tcW w:w="1012" w:type="dxa"/>
            <w:tcBorders>
              <w:top w:val="single" w:sz="6" w:space="0" w:color="auto"/>
              <w:left w:val="single" w:sz="6" w:space="0" w:color="auto"/>
              <w:bottom w:val="single" w:sz="6" w:space="0" w:color="auto"/>
              <w:right w:val="single" w:sz="6" w:space="0" w:color="auto"/>
            </w:tcBorders>
          </w:tcPr>
          <w:p w14:paraId="54AF9FD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3.2</w:t>
            </w:r>
          </w:p>
        </w:tc>
        <w:tc>
          <w:tcPr>
            <w:tcW w:w="1077" w:type="dxa"/>
            <w:tcBorders>
              <w:top w:val="single" w:sz="6" w:space="0" w:color="auto"/>
              <w:left w:val="single" w:sz="6" w:space="0" w:color="auto"/>
              <w:bottom w:val="single" w:sz="6" w:space="0" w:color="auto"/>
              <w:right w:val="single" w:sz="6" w:space="0" w:color="auto"/>
            </w:tcBorders>
          </w:tcPr>
          <w:p w14:paraId="7093B3A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62.2</w:t>
            </w:r>
          </w:p>
        </w:tc>
        <w:tc>
          <w:tcPr>
            <w:tcW w:w="951" w:type="dxa"/>
            <w:tcBorders>
              <w:top w:val="single" w:sz="6" w:space="0" w:color="auto"/>
              <w:left w:val="single" w:sz="6" w:space="0" w:color="auto"/>
              <w:bottom w:val="single" w:sz="6" w:space="0" w:color="auto"/>
              <w:right w:val="single" w:sz="6" w:space="0" w:color="auto"/>
            </w:tcBorders>
          </w:tcPr>
          <w:p w14:paraId="6D60D30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3.9</w:t>
            </w:r>
          </w:p>
        </w:tc>
      </w:tr>
      <w:tr w:rsidR="009C0D72" w:rsidRPr="009C0D72" w14:paraId="0AA075C3" w14:textId="77777777" w:rsidTr="00735846">
        <w:trPr>
          <w:trHeight w:val="336"/>
        </w:trPr>
        <w:tc>
          <w:tcPr>
            <w:tcW w:w="408" w:type="dxa"/>
            <w:tcBorders>
              <w:top w:val="single" w:sz="6" w:space="0" w:color="auto"/>
              <w:left w:val="single" w:sz="6" w:space="0" w:color="auto"/>
              <w:bottom w:val="single" w:sz="6" w:space="0" w:color="auto"/>
              <w:right w:val="single" w:sz="6" w:space="0" w:color="auto"/>
            </w:tcBorders>
          </w:tcPr>
          <w:p w14:paraId="2A8E1A1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w:t>
            </w:r>
          </w:p>
        </w:tc>
        <w:tc>
          <w:tcPr>
            <w:tcW w:w="4845" w:type="dxa"/>
            <w:tcBorders>
              <w:top w:val="single" w:sz="6" w:space="0" w:color="auto"/>
              <w:left w:val="single" w:sz="6" w:space="0" w:color="auto"/>
              <w:bottom w:val="single" w:sz="6" w:space="0" w:color="auto"/>
              <w:right w:val="single" w:sz="6" w:space="0" w:color="auto"/>
            </w:tcBorders>
          </w:tcPr>
          <w:p w14:paraId="288CB21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Ask questions after instructions</w:t>
            </w:r>
          </w:p>
        </w:tc>
        <w:tc>
          <w:tcPr>
            <w:tcW w:w="1305" w:type="dxa"/>
            <w:tcBorders>
              <w:top w:val="single" w:sz="6" w:space="0" w:color="auto"/>
              <w:left w:val="single" w:sz="6" w:space="0" w:color="auto"/>
              <w:bottom w:val="single" w:sz="6" w:space="0" w:color="auto"/>
              <w:right w:val="single" w:sz="6" w:space="0" w:color="auto"/>
            </w:tcBorders>
          </w:tcPr>
          <w:p w14:paraId="3898D0E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44.7</w:t>
            </w:r>
          </w:p>
        </w:tc>
        <w:tc>
          <w:tcPr>
            <w:tcW w:w="1012" w:type="dxa"/>
            <w:tcBorders>
              <w:top w:val="single" w:sz="6" w:space="0" w:color="auto"/>
              <w:left w:val="single" w:sz="6" w:space="0" w:color="auto"/>
              <w:bottom w:val="single" w:sz="6" w:space="0" w:color="auto"/>
              <w:right w:val="single" w:sz="6" w:space="0" w:color="auto"/>
            </w:tcBorders>
          </w:tcPr>
          <w:p w14:paraId="59922E3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2.8</w:t>
            </w:r>
          </w:p>
        </w:tc>
        <w:tc>
          <w:tcPr>
            <w:tcW w:w="1077" w:type="dxa"/>
            <w:tcBorders>
              <w:top w:val="single" w:sz="6" w:space="0" w:color="auto"/>
              <w:left w:val="single" w:sz="6" w:space="0" w:color="auto"/>
              <w:bottom w:val="single" w:sz="6" w:space="0" w:color="auto"/>
              <w:right w:val="single" w:sz="6" w:space="0" w:color="auto"/>
            </w:tcBorders>
          </w:tcPr>
          <w:p w14:paraId="5804C69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38.5</w:t>
            </w:r>
          </w:p>
        </w:tc>
        <w:tc>
          <w:tcPr>
            <w:tcW w:w="951" w:type="dxa"/>
            <w:tcBorders>
              <w:top w:val="single" w:sz="6" w:space="0" w:color="auto"/>
              <w:left w:val="single" w:sz="6" w:space="0" w:color="auto"/>
              <w:bottom w:val="single" w:sz="6" w:space="0" w:color="auto"/>
              <w:right w:val="single" w:sz="6" w:space="0" w:color="auto"/>
            </w:tcBorders>
          </w:tcPr>
          <w:p w14:paraId="4A43159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2.9</w:t>
            </w:r>
          </w:p>
        </w:tc>
      </w:tr>
      <w:tr w:rsidR="009C0D72" w:rsidRPr="009C0D72" w14:paraId="6C384E93" w14:textId="77777777" w:rsidTr="00735846">
        <w:trPr>
          <w:trHeight w:val="336"/>
        </w:trPr>
        <w:tc>
          <w:tcPr>
            <w:tcW w:w="408" w:type="dxa"/>
            <w:tcBorders>
              <w:top w:val="single" w:sz="6" w:space="0" w:color="auto"/>
              <w:left w:val="single" w:sz="6" w:space="0" w:color="auto"/>
              <w:bottom w:val="single" w:sz="6" w:space="0" w:color="auto"/>
              <w:right w:val="single" w:sz="6" w:space="0" w:color="auto"/>
            </w:tcBorders>
          </w:tcPr>
          <w:p w14:paraId="48D271E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w:t>
            </w:r>
          </w:p>
        </w:tc>
        <w:tc>
          <w:tcPr>
            <w:tcW w:w="4845" w:type="dxa"/>
            <w:tcBorders>
              <w:top w:val="single" w:sz="6" w:space="0" w:color="auto"/>
              <w:left w:val="single" w:sz="6" w:space="0" w:color="auto"/>
              <w:bottom w:val="single" w:sz="6" w:space="0" w:color="auto"/>
              <w:right w:val="single" w:sz="6" w:space="0" w:color="auto"/>
            </w:tcBorders>
          </w:tcPr>
          <w:p w14:paraId="4C67E63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Devalues the opinions and feelings of others</w:t>
            </w:r>
          </w:p>
        </w:tc>
        <w:tc>
          <w:tcPr>
            <w:tcW w:w="1305" w:type="dxa"/>
            <w:tcBorders>
              <w:top w:val="single" w:sz="6" w:space="0" w:color="auto"/>
              <w:left w:val="single" w:sz="6" w:space="0" w:color="auto"/>
              <w:bottom w:val="single" w:sz="6" w:space="0" w:color="auto"/>
              <w:right w:val="single" w:sz="6" w:space="0" w:color="auto"/>
            </w:tcBorders>
          </w:tcPr>
          <w:p w14:paraId="48F769C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22.2</w:t>
            </w:r>
          </w:p>
        </w:tc>
        <w:tc>
          <w:tcPr>
            <w:tcW w:w="1012" w:type="dxa"/>
            <w:tcBorders>
              <w:top w:val="single" w:sz="6" w:space="0" w:color="auto"/>
              <w:left w:val="single" w:sz="6" w:space="0" w:color="auto"/>
              <w:bottom w:val="single" w:sz="6" w:space="0" w:color="auto"/>
              <w:right w:val="single" w:sz="6" w:space="0" w:color="auto"/>
            </w:tcBorders>
          </w:tcPr>
          <w:p w14:paraId="56A2C28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1.7</w:t>
            </w:r>
          </w:p>
        </w:tc>
        <w:tc>
          <w:tcPr>
            <w:tcW w:w="1077" w:type="dxa"/>
            <w:tcBorders>
              <w:top w:val="single" w:sz="6" w:space="0" w:color="auto"/>
              <w:left w:val="single" w:sz="6" w:space="0" w:color="auto"/>
              <w:bottom w:val="single" w:sz="6" w:space="0" w:color="auto"/>
              <w:right w:val="single" w:sz="6" w:space="0" w:color="auto"/>
            </w:tcBorders>
          </w:tcPr>
          <w:p w14:paraId="3D0E765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28.2</w:t>
            </w:r>
          </w:p>
        </w:tc>
        <w:tc>
          <w:tcPr>
            <w:tcW w:w="951" w:type="dxa"/>
            <w:tcBorders>
              <w:top w:val="single" w:sz="6" w:space="0" w:color="auto"/>
              <w:left w:val="single" w:sz="6" w:space="0" w:color="auto"/>
              <w:bottom w:val="single" w:sz="6" w:space="0" w:color="auto"/>
              <w:right w:val="single" w:sz="6" w:space="0" w:color="auto"/>
            </w:tcBorders>
          </w:tcPr>
          <w:p w14:paraId="6EDE964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2.3</w:t>
            </w:r>
          </w:p>
        </w:tc>
      </w:tr>
      <w:tr w:rsidR="009C0D72" w:rsidRPr="009C0D72" w14:paraId="178754DD" w14:textId="77777777" w:rsidTr="00735846">
        <w:trPr>
          <w:trHeight w:val="354"/>
        </w:trPr>
        <w:tc>
          <w:tcPr>
            <w:tcW w:w="408" w:type="dxa"/>
            <w:tcBorders>
              <w:top w:val="single" w:sz="6" w:space="0" w:color="auto"/>
              <w:left w:val="single" w:sz="6" w:space="0" w:color="auto"/>
              <w:bottom w:val="single" w:sz="6" w:space="0" w:color="auto"/>
              <w:right w:val="single" w:sz="6" w:space="0" w:color="auto"/>
            </w:tcBorders>
          </w:tcPr>
          <w:p w14:paraId="472B588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w:t>
            </w:r>
          </w:p>
        </w:tc>
        <w:tc>
          <w:tcPr>
            <w:tcW w:w="4845" w:type="dxa"/>
            <w:tcBorders>
              <w:top w:val="single" w:sz="6" w:space="0" w:color="auto"/>
              <w:left w:val="single" w:sz="6" w:space="0" w:color="auto"/>
              <w:bottom w:val="single" w:sz="6" w:space="0" w:color="auto"/>
              <w:right w:val="single" w:sz="6" w:space="0" w:color="auto"/>
            </w:tcBorders>
          </w:tcPr>
          <w:p w14:paraId="64EF5DD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Take an observer position</w:t>
            </w:r>
          </w:p>
        </w:tc>
        <w:tc>
          <w:tcPr>
            <w:tcW w:w="1305" w:type="dxa"/>
            <w:tcBorders>
              <w:top w:val="single" w:sz="6" w:space="0" w:color="auto"/>
              <w:left w:val="single" w:sz="6" w:space="0" w:color="auto"/>
              <w:bottom w:val="single" w:sz="6" w:space="0" w:color="auto"/>
              <w:right w:val="single" w:sz="6" w:space="0" w:color="auto"/>
            </w:tcBorders>
          </w:tcPr>
          <w:p w14:paraId="4DF039E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68.6</w:t>
            </w:r>
          </w:p>
        </w:tc>
        <w:tc>
          <w:tcPr>
            <w:tcW w:w="1012" w:type="dxa"/>
            <w:tcBorders>
              <w:top w:val="single" w:sz="6" w:space="0" w:color="auto"/>
              <w:left w:val="single" w:sz="6" w:space="0" w:color="auto"/>
              <w:bottom w:val="single" w:sz="6" w:space="0" w:color="auto"/>
              <w:right w:val="single" w:sz="6" w:space="0" w:color="auto"/>
            </w:tcBorders>
          </w:tcPr>
          <w:p w14:paraId="13E943B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4.3</w:t>
            </w:r>
          </w:p>
        </w:tc>
        <w:tc>
          <w:tcPr>
            <w:tcW w:w="1077" w:type="dxa"/>
            <w:tcBorders>
              <w:top w:val="single" w:sz="6" w:space="0" w:color="auto"/>
              <w:left w:val="single" w:sz="6" w:space="0" w:color="auto"/>
              <w:bottom w:val="single" w:sz="6" w:space="0" w:color="auto"/>
              <w:right w:val="single" w:sz="6" w:space="0" w:color="auto"/>
            </w:tcBorders>
          </w:tcPr>
          <w:p w14:paraId="76D8325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32.2</w:t>
            </w:r>
          </w:p>
        </w:tc>
        <w:tc>
          <w:tcPr>
            <w:tcW w:w="951" w:type="dxa"/>
            <w:tcBorders>
              <w:top w:val="single" w:sz="6" w:space="0" w:color="auto"/>
              <w:left w:val="single" w:sz="6" w:space="0" w:color="auto"/>
              <w:bottom w:val="single" w:sz="6" w:space="0" w:color="auto"/>
              <w:right w:val="single" w:sz="6" w:space="0" w:color="auto"/>
            </w:tcBorders>
          </w:tcPr>
          <w:p w14:paraId="5F10833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4.5</w:t>
            </w:r>
          </w:p>
        </w:tc>
      </w:tr>
      <w:tr w:rsidR="009C0D72" w:rsidRPr="009C0D72" w14:paraId="24AB58B2" w14:textId="77777777" w:rsidTr="00735846">
        <w:trPr>
          <w:trHeight w:val="690"/>
        </w:trPr>
        <w:tc>
          <w:tcPr>
            <w:tcW w:w="408" w:type="dxa"/>
            <w:tcBorders>
              <w:top w:val="single" w:sz="6" w:space="0" w:color="auto"/>
              <w:left w:val="single" w:sz="6" w:space="0" w:color="auto"/>
              <w:bottom w:val="single" w:sz="6" w:space="0" w:color="auto"/>
              <w:right w:val="single" w:sz="6" w:space="0" w:color="auto"/>
            </w:tcBorders>
          </w:tcPr>
          <w:p w14:paraId="3DCF6160"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6.</w:t>
            </w:r>
          </w:p>
        </w:tc>
        <w:tc>
          <w:tcPr>
            <w:tcW w:w="4845" w:type="dxa"/>
            <w:tcBorders>
              <w:top w:val="single" w:sz="6" w:space="0" w:color="auto"/>
              <w:left w:val="single" w:sz="6" w:space="0" w:color="auto"/>
              <w:bottom w:val="single" w:sz="6" w:space="0" w:color="auto"/>
              <w:right w:val="single" w:sz="6" w:space="0" w:color="auto"/>
            </w:tcBorders>
          </w:tcPr>
          <w:p w14:paraId="57D77777"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At the final reflection they reveal an exclusively knowledge orientation</w:t>
            </w:r>
          </w:p>
        </w:tc>
        <w:tc>
          <w:tcPr>
            <w:tcW w:w="1305" w:type="dxa"/>
            <w:tcBorders>
              <w:top w:val="single" w:sz="6" w:space="0" w:color="auto"/>
              <w:left w:val="single" w:sz="6" w:space="0" w:color="auto"/>
              <w:bottom w:val="single" w:sz="6" w:space="0" w:color="auto"/>
              <w:right w:val="single" w:sz="6" w:space="0" w:color="auto"/>
            </w:tcBorders>
          </w:tcPr>
          <w:p w14:paraId="000EF70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90.6</w:t>
            </w:r>
          </w:p>
        </w:tc>
        <w:tc>
          <w:tcPr>
            <w:tcW w:w="1012" w:type="dxa"/>
            <w:tcBorders>
              <w:top w:val="single" w:sz="6" w:space="0" w:color="auto"/>
              <w:left w:val="single" w:sz="6" w:space="0" w:color="auto"/>
              <w:bottom w:val="single" w:sz="6" w:space="0" w:color="auto"/>
              <w:right w:val="single" w:sz="6" w:space="0" w:color="auto"/>
            </w:tcBorders>
          </w:tcPr>
          <w:p w14:paraId="5927CFD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24.2</w:t>
            </w:r>
          </w:p>
        </w:tc>
        <w:tc>
          <w:tcPr>
            <w:tcW w:w="1077" w:type="dxa"/>
            <w:tcBorders>
              <w:top w:val="single" w:sz="6" w:space="0" w:color="auto"/>
              <w:left w:val="single" w:sz="6" w:space="0" w:color="auto"/>
              <w:bottom w:val="single" w:sz="6" w:space="0" w:color="auto"/>
              <w:right w:val="single" w:sz="6" w:space="0" w:color="auto"/>
            </w:tcBorders>
          </w:tcPr>
          <w:p w14:paraId="675D2E17"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52.7</w:t>
            </w:r>
          </w:p>
        </w:tc>
        <w:tc>
          <w:tcPr>
            <w:tcW w:w="951" w:type="dxa"/>
            <w:tcBorders>
              <w:top w:val="single" w:sz="6" w:space="0" w:color="auto"/>
              <w:left w:val="single" w:sz="6" w:space="0" w:color="auto"/>
              <w:bottom w:val="single" w:sz="6" w:space="0" w:color="auto"/>
              <w:right w:val="single" w:sz="6" w:space="0" w:color="auto"/>
            </w:tcBorders>
          </w:tcPr>
          <w:p w14:paraId="7CBE1EA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14.3</w:t>
            </w:r>
          </w:p>
        </w:tc>
      </w:tr>
      <w:tr w:rsidR="009C0D72" w:rsidRPr="009C0D72" w14:paraId="24D4F181" w14:textId="77777777" w:rsidTr="00735846">
        <w:trPr>
          <w:trHeight w:val="672"/>
        </w:trPr>
        <w:tc>
          <w:tcPr>
            <w:tcW w:w="408" w:type="dxa"/>
            <w:tcBorders>
              <w:top w:val="single" w:sz="6" w:space="0" w:color="auto"/>
              <w:left w:val="single" w:sz="6" w:space="0" w:color="auto"/>
              <w:bottom w:val="single" w:sz="6" w:space="0" w:color="auto"/>
              <w:right w:val="single" w:sz="6" w:space="0" w:color="auto"/>
            </w:tcBorders>
          </w:tcPr>
          <w:p w14:paraId="5C765EB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7.</w:t>
            </w:r>
          </w:p>
        </w:tc>
        <w:tc>
          <w:tcPr>
            <w:tcW w:w="4845" w:type="dxa"/>
            <w:tcBorders>
              <w:top w:val="single" w:sz="6" w:space="0" w:color="auto"/>
              <w:left w:val="single" w:sz="6" w:space="0" w:color="auto"/>
              <w:bottom w:val="single" w:sz="6" w:space="0" w:color="auto"/>
              <w:right w:val="single" w:sz="6" w:space="0" w:color="auto"/>
            </w:tcBorders>
          </w:tcPr>
          <w:p w14:paraId="441D235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Find it difficult to formulate a message about personal results</w:t>
            </w:r>
          </w:p>
        </w:tc>
        <w:tc>
          <w:tcPr>
            <w:tcW w:w="1305" w:type="dxa"/>
            <w:tcBorders>
              <w:top w:val="single" w:sz="6" w:space="0" w:color="auto"/>
              <w:left w:val="single" w:sz="6" w:space="0" w:color="auto"/>
              <w:bottom w:val="single" w:sz="6" w:space="0" w:color="auto"/>
              <w:right w:val="single" w:sz="6" w:space="0" w:color="auto"/>
            </w:tcBorders>
          </w:tcPr>
          <w:p w14:paraId="2CE2BB8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87.0</w:t>
            </w:r>
          </w:p>
        </w:tc>
        <w:tc>
          <w:tcPr>
            <w:tcW w:w="1012" w:type="dxa"/>
            <w:tcBorders>
              <w:top w:val="single" w:sz="6" w:space="0" w:color="auto"/>
              <w:left w:val="single" w:sz="6" w:space="0" w:color="auto"/>
              <w:bottom w:val="single" w:sz="6" w:space="0" w:color="auto"/>
              <w:right w:val="single" w:sz="6" w:space="0" w:color="auto"/>
            </w:tcBorders>
          </w:tcPr>
          <w:p w14:paraId="1140A62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5.0</w:t>
            </w:r>
          </w:p>
        </w:tc>
        <w:tc>
          <w:tcPr>
            <w:tcW w:w="1077" w:type="dxa"/>
            <w:tcBorders>
              <w:top w:val="single" w:sz="6" w:space="0" w:color="auto"/>
              <w:left w:val="single" w:sz="6" w:space="0" w:color="auto"/>
              <w:bottom w:val="single" w:sz="6" w:space="0" w:color="auto"/>
              <w:right w:val="single" w:sz="6" w:space="0" w:color="auto"/>
            </w:tcBorders>
          </w:tcPr>
          <w:p w14:paraId="7832C88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45.7</w:t>
            </w:r>
          </w:p>
        </w:tc>
        <w:tc>
          <w:tcPr>
            <w:tcW w:w="951" w:type="dxa"/>
            <w:tcBorders>
              <w:top w:val="single" w:sz="6" w:space="0" w:color="auto"/>
              <w:left w:val="single" w:sz="6" w:space="0" w:color="auto"/>
              <w:bottom w:val="single" w:sz="6" w:space="0" w:color="auto"/>
              <w:right w:val="single" w:sz="6" w:space="0" w:color="auto"/>
            </w:tcBorders>
          </w:tcPr>
          <w:p w14:paraId="4F44FE1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5.5</w:t>
            </w:r>
          </w:p>
        </w:tc>
      </w:tr>
    </w:tbl>
    <w:p w14:paraId="1841B556"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p>
    <w:p w14:paraId="2BD6650F" w14:textId="44ACD38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 xml:space="preserve">As follows from the table, there is a positive trend in the acceptance of the rules of communication in a circle and an autonomous position among adolescents of both sexes. Gender differences can also be traced: for example, at the beginning of classes, boys have a more pronounced position of an outside observer, </w:t>
      </w:r>
      <w:r w:rsidR="0083049E" w:rsidRPr="009C0D72">
        <w:rPr>
          <w:rFonts w:ascii="Times New Roman" w:eastAsia="Times New Roman" w:hAnsi="Times New Roman" w:cs="Times New Roman"/>
          <w:sz w:val="28"/>
          <w:szCs w:val="28"/>
          <w:lang w:val="en" w:eastAsia="ru-RU"/>
        </w:rPr>
        <w:t xml:space="preserve">evaluative </w:t>
      </w:r>
      <w:r w:rsidRPr="009C0D72">
        <w:rPr>
          <w:rFonts w:ascii="Times New Roman" w:eastAsia="Times New Roman" w:hAnsi="Times New Roman" w:cs="Times New Roman"/>
          <w:sz w:val="28"/>
          <w:szCs w:val="28"/>
          <w:lang w:val="en" w:eastAsia="ru-RU"/>
        </w:rPr>
        <w:t>in statements and knowledge orientation, which corresponds to the inherent gender focus on achievements, results (they are usually subject to evaluation), as well as a less pronounced focus than girls to emotionally charged information exchange.</w:t>
      </w:r>
    </w:p>
    <w:p w14:paraId="5AEFA87F" w14:textId="77777777" w:rsidR="009C0D72" w:rsidRPr="009C0D72" w:rsidRDefault="009C0D72" w:rsidP="009C0D72">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val="en" w:eastAsia="ru-RU"/>
        </w:rPr>
      </w:pPr>
    </w:p>
    <w:p w14:paraId="371FE4E2" w14:textId="42C6485D" w:rsidR="009C0D72" w:rsidRDefault="009C0D72" w:rsidP="009C0D7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3 – table. Final reflection at the end of the program: in % of the total number</w:t>
      </w:r>
    </w:p>
    <w:p w14:paraId="4BD2DD18" w14:textId="77777777" w:rsidR="0083049E" w:rsidRPr="009C0D72" w:rsidRDefault="0083049E" w:rsidP="009C0D7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val="en"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18"/>
        <w:gridCol w:w="6575"/>
        <w:gridCol w:w="1321"/>
        <w:gridCol w:w="1156"/>
      </w:tblGrid>
      <w:tr w:rsidR="009C0D72" w:rsidRPr="009C0D72" w14:paraId="1C7D63D1" w14:textId="77777777" w:rsidTr="007B3D0B">
        <w:tc>
          <w:tcPr>
            <w:tcW w:w="518" w:type="dxa"/>
            <w:tcBorders>
              <w:top w:val="single" w:sz="6" w:space="0" w:color="auto"/>
              <w:left w:val="single" w:sz="6" w:space="0" w:color="auto"/>
              <w:bottom w:val="single" w:sz="6" w:space="0" w:color="auto"/>
              <w:right w:val="single" w:sz="6" w:space="0" w:color="auto"/>
            </w:tcBorders>
          </w:tcPr>
          <w:p w14:paraId="5D9C7649" w14:textId="3C1688B7" w:rsidR="009C0D72" w:rsidRPr="009C0D72" w:rsidRDefault="00E6574C"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w:t>
            </w:r>
          </w:p>
        </w:tc>
        <w:tc>
          <w:tcPr>
            <w:tcW w:w="6575" w:type="dxa"/>
            <w:tcBorders>
              <w:top w:val="single" w:sz="6" w:space="0" w:color="auto"/>
              <w:left w:val="single" w:sz="6" w:space="0" w:color="auto"/>
              <w:bottom w:val="single" w:sz="6" w:space="0" w:color="auto"/>
              <w:right w:val="single" w:sz="6" w:space="0" w:color="auto"/>
            </w:tcBorders>
          </w:tcPr>
          <w:p w14:paraId="5672B39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Contents of statements</w:t>
            </w:r>
          </w:p>
        </w:tc>
        <w:tc>
          <w:tcPr>
            <w:tcW w:w="1321" w:type="dxa"/>
            <w:tcBorders>
              <w:top w:val="single" w:sz="6" w:space="0" w:color="auto"/>
              <w:left w:val="single" w:sz="6" w:space="0" w:color="auto"/>
              <w:bottom w:val="single" w:sz="6" w:space="0" w:color="auto"/>
              <w:right w:val="single" w:sz="6" w:space="0" w:color="auto"/>
            </w:tcBorders>
          </w:tcPr>
          <w:p w14:paraId="0960CFB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boys</w:t>
            </w:r>
          </w:p>
        </w:tc>
        <w:tc>
          <w:tcPr>
            <w:tcW w:w="1156" w:type="dxa"/>
            <w:tcBorders>
              <w:top w:val="single" w:sz="6" w:space="0" w:color="auto"/>
              <w:left w:val="single" w:sz="6" w:space="0" w:color="auto"/>
              <w:bottom w:val="single" w:sz="6" w:space="0" w:color="auto"/>
              <w:right w:val="single" w:sz="6" w:space="0" w:color="auto"/>
            </w:tcBorders>
          </w:tcPr>
          <w:p w14:paraId="620CB4B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girls</w:t>
            </w:r>
          </w:p>
        </w:tc>
      </w:tr>
      <w:tr w:rsidR="009C0D72" w:rsidRPr="009C0D72" w14:paraId="7C9EEBF4" w14:textId="77777777" w:rsidTr="007B3D0B">
        <w:tc>
          <w:tcPr>
            <w:tcW w:w="518" w:type="dxa"/>
            <w:tcBorders>
              <w:top w:val="single" w:sz="6" w:space="0" w:color="auto"/>
              <w:left w:val="single" w:sz="6" w:space="0" w:color="auto"/>
              <w:bottom w:val="single" w:sz="6" w:space="0" w:color="auto"/>
              <w:right w:val="single" w:sz="6" w:space="0" w:color="auto"/>
            </w:tcBorders>
          </w:tcPr>
          <w:p w14:paraId="116AF72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w:t>
            </w:r>
          </w:p>
        </w:tc>
        <w:tc>
          <w:tcPr>
            <w:tcW w:w="6575" w:type="dxa"/>
            <w:tcBorders>
              <w:top w:val="single" w:sz="6" w:space="0" w:color="auto"/>
              <w:left w:val="single" w:sz="6" w:space="0" w:color="auto"/>
              <w:bottom w:val="single" w:sz="6" w:space="0" w:color="auto"/>
              <w:right w:val="single" w:sz="6" w:space="0" w:color="auto"/>
            </w:tcBorders>
          </w:tcPr>
          <w:p w14:paraId="4F98962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They declare their preferred types of work: a) discussion of the text b) completion of the text c) discussion of the content of the picture d) creation of metaphors e) dramatization</w:t>
            </w:r>
          </w:p>
        </w:tc>
        <w:tc>
          <w:tcPr>
            <w:tcW w:w="1321" w:type="dxa"/>
            <w:tcBorders>
              <w:top w:val="single" w:sz="6" w:space="0" w:color="auto"/>
              <w:left w:val="single" w:sz="6" w:space="0" w:color="auto"/>
              <w:bottom w:val="single" w:sz="6" w:space="0" w:color="auto"/>
              <w:right w:val="single" w:sz="6" w:space="0" w:color="auto"/>
            </w:tcBorders>
          </w:tcPr>
          <w:p w14:paraId="2BC4D06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26.9 17.5 14.0 15.2 15.0</w:t>
            </w:r>
          </w:p>
        </w:tc>
        <w:tc>
          <w:tcPr>
            <w:tcW w:w="1156" w:type="dxa"/>
            <w:tcBorders>
              <w:top w:val="single" w:sz="6" w:space="0" w:color="auto"/>
              <w:left w:val="single" w:sz="6" w:space="0" w:color="auto"/>
              <w:bottom w:val="single" w:sz="6" w:space="0" w:color="auto"/>
              <w:right w:val="single" w:sz="6" w:space="0" w:color="auto"/>
            </w:tcBorders>
          </w:tcPr>
          <w:p w14:paraId="387BB36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28.5 11.9 16.6 12.0 30.8</w:t>
            </w:r>
          </w:p>
        </w:tc>
      </w:tr>
      <w:tr w:rsidR="009C0D72" w:rsidRPr="009C0D72" w14:paraId="6A123BBA" w14:textId="77777777" w:rsidTr="007B3D0B">
        <w:tc>
          <w:tcPr>
            <w:tcW w:w="518" w:type="dxa"/>
            <w:tcBorders>
              <w:top w:val="single" w:sz="6" w:space="0" w:color="auto"/>
              <w:left w:val="single" w:sz="6" w:space="0" w:color="auto"/>
              <w:bottom w:val="single" w:sz="6" w:space="0" w:color="auto"/>
              <w:right w:val="single" w:sz="6" w:space="0" w:color="auto"/>
            </w:tcBorders>
          </w:tcPr>
          <w:p w14:paraId="77CEF8E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w:t>
            </w:r>
          </w:p>
        </w:tc>
        <w:tc>
          <w:tcPr>
            <w:tcW w:w="6575" w:type="dxa"/>
            <w:tcBorders>
              <w:top w:val="single" w:sz="6" w:space="0" w:color="auto"/>
              <w:left w:val="single" w:sz="6" w:space="0" w:color="auto"/>
              <w:bottom w:val="single" w:sz="6" w:space="0" w:color="auto"/>
              <w:right w:val="single" w:sz="6" w:space="0" w:color="auto"/>
            </w:tcBorders>
          </w:tcPr>
          <w:p w14:paraId="5A2FD37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Report changes in: a) attitude towards oneself b) attitude towards others b) behavior c) understanding of texts</w:t>
            </w:r>
          </w:p>
        </w:tc>
        <w:tc>
          <w:tcPr>
            <w:tcW w:w="1321" w:type="dxa"/>
            <w:tcBorders>
              <w:top w:val="single" w:sz="6" w:space="0" w:color="auto"/>
              <w:left w:val="single" w:sz="6" w:space="0" w:color="auto"/>
              <w:bottom w:val="single" w:sz="6" w:space="0" w:color="auto"/>
              <w:right w:val="single" w:sz="6" w:space="0" w:color="auto"/>
            </w:tcBorders>
          </w:tcPr>
          <w:p w14:paraId="77D1624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44.2 52.2 46.4 58.4</w:t>
            </w:r>
          </w:p>
        </w:tc>
        <w:tc>
          <w:tcPr>
            <w:tcW w:w="1156" w:type="dxa"/>
            <w:tcBorders>
              <w:top w:val="single" w:sz="6" w:space="0" w:color="auto"/>
              <w:left w:val="single" w:sz="6" w:space="0" w:color="auto"/>
              <w:bottom w:val="single" w:sz="6" w:space="0" w:color="auto"/>
              <w:right w:val="single" w:sz="6" w:space="0" w:color="auto"/>
            </w:tcBorders>
          </w:tcPr>
          <w:p w14:paraId="36B5733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53.2 39.2 36.8 35.7</w:t>
            </w:r>
          </w:p>
        </w:tc>
      </w:tr>
      <w:tr w:rsidR="009C0D72" w:rsidRPr="009C0D72" w14:paraId="23998968" w14:textId="77777777" w:rsidTr="007B3D0B">
        <w:tc>
          <w:tcPr>
            <w:tcW w:w="518" w:type="dxa"/>
            <w:tcBorders>
              <w:top w:val="single" w:sz="6" w:space="0" w:color="auto"/>
              <w:left w:val="single" w:sz="6" w:space="0" w:color="auto"/>
              <w:bottom w:val="single" w:sz="6" w:space="0" w:color="auto"/>
              <w:right w:val="single" w:sz="6" w:space="0" w:color="auto"/>
            </w:tcBorders>
          </w:tcPr>
          <w:p w14:paraId="588A4F9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w:t>
            </w:r>
          </w:p>
        </w:tc>
        <w:tc>
          <w:tcPr>
            <w:tcW w:w="6575" w:type="dxa"/>
            <w:tcBorders>
              <w:top w:val="single" w:sz="6" w:space="0" w:color="auto"/>
              <w:left w:val="single" w:sz="6" w:space="0" w:color="auto"/>
              <w:bottom w:val="single" w:sz="6" w:space="0" w:color="auto"/>
              <w:right w:val="single" w:sz="6" w:space="0" w:color="auto"/>
            </w:tcBorders>
          </w:tcPr>
          <w:p w14:paraId="4D1C722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Thank each other for your understanding and support</w:t>
            </w:r>
          </w:p>
        </w:tc>
        <w:tc>
          <w:tcPr>
            <w:tcW w:w="1321" w:type="dxa"/>
            <w:tcBorders>
              <w:top w:val="single" w:sz="6" w:space="0" w:color="auto"/>
              <w:left w:val="single" w:sz="6" w:space="0" w:color="auto"/>
              <w:bottom w:val="single" w:sz="6" w:space="0" w:color="auto"/>
              <w:right w:val="single" w:sz="6" w:space="0" w:color="auto"/>
            </w:tcBorders>
          </w:tcPr>
          <w:p w14:paraId="5755212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40.0</w:t>
            </w:r>
          </w:p>
        </w:tc>
        <w:tc>
          <w:tcPr>
            <w:tcW w:w="1156" w:type="dxa"/>
            <w:tcBorders>
              <w:top w:val="single" w:sz="6" w:space="0" w:color="auto"/>
              <w:left w:val="single" w:sz="6" w:space="0" w:color="auto"/>
              <w:bottom w:val="single" w:sz="6" w:space="0" w:color="auto"/>
              <w:right w:val="single" w:sz="6" w:space="0" w:color="auto"/>
            </w:tcBorders>
          </w:tcPr>
          <w:p w14:paraId="77E4E7B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46.8</w:t>
            </w:r>
          </w:p>
        </w:tc>
      </w:tr>
      <w:tr w:rsidR="009C0D72" w:rsidRPr="009C0D72" w14:paraId="2D21D353" w14:textId="77777777" w:rsidTr="007B3D0B">
        <w:tc>
          <w:tcPr>
            <w:tcW w:w="518" w:type="dxa"/>
            <w:tcBorders>
              <w:top w:val="single" w:sz="6" w:space="0" w:color="auto"/>
              <w:left w:val="single" w:sz="6" w:space="0" w:color="auto"/>
              <w:bottom w:val="single" w:sz="6" w:space="0" w:color="auto"/>
              <w:right w:val="single" w:sz="6" w:space="0" w:color="auto"/>
            </w:tcBorders>
          </w:tcPr>
          <w:p w14:paraId="54392A6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w:t>
            </w:r>
          </w:p>
        </w:tc>
        <w:tc>
          <w:tcPr>
            <w:tcW w:w="6575" w:type="dxa"/>
            <w:tcBorders>
              <w:top w:val="single" w:sz="6" w:space="0" w:color="auto"/>
              <w:left w:val="single" w:sz="6" w:space="0" w:color="auto"/>
              <w:bottom w:val="single" w:sz="6" w:space="0" w:color="auto"/>
              <w:right w:val="single" w:sz="6" w:space="0" w:color="auto"/>
            </w:tcBorders>
          </w:tcPr>
          <w:p w14:paraId="301D9B0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They talk about attempts to transfer the rules into everyday life</w:t>
            </w:r>
          </w:p>
        </w:tc>
        <w:tc>
          <w:tcPr>
            <w:tcW w:w="1321" w:type="dxa"/>
            <w:tcBorders>
              <w:top w:val="single" w:sz="6" w:space="0" w:color="auto"/>
              <w:left w:val="single" w:sz="6" w:space="0" w:color="auto"/>
              <w:bottom w:val="single" w:sz="6" w:space="0" w:color="auto"/>
              <w:right w:val="single" w:sz="6" w:space="0" w:color="auto"/>
            </w:tcBorders>
          </w:tcPr>
          <w:p w14:paraId="7AD0FF9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23.5</w:t>
            </w:r>
          </w:p>
        </w:tc>
        <w:tc>
          <w:tcPr>
            <w:tcW w:w="1156" w:type="dxa"/>
            <w:tcBorders>
              <w:top w:val="single" w:sz="6" w:space="0" w:color="auto"/>
              <w:left w:val="single" w:sz="6" w:space="0" w:color="auto"/>
              <w:bottom w:val="single" w:sz="6" w:space="0" w:color="auto"/>
              <w:right w:val="single" w:sz="6" w:space="0" w:color="auto"/>
            </w:tcBorders>
          </w:tcPr>
          <w:p w14:paraId="3EE9DF2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20.9</w:t>
            </w:r>
          </w:p>
        </w:tc>
      </w:tr>
      <w:tr w:rsidR="009C0D72" w:rsidRPr="009C0D72" w14:paraId="599BCDA8" w14:textId="77777777" w:rsidTr="007B3D0B">
        <w:tc>
          <w:tcPr>
            <w:tcW w:w="518" w:type="dxa"/>
            <w:tcBorders>
              <w:top w:val="single" w:sz="6" w:space="0" w:color="auto"/>
              <w:left w:val="single" w:sz="6" w:space="0" w:color="auto"/>
              <w:bottom w:val="single" w:sz="6" w:space="0" w:color="auto"/>
              <w:right w:val="single" w:sz="6" w:space="0" w:color="auto"/>
            </w:tcBorders>
          </w:tcPr>
          <w:p w14:paraId="05B4E4E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w:t>
            </w:r>
          </w:p>
        </w:tc>
        <w:tc>
          <w:tcPr>
            <w:tcW w:w="6575" w:type="dxa"/>
            <w:tcBorders>
              <w:top w:val="single" w:sz="6" w:space="0" w:color="auto"/>
              <w:left w:val="single" w:sz="6" w:space="0" w:color="auto"/>
              <w:bottom w:val="single" w:sz="6" w:space="0" w:color="auto"/>
              <w:right w:val="single" w:sz="6" w:space="0" w:color="auto"/>
            </w:tcBorders>
          </w:tcPr>
          <w:p w14:paraId="07BF46C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They talk about satisfaction with group work</w:t>
            </w:r>
          </w:p>
        </w:tc>
        <w:tc>
          <w:tcPr>
            <w:tcW w:w="1321" w:type="dxa"/>
            <w:tcBorders>
              <w:top w:val="single" w:sz="6" w:space="0" w:color="auto"/>
              <w:left w:val="single" w:sz="6" w:space="0" w:color="auto"/>
              <w:bottom w:val="single" w:sz="6" w:space="0" w:color="auto"/>
              <w:right w:val="single" w:sz="6" w:space="0" w:color="auto"/>
            </w:tcBorders>
          </w:tcPr>
          <w:p w14:paraId="500AB1E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46.2</w:t>
            </w:r>
          </w:p>
        </w:tc>
        <w:tc>
          <w:tcPr>
            <w:tcW w:w="1156" w:type="dxa"/>
            <w:tcBorders>
              <w:top w:val="single" w:sz="6" w:space="0" w:color="auto"/>
              <w:left w:val="single" w:sz="6" w:space="0" w:color="auto"/>
              <w:bottom w:val="single" w:sz="6" w:space="0" w:color="auto"/>
              <w:right w:val="single" w:sz="6" w:space="0" w:color="auto"/>
            </w:tcBorders>
          </w:tcPr>
          <w:p w14:paraId="4557EFE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32.7</w:t>
            </w:r>
          </w:p>
        </w:tc>
      </w:tr>
    </w:tbl>
    <w:p w14:paraId="7236182E" w14:textId="77777777" w:rsidR="009C0D72" w:rsidRPr="009C0D72" w:rsidRDefault="009C0D72" w:rsidP="009C0D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4 – table. Feedback questionnaire: % of the total number</w:t>
      </w:r>
    </w:p>
    <w:p w14:paraId="204A93A0" w14:textId="77777777" w:rsidR="009C0D72" w:rsidRPr="009C0D72" w:rsidRDefault="009C0D72" w:rsidP="009C0D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21"/>
        <w:gridCol w:w="6501"/>
        <w:gridCol w:w="1134"/>
        <w:gridCol w:w="1214"/>
      </w:tblGrid>
      <w:tr w:rsidR="009C0D72" w:rsidRPr="009C0D72" w14:paraId="13CF8C13" w14:textId="77777777" w:rsidTr="00A7591C">
        <w:tc>
          <w:tcPr>
            <w:tcW w:w="721" w:type="dxa"/>
            <w:tcBorders>
              <w:top w:val="single" w:sz="6" w:space="0" w:color="auto"/>
              <w:left w:val="single" w:sz="6" w:space="0" w:color="auto"/>
              <w:bottom w:val="single" w:sz="6" w:space="0" w:color="auto"/>
              <w:right w:val="single" w:sz="6" w:space="0" w:color="auto"/>
            </w:tcBorders>
          </w:tcPr>
          <w:p w14:paraId="680E1ECA" w14:textId="385A5271" w:rsidR="009C0D72" w:rsidRPr="009C0D72" w:rsidRDefault="00E6574C"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w:t>
            </w:r>
          </w:p>
        </w:tc>
        <w:tc>
          <w:tcPr>
            <w:tcW w:w="6501" w:type="dxa"/>
            <w:tcBorders>
              <w:top w:val="single" w:sz="6" w:space="0" w:color="auto"/>
              <w:left w:val="single" w:sz="6" w:space="0" w:color="auto"/>
              <w:bottom w:val="single" w:sz="6" w:space="0" w:color="auto"/>
              <w:right w:val="single" w:sz="6" w:space="0" w:color="auto"/>
            </w:tcBorders>
          </w:tcPr>
          <w:p w14:paraId="00C0180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Answers</w:t>
            </w:r>
          </w:p>
        </w:tc>
        <w:tc>
          <w:tcPr>
            <w:tcW w:w="1134" w:type="dxa"/>
            <w:tcBorders>
              <w:top w:val="single" w:sz="6" w:space="0" w:color="auto"/>
              <w:left w:val="single" w:sz="6" w:space="0" w:color="auto"/>
              <w:bottom w:val="single" w:sz="6" w:space="0" w:color="auto"/>
              <w:right w:val="single" w:sz="6" w:space="0" w:color="auto"/>
            </w:tcBorders>
          </w:tcPr>
          <w:p w14:paraId="6466ACE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w:t>
            </w:r>
          </w:p>
        </w:tc>
        <w:tc>
          <w:tcPr>
            <w:tcW w:w="1214" w:type="dxa"/>
            <w:tcBorders>
              <w:top w:val="single" w:sz="6" w:space="0" w:color="auto"/>
              <w:left w:val="single" w:sz="6" w:space="0" w:color="auto"/>
              <w:bottom w:val="single" w:sz="6" w:space="0" w:color="auto"/>
              <w:right w:val="single" w:sz="6" w:space="0" w:color="auto"/>
            </w:tcBorders>
          </w:tcPr>
          <w:p w14:paraId="52048E2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w:t>
            </w:r>
          </w:p>
        </w:tc>
      </w:tr>
      <w:tr w:rsidR="009C0D72" w:rsidRPr="009C0D72" w14:paraId="4B3D5115" w14:textId="77777777" w:rsidTr="00A7591C">
        <w:tc>
          <w:tcPr>
            <w:tcW w:w="721" w:type="dxa"/>
            <w:tcBorders>
              <w:top w:val="single" w:sz="6" w:space="0" w:color="auto"/>
              <w:left w:val="single" w:sz="6" w:space="0" w:color="auto"/>
              <w:bottom w:val="single" w:sz="6" w:space="0" w:color="auto"/>
              <w:right w:val="single" w:sz="6" w:space="0" w:color="auto"/>
            </w:tcBorders>
          </w:tcPr>
          <w:p w14:paraId="1C3D771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w:t>
            </w:r>
          </w:p>
        </w:tc>
        <w:tc>
          <w:tcPr>
            <w:tcW w:w="6501" w:type="dxa"/>
            <w:tcBorders>
              <w:top w:val="single" w:sz="6" w:space="0" w:color="auto"/>
              <w:left w:val="single" w:sz="6" w:space="0" w:color="auto"/>
              <w:bottom w:val="single" w:sz="6" w:space="0" w:color="auto"/>
              <w:right w:val="single" w:sz="6" w:space="0" w:color="auto"/>
            </w:tcBorders>
          </w:tcPr>
          <w:p w14:paraId="7D0D898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On these topics, it would be better to a) just listen to the message b) take part in a traditional conversation c) read something yourself d) work in the workshops</w:t>
            </w:r>
          </w:p>
        </w:tc>
        <w:tc>
          <w:tcPr>
            <w:tcW w:w="1134" w:type="dxa"/>
            <w:tcBorders>
              <w:top w:val="single" w:sz="6" w:space="0" w:color="auto"/>
              <w:left w:val="single" w:sz="6" w:space="0" w:color="auto"/>
              <w:bottom w:val="single" w:sz="6" w:space="0" w:color="auto"/>
              <w:right w:val="single" w:sz="6" w:space="0" w:color="auto"/>
            </w:tcBorders>
          </w:tcPr>
          <w:p w14:paraId="0B63309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5.8 10.1 14.7 58.8</w:t>
            </w:r>
          </w:p>
        </w:tc>
        <w:tc>
          <w:tcPr>
            <w:tcW w:w="1214" w:type="dxa"/>
            <w:tcBorders>
              <w:top w:val="single" w:sz="6" w:space="0" w:color="auto"/>
              <w:left w:val="single" w:sz="6" w:space="0" w:color="auto"/>
              <w:bottom w:val="single" w:sz="6" w:space="0" w:color="auto"/>
              <w:right w:val="single" w:sz="6" w:space="0" w:color="auto"/>
            </w:tcBorders>
          </w:tcPr>
          <w:p w14:paraId="774C754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5.2 7.9 10.8 65.2</w:t>
            </w:r>
          </w:p>
        </w:tc>
      </w:tr>
      <w:tr w:rsidR="009C0D72" w:rsidRPr="009C0D72" w14:paraId="3B5C3160" w14:textId="77777777" w:rsidTr="00A7591C">
        <w:tc>
          <w:tcPr>
            <w:tcW w:w="721" w:type="dxa"/>
            <w:tcBorders>
              <w:top w:val="single" w:sz="6" w:space="0" w:color="auto"/>
              <w:left w:val="single" w:sz="6" w:space="0" w:color="auto"/>
              <w:bottom w:val="single" w:sz="6" w:space="0" w:color="auto"/>
              <w:right w:val="single" w:sz="6" w:space="0" w:color="auto"/>
            </w:tcBorders>
          </w:tcPr>
          <w:p w14:paraId="0A5C765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w:t>
            </w:r>
          </w:p>
        </w:tc>
        <w:tc>
          <w:tcPr>
            <w:tcW w:w="6501" w:type="dxa"/>
            <w:tcBorders>
              <w:top w:val="single" w:sz="6" w:space="0" w:color="auto"/>
              <w:left w:val="single" w:sz="6" w:space="0" w:color="auto"/>
              <w:bottom w:val="single" w:sz="6" w:space="0" w:color="auto"/>
              <w:right w:val="single" w:sz="6" w:space="0" w:color="auto"/>
            </w:tcBorders>
          </w:tcPr>
          <w:p w14:paraId="1835783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They willingly participated in a) the creation of individual metaphors b) the creation of collective metaphors c) the creation of texts d) discussion of the content of the picture</w:t>
            </w:r>
          </w:p>
        </w:tc>
        <w:tc>
          <w:tcPr>
            <w:tcW w:w="1134" w:type="dxa"/>
            <w:tcBorders>
              <w:top w:val="single" w:sz="6" w:space="0" w:color="auto"/>
              <w:left w:val="single" w:sz="6" w:space="0" w:color="auto"/>
              <w:bottom w:val="single" w:sz="6" w:space="0" w:color="auto"/>
              <w:right w:val="single" w:sz="6" w:space="0" w:color="auto"/>
            </w:tcBorders>
          </w:tcPr>
          <w:p w14:paraId="5650E8A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28.2 44.4 82.3 77.4</w:t>
            </w:r>
          </w:p>
        </w:tc>
        <w:tc>
          <w:tcPr>
            <w:tcW w:w="1214" w:type="dxa"/>
            <w:tcBorders>
              <w:top w:val="single" w:sz="6" w:space="0" w:color="auto"/>
              <w:left w:val="single" w:sz="6" w:space="0" w:color="auto"/>
              <w:bottom w:val="single" w:sz="6" w:space="0" w:color="auto"/>
              <w:right w:val="single" w:sz="6" w:space="0" w:color="auto"/>
            </w:tcBorders>
          </w:tcPr>
          <w:p w14:paraId="78FA74B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15.4 32.9 48.2 60.6</w:t>
            </w:r>
          </w:p>
        </w:tc>
      </w:tr>
      <w:tr w:rsidR="009C0D72" w:rsidRPr="009C0D72" w14:paraId="5CC4D164" w14:textId="77777777" w:rsidTr="00A7591C">
        <w:tc>
          <w:tcPr>
            <w:tcW w:w="721" w:type="dxa"/>
            <w:tcBorders>
              <w:top w:val="single" w:sz="6" w:space="0" w:color="auto"/>
              <w:left w:val="single" w:sz="6" w:space="0" w:color="auto"/>
              <w:bottom w:val="single" w:sz="6" w:space="0" w:color="auto"/>
              <w:right w:val="single" w:sz="6" w:space="0" w:color="auto"/>
            </w:tcBorders>
          </w:tcPr>
          <w:p w14:paraId="5ADEFFD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w:t>
            </w:r>
          </w:p>
        </w:tc>
        <w:tc>
          <w:tcPr>
            <w:tcW w:w="6501" w:type="dxa"/>
            <w:tcBorders>
              <w:top w:val="single" w:sz="6" w:space="0" w:color="auto"/>
              <w:left w:val="single" w:sz="6" w:space="0" w:color="auto"/>
              <w:bottom w:val="single" w:sz="6" w:space="0" w:color="auto"/>
              <w:right w:val="single" w:sz="6" w:space="0" w:color="auto"/>
            </w:tcBorders>
          </w:tcPr>
          <w:p w14:paraId="3809143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It was difficult to a) follow the rules b) be outwardly active c) work on oneself</w:t>
            </w:r>
          </w:p>
        </w:tc>
        <w:tc>
          <w:tcPr>
            <w:tcW w:w="1134" w:type="dxa"/>
            <w:tcBorders>
              <w:top w:val="single" w:sz="6" w:space="0" w:color="auto"/>
              <w:left w:val="single" w:sz="6" w:space="0" w:color="auto"/>
              <w:bottom w:val="single" w:sz="6" w:space="0" w:color="auto"/>
              <w:right w:val="single" w:sz="6" w:space="0" w:color="auto"/>
            </w:tcBorders>
          </w:tcPr>
          <w:p w14:paraId="4F59AEF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81.4 24.8 24</w:t>
            </w:r>
          </w:p>
        </w:tc>
        <w:tc>
          <w:tcPr>
            <w:tcW w:w="1214" w:type="dxa"/>
            <w:tcBorders>
              <w:top w:val="single" w:sz="6" w:space="0" w:color="auto"/>
              <w:left w:val="single" w:sz="6" w:space="0" w:color="auto"/>
              <w:bottom w:val="single" w:sz="6" w:space="0" w:color="auto"/>
              <w:right w:val="single" w:sz="6" w:space="0" w:color="auto"/>
            </w:tcBorders>
          </w:tcPr>
          <w:p w14:paraId="3E9B096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88 28.6 20.3</w:t>
            </w:r>
          </w:p>
        </w:tc>
      </w:tr>
      <w:tr w:rsidR="009C0D72" w:rsidRPr="009C0D72" w14:paraId="70924C46" w14:textId="77777777" w:rsidTr="00A7591C">
        <w:tc>
          <w:tcPr>
            <w:tcW w:w="721" w:type="dxa"/>
            <w:tcBorders>
              <w:top w:val="single" w:sz="6" w:space="0" w:color="auto"/>
              <w:left w:val="single" w:sz="6" w:space="0" w:color="auto"/>
              <w:bottom w:val="single" w:sz="6" w:space="0" w:color="auto"/>
              <w:right w:val="single" w:sz="6" w:space="0" w:color="auto"/>
            </w:tcBorders>
          </w:tcPr>
          <w:p w14:paraId="05A1D7C7"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w:t>
            </w:r>
          </w:p>
        </w:tc>
        <w:tc>
          <w:tcPr>
            <w:tcW w:w="6501" w:type="dxa"/>
            <w:tcBorders>
              <w:top w:val="single" w:sz="6" w:space="0" w:color="auto"/>
              <w:left w:val="single" w:sz="6" w:space="0" w:color="auto"/>
              <w:bottom w:val="single" w:sz="6" w:space="0" w:color="auto"/>
              <w:right w:val="single" w:sz="6" w:space="0" w:color="auto"/>
            </w:tcBorders>
          </w:tcPr>
          <w:p w14:paraId="2CDF96B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Personal result a) the desire to change something in oneself b) the decision to change something in oneself c) the changes that have occurred</w:t>
            </w:r>
          </w:p>
        </w:tc>
        <w:tc>
          <w:tcPr>
            <w:tcW w:w="1134" w:type="dxa"/>
            <w:tcBorders>
              <w:top w:val="single" w:sz="6" w:space="0" w:color="auto"/>
              <w:left w:val="single" w:sz="6" w:space="0" w:color="auto"/>
              <w:bottom w:val="single" w:sz="6" w:space="0" w:color="auto"/>
              <w:right w:val="single" w:sz="6" w:space="0" w:color="auto"/>
            </w:tcBorders>
          </w:tcPr>
          <w:p w14:paraId="18A6489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22.7 12.9 49.6</w:t>
            </w:r>
          </w:p>
        </w:tc>
        <w:tc>
          <w:tcPr>
            <w:tcW w:w="1214" w:type="dxa"/>
            <w:tcBorders>
              <w:top w:val="single" w:sz="6" w:space="0" w:color="auto"/>
              <w:left w:val="single" w:sz="6" w:space="0" w:color="auto"/>
              <w:bottom w:val="single" w:sz="6" w:space="0" w:color="auto"/>
              <w:right w:val="single" w:sz="6" w:space="0" w:color="auto"/>
            </w:tcBorders>
          </w:tcPr>
          <w:p w14:paraId="3E3ACB3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37.1 13.5 39.3</w:t>
            </w:r>
          </w:p>
        </w:tc>
      </w:tr>
      <w:tr w:rsidR="009C0D72" w:rsidRPr="009C0D72" w14:paraId="587E1F9D" w14:textId="77777777" w:rsidTr="00A7591C">
        <w:tc>
          <w:tcPr>
            <w:tcW w:w="721" w:type="dxa"/>
            <w:tcBorders>
              <w:top w:val="single" w:sz="6" w:space="0" w:color="auto"/>
              <w:left w:val="single" w:sz="6" w:space="0" w:color="auto"/>
              <w:bottom w:val="single" w:sz="6" w:space="0" w:color="auto"/>
              <w:right w:val="single" w:sz="6" w:space="0" w:color="auto"/>
            </w:tcBorders>
          </w:tcPr>
          <w:p w14:paraId="37851716"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w:t>
            </w:r>
          </w:p>
        </w:tc>
        <w:tc>
          <w:tcPr>
            <w:tcW w:w="6501" w:type="dxa"/>
            <w:tcBorders>
              <w:top w:val="single" w:sz="6" w:space="0" w:color="auto"/>
              <w:left w:val="single" w:sz="6" w:space="0" w:color="auto"/>
              <w:bottom w:val="single" w:sz="6" w:space="0" w:color="auto"/>
              <w:right w:val="single" w:sz="6" w:space="0" w:color="auto"/>
            </w:tcBorders>
          </w:tcPr>
          <w:p w14:paraId="07D37200"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 result can be expressed in one word: a) experience b) discovery c) meeting</w:t>
            </w:r>
          </w:p>
        </w:tc>
        <w:tc>
          <w:tcPr>
            <w:tcW w:w="1134" w:type="dxa"/>
            <w:tcBorders>
              <w:top w:val="single" w:sz="6" w:space="0" w:color="auto"/>
              <w:left w:val="single" w:sz="6" w:space="0" w:color="auto"/>
              <w:bottom w:val="single" w:sz="6" w:space="0" w:color="auto"/>
              <w:right w:val="single" w:sz="6" w:space="0" w:color="auto"/>
            </w:tcBorders>
          </w:tcPr>
          <w:p w14:paraId="55C916A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19.5 56.9 23.5</w:t>
            </w:r>
          </w:p>
        </w:tc>
        <w:tc>
          <w:tcPr>
            <w:tcW w:w="1214" w:type="dxa"/>
            <w:tcBorders>
              <w:top w:val="single" w:sz="6" w:space="0" w:color="auto"/>
              <w:left w:val="single" w:sz="6" w:space="0" w:color="auto"/>
              <w:bottom w:val="single" w:sz="6" w:space="0" w:color="auto"/>
              <w:right w:val="single" w:sz="6" w:space="0" w:color="auto"/>
            </w:tcBorders>
          </w:tcPr>
          <w:p w14:paraId="1E770EC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66.1 17.0 17</w:t>
            </w:r>
          </w:p>
        </w:tc>
      </w:tr>
    </w:tbl>
    <w:p w14:paraId="798F9C87"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p>
    <w:p w14:paraId="1574E6B9"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As follows from the survey results, the majority of teenagers express satisfaction with working in workshops and give them preference over other forms of communication on certain topics. The emergence of motivation to change or changes that have occurred that are recognized by schoolchildren is also an indicator of the influence of working with literary texts on the motivational and behavioral spheres of the individual. Boys are more likely to describe the result with the word “discovery”, while girls are more likely to describe the result with the word “experience”.</w:t>
      </w:r>
    </w:p>
    <w:p w14:paraId="40C40E77"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Regarding the description of the result in one word, clarifying questions were asked: an experience, a discovery - of what, a meeting - with what or with whom?</w:t>
      </w:r>
    </w:p>
    <w:p w14:paraId="3C6BBB1B"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results of the conversation are in the following table.</w:t>
      </w:r>
    </w:p>
    <w:p w14:paraId="0BF5C66A" w14:textId="77777777" w:rsidR="009C0D72" w:rsidRPr="009C0D72" w:rsidRDefault="009C0D72" w:rsidP="009C0D72">
      <w:pPr>
        <w:widowControl w:val="0"/>
        <w:suppressAutoHyphens/>
        <w:autoSpaceDE w:val="0"/>
        <w:autoSpaceDN w:val="0"/>
        <w:adjustRightInd w:val="0"/>
        <w:spacing w:after="0" w:line="240" w:lineRule="auto"/>
        <w:jc w:val="both"/>
        <w:outlineLvl w:val="2"/>
        <w:rPr>
          <w:rFonts w:ascii="Times New Roman" w:eastAsia="Times New Roman" w:hAnsi="Times New Roman" w:cs="Times New Roman"/>
          <w:sz w:val="28"/>
          <w:szCs w:val="28"/>
          <w:lang w:val="en" w:eastAsia="ru-RU"/>
        </w:rPr>
      </w:pPr>
    </w:p>
    <w:p w14:paraId="6EC98E8C" w14:textId="77777777" w:rsidR="009C0D72" w:rsidRPr="009C0D72" w:rsidRDefault="009C0D72" w:rsidP="009C0D72">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5 – table. The result in one word: in % of the total number</w:t>
      </w:r>
    </w:p>
    <w:p w14:paraId="456E79F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15"/>
        <w:gridCol w:w="6607"/>
        <w:gridCol w:w="1134"/>
        <w:gridCol w:w="1214"/>
      </w:tblGrid>
      <w:tr w:rsidR="009C0D72" w:rsidRPr="009C0D72" w14:paraId="6BB85900" w14:textId="77777777" w:rsidTr="00E44708">
        <w:tc>
          <w:tcPr>
            <w:tcW w:w="615" w:type="dxa"/>
            <w:tcBorders>
              <w:top w:val="single" w:sz="6" w:space="0" w:color="auto"/>
              <w:left w:val="single" w:sz="6" w:space="0" w:color="auto"/>
              <w:bottom w:val="single" w:sz="6" w:space="0" w:color="auto"/>
              <w:right w:val="single" w:sz="6" w:space="0" w:color="auto"/>
            </w:tcBorders>
          </w:tcPr>
          <w:p w14:paraId="3A4A8C64" w14:textId="7895CF7E" w:rsidR="009C0D72" w:rsidRPr="009C0D72" w:rsidRDefault="00E6574C"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w:t>
            </w:r>
          </w:p>
        </w:tc>
        <w:tc>
          <w:tcPr>
            <w:tcW w:w="6607" w:type="dxa"/>
            <w:tcBorders>
              <w:top w:val="single" w:sz="6" w:space="0" w:color="auto"/>
              <w:left w:val="single" w:sz="6" w:space="0" w:color="auto"/>
              <w:bottom w:val="single" w:sz="6" w:space="0" w:color="auto"/>
              <w:right w:val="single" w:sz="6" w:space="0" w:color="auto"/>
            </w:tcBorders>
          </w:tcPr>
          <w:p w14:paraId="58F8BBF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Word</w:t>
            </w:r>
          </w:p>
        </w:tc>
        <w:tc>
          <w:tcPr>
            <w:tcW w:w="1134" w:type="dxa"/>
            <w:tcBorders>
              <w:top w:val="single" w:sz="6" w:space="0" w:color="auto"/>
              <w:left w:val="single" w:sz="6" w:space="0" w:color="auto"/>
              <w:bottom w:val="single" w:sz="6" w:space="0" w:color="auto"/>
              <w:right w:val="single" w:sz="6" w:space="0" w:color="auto"/>
            </w:tcBorders>
          </w:tcPr>
          <w:p w14:paraId="59507C5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w:t>
            </w:r>
          </w:p>
        </w:tc>
        <w:tc>
          <w:tcPr>
            <w:tcW w:w="1214" w:type="dxa"/>
            <w:tcBorders>
              <w:top w:val="single" w:sz="6" w:space="0" w:color="auto"/>
              <w:left w:val="single" w:sz="6" w:space="0" w:color="auto"/>
              <w:bottom w:val="single" w:sz="6" w:space="0" w:color="auto"/>
              <w:right w:val="single" w:sz="6" w:space="0" w:color="auto"/>
            </w:tcBorders>
          </w:tcPr>
          <w:p w14:paraId="7FBF5F4F"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w:t>
            </w:r>
          </w:p>
        </w:tc>
      </w:tr>
      <w:tr w:rsidR="009C0D72" w:rsidRPr="009C0D72" w14:paraId="6036984B" w14:textId="77777777" w:rsidTr="00E44708">
        <w:tc>
          <w:tcPr>
            <w:tcW w:w="615" w:type="dxa"/>
            <w:tcBorders>
              <w:top w:val="single" w:sz="6" w:space="0" w:color="auto"/>
              <w:left w:val="single" w:sz="6" w:space="0" w:color="auto"/>
              <w:bottom w:val="single" w:sz="6" w:space="0" w:color="auto"/>
              <w:right w:val="single" w:sz="6" w:space="0" w:color="auto"/>
            </w:tcBorders>
          </w:tcPr>
          <w:p w14:paraId="1A3B463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w:t>
            </w:r>
          </w:p>
        </w:tc>
        <w:tc>
          <w:tcPr>
            <w:tcW w:w="6607" w:type="dxa"/>
            <w:tcBorders>
              <w:top w:val="single" w:sz="6" w:space="0" w:color="auto"/>
              <w:left w:val="single" w:sz="6" w:space="0" w:color="auto"/>
              <w:bottom w:val="single" w:sz="6" w:space="0" w:color="auto"/>
              <w:right w:val="single" w:sz="6" w:space="0" w:color="auto"/>
            </w:tcBorders>
          </w:tcPr>
          <w:p w14:paraId="6F019780"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Experience of a) the joy of communication b) psychological comfort in the group c) personal success d) passion for group work</w:t>
            </w:r>
          </w:p>
        </w:tc>
        <w:tc>
          <w:tcPr>
            <w:tcW w:w="1134" w:type="dxa"/>
            <w:tcBorders>
              <w:top w:val="single" w:sz="6" w:space="0" w:color="auto"/>
              <w:left w:val="single" w:sz="6" w:space="0" w:color="auto"/>
              <w:bottom w:val="single" w:sz="6" w:space="0" w:color="auto"/>
              <w:right w:val="single" w:sz="6" w:space="0" w:color="auto"/>
            </w:tcBorders>
          </w:tcPr>
          <w:p w14:paraId="2B1DFC7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2.2 3.4 8.0 7.7</w:t>
            </w:r>
          </w:p>
        </w:tc>
        <w:tc>
          <w:tcPr>
            <w:tcW w:w="1214" w:type="dxa"/>
            <w:tcBorders>
              <w:top w:val="single" w:sz="6" w:space="0" w:color="auto"/>
              <w:left w:val="single" w:sz="6" w:space="0" w:color="auto"/>
              <w:bottom w:val="single" w:sz="6" w:space="0" w:color="auto"/>
              <w:right w:val="single" w:sz="6" w:space="0" w:color="auto"/>
            </w:tcBorders>
          </w:tcPr>
          <w:p w14:paraId="386A471B"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43.5 12.3 3.7 6.3</w:t>
            </w:r>
          </w:p>
        </w:tc>
      </w:tr>
      <w:tr w:rsidR="009C0D72" w:rsidRPr="009C0D72" w14:paraId="66B87617" w14:textId="77777777" w:rsidTr="00E44708">
        <w:tc>
          <w:tcPr>
            <w:tcW w:w="615" w:type="dxa"/>
            <w:tcBorders>
              <w:top w:val="single" w:sz="6" w:space="0" w:color="auto"/>
              <w:left w:val="single" w:sz="6" w:space="0" w:color="auto"/>
              <w:bottom w:val="single" w:sz="6" w:space="0" w:color="auto"/>
              <w:right w:val="single" w:sz="6" w:space="0" w:color="auto"/>
            </w:tcBorders>
          </w:tcPr>
          <w:p w14:paraId="297D6C0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w:t>
            </w:r>
          </w:p>
        </w:tc>
        <w:tc>
          <w:tcPr>
            <w:tcW w:w="6607" w:type="dxa"/>
            <w:tcBorders>
              <w:top w:val="single" w:sz="6" w:space="0" w:color="auto"/>
              <w:left w:val="single" w:sz="6" w:space="0" w:color="auto"/>
              <w:bottom w:val="single" w:sz="6" w:space="0" w:color="auto"/>
              <w:right w:val="single" w:sz="6" w:space="0" w:color="auto"/>
            </w:tcBorders>
          </w:tcPr>
          <w:p w14:paraId="4BA55EB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The discovery of a) a new understanding of texts b) something in oneself that I did not know about before c) something in others that I had not noticed before d) new ways of explaining and solving difficulties</w:t>
            </w:r>
          </w:p>
        </w:tc>
        <w:tc>
          <w:tcPr>
            <w:tcW w:w="1134" w:type="dxa"/>
            <w:tcBorders>
              <w:top w:val="single" w:sz="6" w:space="0" w:color="auto"/>
              <w:left w:val="single" w:sz="6" w:space="0" w:color="auto"/>
              <w:bottom w:val="single" w:sz="6" w:space="0" w:color="auto"/>
              <w:right w:val="single" w:sz="6" w:space="0" w:color="auto"/>
            </w:tcBorders>
          </w:tcPr>
          <w:p w14:paraId="22308CF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13.7 19.2 5.5 18.6</w:t>
            </w:r>
          </w:p>
        </w:tc>
        <w:tc>
          <w:tcPr>
            <w:tcW w:w="1214" w:type="dxa"/>
            <w:tcBorders>
              <w:top w:val="single" w:sz="6" w:space="0" w:color="auto"/>
              <w:left w:val="single" w:sz="6" w:space="0" w:color="auto"/>
              <w:bottom w:val="single" w:sz="6" w:space="0" w:color="auto"/>
              <w:right w:val="single" w:sz="6" w:space="0" w:color="auto"/>
            </w:tcBorders>
          </w:tcPr>
          <w:p w14:paraId="3B9BE54C"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4.2 5 4.5 3.1</w:t>
            </w:r>
          </w:p>
        </w:tc>
      </w:tr>
      <w:tr w:rsidR="009C0D72" w:rsidRPr="009C0D72" w14:paraId="051F51EE" w14:textId="77777777" w:rsidTr="00E44708">
        <w:tc>
          <w:tcPr>
            <w:tcW w:w="615" w:type="dxa"/>
            <w:tcBorders>
              <w:top w:val="single" w:sz="6" w:space="0" w:color="auto"/>
              <w:left w:val="single" w:sz="6" w:space="0" w:color="auto"/>
              <w:bottom w:val="single" w:sz="6" w:space="0" w:color="auto"/>
              <w:right w:val="single" w:sz="6" w:space="0" w:color="auto"/>
            </w:tcBorders>
          </w:tcPr>
          <w:p w14:paraId="4D97364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w:t>
            </w:r>
          </w:p>
        </w:tc>
        <w:tc>
          <w:tcPr>
            <w:tcW w:w="6607" w:type="dxa"/>
            <w:tcBorders>
              <w:top w:val="single" w:sz="6" w:space="0" w:color="auto"/>
              <w:left w:val="single" w:sz="6" w:space="0" w:color="auto"/>
              <w:bottom w:val="single" w:sz="6" w:space="0" w:color="auto"/>
              <w:right w:val="single" w:sz="6" w:space="0" w:color="auto"/>
            </w:tcBorders>
          </w:tcPr>
          <w:p w14:paraId="3D095D0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Meeting a) with a different way of working with text b) with a new form of study c) with oneself d) with each other</w:t>
            </w:r>
          </w:p>
        </w:tc>
        <w:tc>
          <w:tcPr>
            <w:tcW w:w="1134" w:type="dxa"/>
            <w:tcBorders>
              <w:top w:val="single" w:sz="6" w:space="0" w:color="auto"/>
              <w:left w:val="single" w:sz="6" w:space="0" w:color="auto"/>
              <w:bottom w:val="single" w:sz="6" w:space="0" w:color="auto"/>
              <w:right w:val="single" w:sz="6" w:space="0" w:color="auto"/>
            </w:tcBorders>
          </w:tcPr>
          <w:p w14:paraId="2B42308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2.3 3.4 6.0 10</w:t>
            </w:r>
          </w:p>
        </w:tc>
        <w:tc>
          <w:tcPr>
            <w:tcW w:w="1214" w:type="dxa"/>
            <w:tcBorders>
              <w:top w:val="single" w:sz="6" w:space="0" w:color="auto"/>
              <w:left w:val="single" w:sz="6" w:space="0" w:color="auto"/>
              <w:bottom w:val="single" w:sz="6" w:space="0" w:color="auto"/>
              <w:right w:val="single" w:sz="6" w:space="0" w:color="auto"/>
            </w:tcBorders>
          </w:tcPr>
          <w:p w14:paraId="254C8F3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3.7 2.3 4.5 6.3</w:t>
            </w:r>
          </w:p>
        </w:tc>
      </w:tr>
    </w:tbl>
    <w:p w14:paraId="1D96D13C" w14:textId="77777777" w:rsidR="009C0D72" w:rsidRPr="009C0D72" w:rsidRDefault="009C0D72" w:rsidP="009C0D7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en" w:eastAsia="ru-RU"/>
        </w:rPr>
      </w:pPr>
    </w:p>
    <w:p w14:paraId="3DE59FFF" w14:textId="77777777" w:rsidR="009C0D72" w:rsidRPr="009C0D72" w:rsidRDefault="009C0D72" w:rsidP="009C0D7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As follows from the table, the focus on emotional exchange is more pronounced in girls, and the research orientation is more pronounced in boys.</w:t>
      </w:r>
    </w:p>
    <w:p w14:paraId="2D37D221" w14:textId="77777777" w:rsidR="009C0D72" w:rsidRPr="009C0D72" w:rsidRDefault="009C0D72" w:rsidP="009C0D72">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Schoolchildren were also asked to ask questions to themselves - write them down after the following instructions: “You did a lot of work - communicated, discussing texts, paintings, films, creating dramatizations, metaphors. What questions would you ask yourself after finishing the group sessions?”</w:t>
      </w:r>
    </w:p>
    <w:p w14:paraId="51850352"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contents of the answers were analyzed and distributed into groups.</w:t>
      </w:r>
    </w:p>
    <w:p w14:paraId="1FAC0956" w14:textId="77777777" w:rsidR="009C0D72" w:rsidRPr="009C0D72" w:rsidRDefault="009C0D72" w:rsidP="009C0D72">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6 – table. Questions for yourself: in % of the total number</w:t>
      </w:r>
    </w:p>
    <w:p w14:paraId="25EEE6CF"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61"/>
        <w:gridCol w:w="7063"/>
        <w:gridCol w:w="923"/>
        <w:gridCol w:w="923"/>
      </w:tblGrid>
      <w:tr w:rsidR="009C0D72" w:rsidRPr="009C0D72" w14:paraId="4F072C80" w14:textId="77777777" w:rsidTr="007B3D0B">
        <w:tc>
          <w:tcPr>
            <w:tcW w:w="661" w:type="dxa"/>
            <w:tcBorders>
              <w:top w:val="single" w:sz="6" w:space="0" w:color="auto"/>
              <w:left w:val="single" w:sz="6" w:space="0" w:color="auto"/>
              <w:bottom w:val="single" w:sz="6" w:space="0" w:color="auto"/>
              <w:right w:val="single" w:sz="6" w:space="0" w:color="auto"/>
            </w:tcBorders>
          </w:tcPr>
          <w:p w14:paraId="59196060" w14:textId="69DEC9B8" w:rsidR="009C0D72" w:rsidRPr="009C0D72" w:rsidRDefault="00E6574C"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Pr>
                <w:rFonts w:ascii="Times New Roman" w:eastAsia="Times New Roman" w:hAnsi="Times New Roman" w:cs="Times New Roman"/>
                <w:sz w:val="24"/>
                <w:szCs w:val="24"/>
                <w:lang w:val="en" w:eastAsia="ru-RU"/>
              </w:rPr>
              <w:t>№</w:t>
            </w:r>
          </w:p>
        </w:tc>
        <w:tc>
          <w:tcPr>
            <w:tcW w:w="7063" w:type="dxa"/>
            <w:tcBorders>
              <w:top w:val="single" w:sz="6" w:space="0" w:color="auto"/>
              <w:left w:val="single" w:sz="6" w:space="0" w:color="auto"/>
              <w:bottom w:val="single" w:sz="6" w:space="0" w:color="auto"/>
              <w:right w:val="single" w:sz="6" w:space="0" w:color="auto"/>
            </w:tcBorders>
          </w:tcPr>
          <w:p w14:paraId="3D932029"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Focus</w:t>
            </w:r>
          </w:p>
        </w:tc>
        <w:tc>
          <w:tcPr>
            <w:tcW w:w="923" w:type="dxa"/>
            <w:tcBorders>
              <w:top w:val="single" w:sz="6" w:space="0" w:color="auto"/>
              <w:left w:val="single" w:sz="6" w:space="0" w:color="auto"/>
              <w:bottom w:val="single" w:sz="6" w:space="0" w:color="auto"/>
              <w:right w:val="single" w:sz="6" w:space="0" w:color="auto"/>
            </w:tcBorders>
          </w:tcPr>
          <w:p w14:paraId="5045A43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m</w:t>
            </w:r>
          </w:p>
        </w:tc>
        <w:tc>
          <w:tcPr>
            <w:tcW w:w="923" w:type="dxa"/>
            <w:tcBorders>
              <w:top w:val="single" w:sz="6" w:space="0" w:color="auto"/>
              <w:left w:val="single" w:sz="6" w:space="0" w:color="auto"/>
              <w:bottom w:val="single" w:sz="6" w:space="0" w:color="auto"/>
              <w:right w:val="single" w:sz="6" w:space="0" w:color="auto"/>
            </w:tcBorders>
          </w:tcPr>
          <w:p w14:paraId="1AB93A8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d</w:t>
            </w:r>
          </w:p>
        </w:tc>
      </w:tr>
      <w:tr w:rsidR="009C0D72" w:rsidRPr="009C0D72" w14:paraId="4D1A8637" w14:textId="77777777" w:rsidTr="007B3D0B">
        <w:tc>
          <w:tcPr>
            <w:tcW w:w="661" w:type="dxa"/>
            <w:tcBorders>
              <w:top w:val="single" w:sz="6" w:space="0" w:color="auto"/>
              <w:left w:val="single" w:sz="6" w:space="0" w:color="auto"/>
              <w:bottom w:val="single" w:sz="6" w:space="0" w:color="auto"/>
              <w:right w:val="single" w:sz="6" w:space="0" w:color="auto"/>
            </w:tcBorders>
          </w:tcPr>
          <w:p w14:paraId="6143141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w:t>
            </w:r>
          </w:p>
        </w:tc>
        <w:tc>
          <w:tcPr>
            <w:tcW w:w="7063" w:type="dxa"/>
            <w:tcBorders>
              <w:top w:val="single" w:sz="6" w:space="0" w:color="auto"/>
              <w:left w:val="single" w:sz="6" w:space="0" w:color="auto"/>
              <w:bottom w:val="single" w:sz="6" w:space="0" w:color="auto"/>
              <w:right w:val="single" w:sz="6" w:space="0" w:color="auto"/>
            </w:tcBorders>
          </w:tcPr>
          <w:p w14:paraId="6565F41E"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Znanevaya (what new things have I learned)</w:t>
            </w:r>
          </w:p>
        </w:tc>
        <w:tc>
          <w:tcPr>
            <w:tcW w:w="923" w:type="dxa"/>
            <w:tcBorders>
              <w:top w:val="single" w:sz="6" w:space="0" w:color="auto"/>
              <w:left w:val="single" w:sz="6" w:space="0" w:color="auto"/>
              <w:bottom w:val="single" w:sz="6" w:space="0" w:color="auto"/>
              <w:right w:val="single" w:sz="6" w:space="0" w:color="auto"/>
            </w:tcBorders>
          </w:tcPr>
          <w:p w14:paraId="13530D3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51.8</w:t>
            </w:r>
          </w:p>
        </w:tc>
        <w:tc>
          <w:tcPr>
            <w:tcW w:w="923" w:type="dxa"/>
            <w:tcBorders>
              <w:top w:val="single" w:sz="6" w:space="0" w:color="auto"/>
              <w:left w:val="single" w:sz="6" w:space="0" w:color="auto"/>
              <w:bottom w:val="single" w:sz="6" w:space="0" w:color="auto"/>
              <w:right w:val="single" w:sz="6" w:space="0" w:color="auto"/>
            </w:tcBorders>
          </w:tcPr>
          <w:p w14:paraId="742F13E1"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50.5</w:t>
            </w:r>
          </w:p>
        </w:tc>
      </w:tr>
      <w:tr w:rsidR="009C0D72" w:rsidRPr="009C0D72" w14:paraId="3756AE5D" w14:textId="77777777" w:rsidTr="007B3D0B">
        <w:tc>
          <w:tcPr>
            <w:tcW w:w="661" w:type="dxa"/>
            <w:tcBorders>
              <w:top w:val="single" w:sz="6" w:space="0" w:color="auto"/>
              <w:left w:val="single" w:sz="6" w:space="0" w:color="auto"/>
              <w:bottom w:val="single" w:sz="6" w:space="0" w:color="auto"/>
              <w:right w:val="single" w:sz="6" w:space="0" w:color="auto"/>
            </w:tcBorders>
          </w:tcPr>
          <w:p w14:paraId="0D9BBFF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w:t>
            </w:r>
          </w:p>
        </w:tc>
        <w:tc>
          <w:tcPr>
            <w:tcW w:w="7063" w:type="dxa"/>
            <w:tcBorders>
              <w:top w:val="single" w:sz="6" w:space="0" w:color="auto"/>
              <w:left w:val="single" w:sz="6" w:space="0" w:color="auto"/>
              <w:bottom w:val="single" w:sz="6" w:space="0" w:color="auto"/>
              <w:right w:val="single" w:sz="6" w:space="0" w:color="auto"/>
            </w:tcBorders>
          </w:tcPr>
          <w:p w14:paraId="2B20A50D"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Self-esteem (can I...)</w:t>
            </w:r>
          </w:p>
        </w:tc>
        <w:tc>
          <w:tcPr>
            <w:tcW w:w="923" w:type="dxa"/>
            <w:tcBorders>
              <w:top w:val="single" w:sz="6" w:space="0" w:color="auto"/>
              <w:left w:val="single" w:sz="6" w:space="0" w:color="auto"/>
              <w:bottom w:val="single" w:sz="6" w:space="0" w:color="auto"/>
              <w:right w:val="single" w:sz="6" w:space="0" w:color="auto"/>
            </w:tcBorders>
          </w:tcPr>
          <w:p w14:paraId="1E68A54A"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18.6</w:t>
            </w:r>
          </w:p>
        </w:tc>
        <w:tc>
          <w:tcPr>
            <w:tcW w:w="923" w:type="dxa"/>
            <w:tcBorders>
              <w:top w:val="single" w:sz="6" w:space="0" w:color="auto"/>
              <w:left w:val="single" w:sz="6" w:space="0" w:color="auto"/>
              <w:bottom w:val="single" w:sz="6" w:space="0" w:color="auto"/>
              <w:right w:val="single" w:sz="6" w:space="0" w:color="auto"/>
            </w:tcBorders>
          </w:tcPr>
          <w:p w14:paraId="2F99B8E3"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29.7</w:t>
            </w:r>
          </w:p>
        </w:tc>
      </w:tr>
      <w:tr w:rsidR="009C0D72" w:rsidRPr="009C0D72" w14:paraId="03304F23" w14:textId="77777777" w:rsidTr="007B3D0B">
        <w:tc>
          <w:tcPr>
            <w:tcW w:w="661" w:type="dxa"/>
            <w:tcBorders>
              <w:top w:val="single" w:sz="6" w:space="0" w:color="auto"/>
              <w:left w:val="single" w:sz="6" w:space="0" w:color="auto"/>
              <w:bottom w:val="single" w:sz="6" w:space="0" w:color="auto"/>
              <w:right w:val="single" w:sz="6" w:space="0" w:color="auto"/>
            </w:tcBorders>
          </w:tcPr>
          <w:p w14:paraId="136BEDB8"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3.</w:t>
            </w:r>
          </w:p>
        </w:tc>
        <w:tc>
          <w:tcPr>
            <w:tcW w:w="7063" w:type="dxa"/>
            <w:tcBorders>
              <w:top w:val="single" w:sz="6" w:space="0" w:color="auto"/>
              <w:left w:val="single" w:sz="6" w:space="0" w:color="auto"/>
              <w:bottom w:val="single" w:sz="6" w:space="0" w:color="auto"/>
              <w:right w:val="single" w:sz="6" w:space="0" w:color="auto"/>
            </w:tcBorders>
          </w:tcPr>
          <w:p w14:paraId="2E8B6DB5"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Subjective (what should I do, how should I...)</w:t>
            </w:r>
          </w:p>
        </w:tc>
        <w:tc>
          <w:tcPr>
            <w:tcW w:w="923" w:type="dxa"/>
            <w:tcBorders>
              <w:top w:val="single" w:sz="6" w:space="0" w:color="auto"/>
              <w:left w:val="single" w:sz="6" w:space="0" w:color="auto"/>
              <w:bottom w:val="single" w:sz="6" w:space="0" w:color="auto"/>
              <w:right w:val="single" w:sz="6" w:space="0" w:color="auto"/>
            </w:tcBorders>
          </w:tcPr>
          <w:p w14:paraId="35FC85A2"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27.8</w:t>
            </w:r>
          </w:p>
        </w:tc>
        <w:tc>
          <w:tcPr>
            <w:tcW w:w="923" w:type="dxa"/>
            <w:tcBorders>
              <w:top w:val="single" w:sz="6" w:space="0" w:color="auto"/>
              <w:left w:val="single" w:sz="6" w:space="0" w:color="auto"/>
              <w:bottom w:val="single" w:sz="6" w:space="0" w:color="auto"/>
              <w:right w:val="single" w:sz="6" w:space="0" w:color="auto"/>
            </w:tcBorders>
          </w:tcPr>
          <w:p w14:paraId="339F5944" w14:textId="77777777" w:rsidR="009C0D72" w:rsidRPr="009C0D72" w:rsidRDefault="009C0D72" w:rsidP="009C0D72">
            <w:pPr>
              <w:widowControl w:val="0"/>
              <w:autoSpaceDE w:val="0"/>
              <w:autoSpaceDN w:val="0"/>
              <w:adjustRightInd w:val="0"/>
              <w:spacing w:after="0" w:line="240" w:lineRule="auto"/>
              <w:rPr>
                <w:rFonts w:ascii="Times New Roman" w:eastAsia="Times New Roman" w:hAnsi="Times New Roman" w:cs="Times New Roman"/>
                <w:sz w:val="24"/>
                <w:szCs w:val="24"/>
                <w:lang w:val="en" w:eastAsia="ru-RU"/>
              </w:rPr>
            </w:pPr>
            <w:r w:rsidRPr="009C0D72">
              <w:rPr>
                <w:rFonts w:ascii="Times New Roman" w:eastAsia="Times New Roman" w:hAnsi="Times New Roman" w:cs="Times New Roman"/>
                <w:sz w:val="24"/>
                <w:szCs w:val="24"/>
                <w:lang w:val="en" w:eastAsia="ru-RU"/>
              </w:rPr>
              <w:t>12.3</w:t>
            </w:r>
          </w:p>
        </w:tc>
      </w:tr>
    </w:tbl>
    <w:p w14:paraId="6F58A57D"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p>
    <w:p w14:paraId="36D199F5" w14:textId="0B558F1F"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Knowledge orientation is equally expressed in both boys and girls, self-esteem orientation is more pronounced in girls, subjective orientation is more pronounced in boys. The predominance of a knowledge orientation may indicate a high intellectualization of the life of adolescents (learning activity is the main activity that takes up the most time, attitudes towards acquiring knowledge), as well as an insufficiently expressed personal orientation of reflection in educational classes: the usual formula “What new have we learned today” is transferred? into a situation outside the regulated educational process.</w:t>
      </w:r>
    </w:p>
    <w:p w14:paraId="220C2BFD"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results of the observation and survey indicate the acceptance of this form of group correctional work by adolescents as meeting their age-related needs for psychologically safe communication that takes them beyond their own “I.” The interaction of a teacher with students from the position of an understanding, accepting and recognizing adult is a condition for adolescents to grow up.</w:t>
      </w:r>
    </w:p>
    <w:p w14:paraId="48005689" w14:textId="6C6052EE"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The space of a literary text is a space for adolescents’ self-identification; it satisfies the need for active meaning-making activity and self-knowledge; a moral attitude towards oneself is formed: ideas about oneself are clarified, and reflexive skills are developed. When interpreting a text, objective meanings are mastered, universal cultural meanings are comprehended, and personal meanings are developed on the basis of self-understanding.</w:t>
      </w:r>
    </w:p>
    <w:p w14:paraId="5004A680" w14:textId="77777777"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Slow and serious insight into the essence and structure of literary texts helps adolescents build a moral and intellectual foundation for their own independent judgments.</w:t>
      </w:r>
    </w:p>
    <w:p w14:paraId="5D746972" w14:textId="10570DE2" w:rsidR="009C0D72" w:rsidRPr="009C0D72" w:rsidRDefault="009C0D72" w:rsidP="009C0D7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 xml:space="preserve">Thus, the corrective impact of the </w:t>
      </w:r>
      <w:r w:rsidR="007B2D3E" w:rsidRPr="007B2D3E">
        <w:rPr>
          <w:rFonts w:ascii="Times New Roman" w:eastAsia="Times New Roman" w:hAnsi="Times New Roman" w:cs="Times New Roman"/>
          <w:sz w:val="28"/>
          <w:szCs w:val="28"/>
          <w:lang w:val="en-US" w:eastAsia="ru-RU"/>
        </w:rPr>
        <w:t>«</w:t>
      </w:r>
      <w:r w:rsidRPr="009C0D72">
        <w:rPr>
          <w:rFonts w:ascii="Times New Roman" w:eastAsia="Times New Roman" w:hAnsi="Times New Roman" w:cs="Times New Roman"/>
          <w:sz w:val="28"/>
          <w:szCs w:val="28"/>
          <w:lang w:val="en" w:eastAsia="ru-RU"/>
        </w:rPr>
        <w:t>Growth</w:t>
      </w:r>
      <w:r w:rsidR="007B2D3E" w:rsidRPr="007B2D3E">
        <w:rPr>
          <w:rFonts w:ascii="Times New Roman" w:eastAsia="Times New Roman" w:hAnsi="Times New Roman" w:cs="Times New Roman"/>
          <w:sz w:val="28"/>
          <w:szCs w:val="28"/>
          <w:lang w:val="en-US" w:eastAsia="ru-RU"/>
        </w:rPr>
        <w:t>»</w:t>
      </w:r>
      <w:r w:rsidRPr="009C0D72">
        <w:rPr>
          <w:rFonts w:ascii="Times New Roman" w:eastAsia="Times New Roman" w:hAnsi="Times New Roman" w:cs="Times New Roman"/>
          <w:sz w:val="28"/>
          <w:szCs w:val="28"/>
          <w:lang w:val="en" w:eastAsia="ru-RU"/>
        </w:rPr>
        <w:t xml:space="preserve"> program is indirect, since it occurs in the context of artistic communication, the organization of which requires from the teacher not authoritative-didactic competence, but tolerant-managerial competence.</w:t>
      </w:r>
    </w:p>
    <w:p w14:paraId="63AB99D4" w14:textId="34811378" w:rsidR="008E0614" w:rsidRDefault="009C0D72"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r w:rsidRPr="009C0D72">
        <w:rPr>
          <w:rFonts w:ascii="Times New Roman" w:eastAsia="Times New Roman" w:hAnsi="Times New Roman" w:cs="Times New Roman"/>
          <w:sz w:val="28"/>
          <w:szCs w:val="28"/>
          <w:lang w:val="en" w:eastAsia="ru-RU"/>
        </w:rPr>
        <w:t>into the unknown.</w:t>
      </w:r>
    </w:p>
    <w:p w14:paraId="56D4BF94" w14:textId="0DC5219B" w:rsidR="008E0614" w:rsidRDefault="008E0614"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5EA6E71C" w14:textId="43FD1907"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5FB6050C" w14:textId="64EC7F97"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5FE7A2B7" w14:textId="545A1EAC"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20577E4F" w14:textId="57955DA9"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183708BE" w14:textId="12572D87"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357A58FA" w14:textId="31B44CDB"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6CF545D2" w14:textId="18848872"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2F733A55" w14:textId="72919C34"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5722621D" w14:textId="5D1AC9AD"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67B7D533" w14:textId="127B0030"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13C2F22E" w14:textId="77777777" w:rsidR="007B2D3E" w:rsidRDefault="007B2D3E"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6B58D26F" w14:textId="0A5CF79C" w:rsidR="008E0614" w:rsidRPr="00F45C9F" w:rsidRDefault="008E0614" w:rsidP="00F45C9F">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en" w:eastAsia="ru-RU"/>
        </w:rPr>
      </w:pPr>
      <w:r w:rsidRPr="00F45C9F">
        <w:rPr>
          <w:rFonts w:ascii="Times New Roman" w:eastAsia="Times New Roman" w:hAnsi="Times New Roman" w:cs="Times New Roman"/>
          <w:b/>
          <w:bCs/>
          <w:sz w:val="28"/>
          <w:szCs w:val="28"/>
          <w:lang w:val="en" w:eastAsia="ru-RU"/>
        </w:rPr>
        <w:t>Reference:</w:t>
      </w:r>
    </w:p>
    <w:p w14:paraId="2B93D0DF" w14:textId="60C0D380" w:rsidR="008E0614" w:rsidRDefault="008E0614" w:rsidP="009C0D72">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 w:eastAsia="ru-RU"/>
        </w:rPr>
      </w:pPr>
    </w:p>
    <w:p w14:paraId="3768B723" w14:textId="3FDBB2C5" w:rsidR="00F45C9F" w:rsidRPr="00F45C9F" w:rsidRDefault="00F45C9F" w:rsidP="00F45C9F">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F45C9F">
        <w:rPr>
          <w:rFonts w:ascii="Times New Roman" w:eastAsia="Times New Roman" w:hAnsi="Times New Roman" w:cs="Times New Roman"/>
          <w:sz w:val="28"/>
          <w:szCs w:val="28"/>
          <w:lang w:val="en-US" w:eastAsia="ru-RU"/>
        </w:rPr>
        <w:t xml:space="preserve">Abramova, G.  S.  (2001).  </w:t>
      </w:r>
      <w:r w:rsidRPr="00F45C9F">
        <w:rPr>
          <w:rFonts w:ascii="Times New Roman" w:eastAsia="Times New Roman" w:hAnsi="Times New Roman" w:cs="Times New Roman"/>
          <w:sz w:val="28"/>
          <w:szCs w:val="28"/>
          <w:lang w:val="en-US" w:eastAsia="ru-RU"/>
        </w:rPr>
        <w:t>Age psychology</w:t>
      </w:r>
      <w:r w:rsidRPr="00F45C9F">
        <w:rPr>
          <w:rFonts w:ascii="Times New Roman" w:eastAsia="Times New Roman" w:hAnsi="Times New Roman" w:cs="Times New Roman"/>
          <w:sz w:val="28"/>
          <w:szCs w:val="28"/>
          <w:lang w:val="en-US" w:eastAsia="ru-RU"/>
        </w:rPr>
        <w:t xml:space="preserve">.  Moscow:  </w:t>
      </w:r>
      <w:r w:rsidRPr="00F45C9F">
        <w:rPr>
          <w:rFonts w:ascii="Times New Roman" w:eastAsia="Times New Roman" w:hAnsi="Times New Roman" w:cs="Times New Roman"/>
          <w:sz w:val="28"/>
          <w:szCs w:val="28"/>
          <w:lang w:val="en-US" w:eastAsia="ru-RU"/>
        </w:rPr>
        <w:t>Akadem, project, 704</w:t>
      </w:r>
      <w:r w:rsidRPr="00F45C9F">
        <w:rPr>
          <w:rFonts w:ascii="Times New Roman" w:eastAsia="Times New Roman" w:hAnsi="Times New Roman" w:cs="Times New Roman"/>
          <w:sz w:val="28"/>
          <w:szCs w:val="28"/>
          <w:lang w:val="en-US" w:eastAsia="ru-RU"/>
        </w:rPr>
        <w:t xml:space="preserve">.  </w:t>
      </w:r>
    </w:p>
    <w:p w14:paraId="47468B89" w14:textId="6843E55C" w:rsidR="00F45C9F" w:rsidRPr="00F45C9F" w:rsidRDefault="00F45C9F" w:rsidP="00F45C9F">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F45C9F">
        <w:rPr>
          <w:rFonts w:ascii="Times New Roman" w:eastAsia="Times New Roman" w:hAnsi="Times New Roman" w:cs="Times New Roman"/>
          <w:sz w:val="28"/>
          <w:szCs w:val="28"/>
          <w:lang w:val="en-US" w:eastAsia="ru-RU"/>
        </w:rPr>
        <w:t xml:space="preserve">The Bologna Process and the </w:t>
      </w:r>
      <w:r w:rsidRPr="00F45C9F">
        <w:rPr>
          <w:rFonts w:ascii="Times New Roman" w:eastAsia="Times New Roman" w:hAnsi="Times New Roman" w:cs="Times New Roman"/>
          <w:sz w:val="28"/>
          <w:szCs w:val="28"/>
          <w:lang w:val="en-US" w:eastAsia="ru-RU"/>
        </w:rPr>
        <w:t>New Paradigm</w:t>
      </w:r>
      <w:r w:rsidRPr="00F45C9F">
        <w:rPr>
          <w:rFonts w:ascii="Times New Roman" w:eastAsia="Times New Roman" w:hAnsi="Times New Roman" w:cs="Times New Roman"/>
          <w:sz w:val="28"/>
          <w:szCs w:val="28"/>
          <w:lang w:val="en-US" w:eastAsia="ru-RU"/>
        </w:rPr>
        <w:t xml:space="preserve"> of Higher Education:  A Monograph. </w:t>
      </w:r>
    </w:p>
    <w:p w14:paraId="2CB1FB11" w14:textId="0647CB29" w:rsidR="00F45C9F" w:rsidRDefault="00F45C9F" w:rsidP="00F45C9F">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F45C9F">
        <w:rPr>
          <w:rFonts w:ascii="Times New Roman" w:eastAsia="Times New Roman" w:hAnsi="Times New Roman" w:cs="Times New Roman"/>
          <w:sz w:val="28"/>
          <w:szCs w:val="28"/>
          <w:lang w:val="en-US" w:eastAsia="ru-RU"/>
        </w:rPr>
        <w:t xml:space="preserve">(2014).  Yu.M.Rashkevich.  Lviv:  Publishing House of Lviv Polytechnic, 168.  </w:t>
      </w:r>
    </w:p>
    <w:p w14:paraId="6D7BB509" w14:textId="3F52C76F" w:rsidR="007B2D3E" w:rsidRPr="007B2D3E" w:rsidRDefault="007B2D3E" w:rsidP="007B2D3E">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7B2D3E">
        <w:rPr>
          <w:rFonts w:ascii="Times New Roman" w:eastAsia="Times New Roman" w:hAnsi="Times New Roman" w:cs="Times New Roman"/>
          <w:sz w:val="28"/>
          <w:szCs w:val="28"/>
          <w:lang w:val="en-US" w:eastAsia="ru-RU"/>
        </w:rPr>
        <w:t xml:space="preserve">Vilyunas, V. K. (1990). Psychological mechanisms of person’s motivation. </w:t>
      </w:r>
      <w:r w:rsidRPr="007B2D3E">
        <w:rPr>
          <w:rFonts w:ascii="Times New Roman" w:eastAsia="Times New Roman" w:hAnsi="Times New Roman" w:cs="Times New Roman"/>
          <w:sz w:val="28"/>
          <w:szCs w:val="28"/>
          <w:lang w:eastAsia="ru-RU"/>
        </w:rPr>
        <w:t>Moscow: Publishing house of the Moscow University.</w:t>
      </w:r>
      <w:r>
        <w:rPr>
          <w:rFonts w:ascii="Times New Roman" w:eastAsia="Times New Roman" w:hAnsi="Times New Roman" w:cs="Times New Roman"/>
          <w:sz w:val="28"/>
          <w:szCs w:val="28"/>
          <w:lang w:eastAsia="ru-RU"/>
        </w:rPr>
        <w:t xml:space="preserve"> </w:t>
      </w:r>
    </w:p>
    <w:p w14:paraId="65B9C61D" w14:textId="668B920B" w:rsidR="007B2D3E" w:rsidRPr="007B2D3E" w:rsidRDefault="007B2D3E" w:rsidP="007B2D3E">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7B2D3E">
        <w:rPr>
          <w:rFonts w:ascii="Times New Roman" w:eastAsia="Times New Roman" w:hAnsi="Times New Roman" w:cs="Times New Roman"/>
          <w:sz w:val="28"/>
          <w:szCs w:val="28"/>
          <w:lang w:val="en-US" w:eastAsia="ru-RU"/>
        </w:rPr>
        <w:t xml:space="preserve">Valeeva, R. A., &amp; Marganov, A. G. (2010). Special aspects of orphanage pupils’ social and legal competence development. </w:t>
      </w:r>
      <w:r w:rsidRPr="007B2D3E">
        <w:rPr>
          <w:rFonts w:ascii="Times New Roman" w:eastAsia="Times New Roman" w:hAnsi="Times New Roman" w:cs="Times New Roman"/>
          <w:sz w:val="28"/>
          <w:szCs w:val="28"/>
          <w:lang w:eastAsia="ru-RU"/>
        </w:rPr>
        <w:t>Education and self-development, 6(22), 91-96.</w:t>
      </w:r>
    </w:p>
    <w:p w14:paraId="12D004AB" w14:textId="5F0539BA" w:rsidR="007B2D3E" w:rsidRDefault="00F45C9F" w:rsidP="00F45C9F">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F45C9F">
        <w:rPr>
          <w:rFonts w:ascii="Times New Roman" w:eastAsia="Times New Roman" w:hAnsi="Times New Roman" w:cs="Times New Roman"/>
          <w:sz w:val="28"/>
          <w:szCs w:val="28"/>
          <w:lang w:val="en-US" w:eastAsia="ru-RU"/>
        </w:rPr>
        <w:t>Emelyanova, E. V. (2008). Psychological problems of a modern teenager and their decision in training. SPb.: Speech, 336.</w:t>
      </w:r>
    </w:p>
    <w:p w14:paraId="26B826EB" w14:textId="31723AD5" w:rsidR="007B2D3E" w:rsidRPr="007B2D3E" w:rsidRDefault="007B2D3E" w:rsidP="007B2D3E">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7B2D3E">
        <w:rPr>
          <w:rFonts w:ascii="Times New Roman" w:eastAsia="Times New Roman" w:hAnsi="Times New Roman" w:cs="Times New Roman"/>
          <w:sz w:val="28"/>
          <w:szCs w:val="28"/>
          <w:lang w:val="en-US" w:eastAsia="ru-RU"/>
        </w:rPr>
        <w:t xml:space="preserve">Tedeshi, J. T., &amp; Riess, M. (1981). Identities the phenomenal self and laboratory research. In J. T. Tedeshi (Ed.), Impression management theory and social psychological research. </w:t>
      </w:r>
      <w:r w:rsidRPr="007B2D3E">
        <w:rPr>
          <w:rFonts w:ascii="Times New Roman" w:eastAsia="Times New Roman" w:hAnsi="Times New Roman" w:cs="Times New Roman"/>
          <w:sz w:val="28"/>
          <w:szCs w:val="28"/>
          <w:lang w:eastAsia="ru-RU"/>
        </w:rPr>
        <w:t xml:space="preserve">N.Y.: Academic Press. </w:t>
      </w:r>
      <w:hyperlink r:id="rId7" w:history="1">
        <w:r w:rsidRPr="001D52BD">
          <w:rPr>
            <w:rStyle w:val="a4"/>
            <w:rFonts w:ascii="Times New Roman" w:eastAsia="Times New Roman" w:hAnsi="Times New Roman" w:cs="Times New Roman"/>
            <w:sz w:val="28"/>
            <w:szCs w:val="28"/>
            <w:lang w:eastAsia="ru-RU"/>
          </w:rPr>
          <w:t>http://dx.doi.org/10.1016/B978-0-12-685180-9.50006-</w:t>
        </w:r>
      </w:hyperlink>
      <w:r w:rsidRPr="007B2D3E">
        <w:rPr>
          <w:rFonts w:ascii="Times New Roman" w:eastAsia="Times New Roman" w:hAnsi="Times New Roman" w:cs="Times New Roman"/>
          <w:sz w:val="28"/>
          <w:szCs w:val="28"/>
          <w:lang w:eastAsia="ru-RU"/>
        </w:rPr>
        <w:t>3</w:t>
      </w:r>
    </w:p>
    <w:p w14:paraId="5F4D2111" w14:textId="4F4D5801" w:rsidR="00F45C9F" w:rsidRPr="007B2D3E" w:rsidRDefault="00F45C9F" w:rsidP="00F45C9F">
      <w:pPr>
        <w:pStyle w:val="a3"/>
        <w:widowControl w:val="0"/>
        <w:numPr>
          <w:ilvl w:val="0"/>
          <w:numId w:val="12"/>
        </w:numPr>
        <w:suppressAutoHyphens/>
        <w:autoSpaceDE w:val="0"/>
        <w:autoSpaceDN w:val="0"/>
        <w:adjustRightInd w:val="0"/>
        <w:spacing w:after="0" w:line="240" w:lineRule="auto"/>
        <w:ind w:left="360"/>
        <w:rPr>
          <w:rFonts w:ascii="Times New Roman" w:eastAsia="Times New Roman" w:hAnsi="Times New Roman" w:cs="Times New Roman"/>
          <w:sz w:val="28"/>
          <w:szCs w:val="28"/>
          <w:lang w:val="en-US" w:eastAsia="ru-RU"/>
        </w:rPr>
      </w:pPr>
      <w:r w:rsidRPr="00F45C9F">
        <w:rPr>
          <w:rFonts w:ascii="Times New Roman" w:eastAsia="Times New Roman" w:hAnsi="Times New Roman" w:cs="Times New Roman"/>
          <w:sz w:val="28"/>
          <w:szCs w:val="28"/>
          <w:lang w:val="en-US" w:eastAsia="ru-RU"/>
        </w:rPr>
        <w:t xml:space="preserve"> </w:t>
      </w:r>
      <w:r w:rsidR="007B2D3E" w:rsidRPr="007B2D3E">
        <w:rPr>
          <w:rFonts w:ascii="Times New Roman" w:eastAsia="Times New Roman" w:hAnsi="Times New Roman" w:cs="Times New Roman"/>
          <w:sz w:val="28"/>
          <w:szCs w:val="28"/>
          <w:lang w:val="en-US" w:eastAsia="ru-RU"/>
        </w:rPr>
        <w:t xml:space="preserve">Schlenker, B. R., &amp; Weigold, M. F. (1992). Interpersonal processes involving impression regulation and management. Annual Review of Psychology, 43, 133-168. </w:t>
      </w:r>
      <w:hyperlink r:id="rId8" w:history="1">
        <w:r w:rsidR="007B2D3E" w:rsidRPr="007B2D3E">
          <w:rPr>
            <w:rStyle w:val="a4"/>
            <w:rFonts w:ascii="Times New Roman" w:eastAsia="Times New Roman" w:hAnsi="Times New Roman" w:cs="Times New Roman"/>
            <w:sz w:val="28"/>
            <w:szCs w:val="28"/>
            <w:lang w:val="en-US" w:eastAsia="ru-RU"/>
          </w:rPr>
          <w:t>http://dx.doi.org/10.1146/annurev.ps.43.020192.001025</w:t>
        </w:r>
      </w:hyperlink>
    </w:p>
    <w:p w14:paraId="7CEF1E62" w14:textId="77777777" w:rsidR="007B2D3E" w:rsidRPr="007B2D3E" w:rsidRDefault="007B2D3E" w:rsidP="007B2D3E">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1C139D47" w14:textId="3157A1B9" w:rsidR="00D21B91" w:rsidRPr="00F6026D" w:rsidRDefault="00D21B91" w:rsidP="00F45C9F">
      <w:pPr>
        <w:spacing w:after="0" w:line="240" w:lineRule="auto"/>
        <w:jc w:val="both"/>
        <w:rPr>
          <w:rFonts w:ascii="Times New Roman" w:hAnsi="Times New Roman" w:cs="Times New Roman"/>
          <w:sz w:val="28"/>
          <w:szCs w:val="28"/>
          <w:lang w:val="kk-KZ"/>
        </w:rPr>
      </w:pPr>
    </w:p>
    <w:sectPr w:rsidR="00D21B91" w:rsidRPr="00F6026D" w:rsidSect="00C624D9">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F5372" w14:textId="77777777" w:rsidR="0052076F" w:rsidRDefault="0052076F" w:rsidP="00EA70FA">
      <w:pPr>
        <w:spacing w:after="0" w:line="240" w:lineRule="auto"/>
      </w:pPr>
      <w:r>
        <w:separator/>
      </w:r>
    </w:p>
  </w:endnote>
  <w:endnote w:type="continuationSeparator" w:id="0">
    <w:p w14:paraId="7DACEDBA" w14:textId="77777777" w:rsidR="0052076F" w:rsidRDefault="0052076F" w:rsidP="00EA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700755"/>
      <w:docPartObj>
        <w:docPartGallery w:val="Page Numbers (Bottom of Page)"/>
        <w:docPartUnique/>
      </w:docPartObj>
    </w:sdtPr>
    <w:sdtEndPr/>
    <w:sdtContent>
      <w:p w14:paraId="0453EFA1" w14:textId="6A48A470" w:rsidR="00000000" w:rsidRDefault="00196940" w:rsidP="009C0D72">
        <w:pPr>
          <w:pStyle w:val="a8"/>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11A0" w14:textId="77777777" w:rsidR="0052076F" w:rsidRDefault="0052076F" w:rsidP="00EA70FA">
      <w:pPr>
        <w:spacing w:after="0" w:line="240" w:lineRule="auto"/>
      </w:pPr>
      <w:r>
        <w:separator/>
      </w:r>
    </w:p>
  </w:footnote>
  <w:footnote w:type="continuationSeparator" w:id="0">
    <w:p w14:paraId="6503EE4A" w14:textId="77777777" w:rsidR="0052076F" w:rsidRDefault="0052076F" w:rsidP="00EA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33D"/>
    <w:multiLevelType w:val="hybridMultilevel"/>
    <w:tmpl w:val="D220A8CA"/>
    <w:lvl w:ilvl="0" w:tplc="C122D1D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D2459B0"/>
    <w:multiLevelType w:val="hybridMultilevel"/>
    <w:tmpl w:val="DD00D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FE7FBA"/>
    <w:multiLevelType w:val="hybridMultilevel"/>
    <w:tmpl w:val="E21039F8"/>
    <w:lvl w:ilvl="0" w:tplc="B2003606">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E4C78B7"/>
    <w:multiLevelType w:val="hybridMultilevel"/>
    <w:tmpl w:val="13A8946E"/>
    <w:lvl w:ilvl="0" w:tplc="0419000F">
      <w:start w:val="1"/>
      <w:numFmt w:val="decimal"/>
      <w:lvlText w:val="%1."/>
      <w:lvlJc w:val="left"/>
      <w:pPr>
        <w:ind w:left="360" w:hanging="360"/>
      </w:pPr>
    </w:lvl>
    <w:lvl w:ilvl="1" w:tplc="D4F69518">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E90D62"/>
    <w:multiLevelType w:val="hybridMultilevel"/>
    <w:tmpl w:val="54BAF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43EB2"/>
    <w:multiLevelType w:val="multilevel"/>
    <w:tmpl w:val="07C4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06DCA"/>
    <w:multiLevelType w:val="hybridMultilevel"/>
    <w:tmpl w:val="6F3A79EA"/>
    <w:lvl w:ilvl="0" w:tplc="C122D1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D1A093A"/>
    <w:multiLevelType w:val="hybridMultilevel"/>
    <w:tmpl w:val="5DA04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C3067"/>
    <w:multiLevelType w:val="hybridMultilevel"/>
    <w:tmpl w:val="5AC8F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E10B1F"/>
    <w:multiLevelType w:val="multilevel"/>
    <w:tmpl w:val="CA82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3F45BC"/>
    <w:multiLevelType w:val="multilevel"/>
    <w:tmpl w:val="023E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52517B"/>
    <w:multiLevelType w:val="hybridMultilevel"/>
    <w:tmpl w:val="5B54F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9"/>
  </w:num>
  <w:num w:numId="6">
    <w:abstractNumId w:val="10"/>
  </w:num>
  <w:num w:numId="7">
    <w:abstractNumId w:val="3"/>
  </w:num>
  <w:num w:numId="8">
    <w:abstractNumId w:val="0"/>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5"/>
    <w:rsid w:val="00012761"/>
    <w:rsid w:val="00014197"/>
    <w:rsid w:val="0002367B"/>
    <w:rsid w:val="00026639"/>
    <w:rsid w:val="00026BB6"/>
    <w:rsid w:val="000337D0"/>
    <w:rsid w:val="00041A0E"/>
    <w:rsid w:val="00047764"/>
    <w:rsid w:val="00057693"/>
    <w:rsid w:val="000624DE"/>
    <w:rsid w:val="00075FAE"/>
    <w:rsid w:val="00087D12"/>
    <w:rsid w:val="000B14E9"/>
    <w:rsid w:val="000E3983"/>
    <w:rsid w:val="000F705D"/>
    <w:rsid w:val="001053DA"/>
    <w:rsid w:val="00124D58"/>
    <w:rsid w:val="001406E0"/>
    <w:rsid w:val="00166E66"/>
    <w:rsid w:val="00180BC4"/>
    <w:rsid w:val="0019388C"/>
    <w:rsid w:val="00196940"/>
    <w:rsid w:val="001B0FC2"/>
    <w:rsid w:val="001C1EC7"/>
    <w:rsid w:val="001C274E"/>
    <w:rsid w:val="001E5789"/>
    <w:rsid w:val="001F0A3B"/>
    <w:rsid w:val="001F4D95"/>
    <w:rsid w:val="00201BBA"/>
    <w:rsid w:val="0021263A"/>
    <w:rsid w:val="00247BF5"/>
    <w:rsid w:val="00281C67"/>
    <w:rsid w:val="002872D8"/>
    <w:rsid w:val="002A45EC"/>
    <w:rsid w:val="002B23AC"/>
    <w:rsid w:val="002B74BB"/>
    <w:rsid w:val="002D091F"/>
    <w:rsid w:val="002D3AB4"/>
    <w:rsid w:val="002E341C"/>
    <w:rsid w:val="00302868"/>
    <w:rsid w:val="00314602"/>
    <w:rsid w:val="00327E95"/>
    <w:rsid w:val="00331F5F"/>
    <w:rsid w:val="00340095"/>
    <w:rsid w:val="00352345"/>
    <w:rsid w:val="00365D94"/>
    <w:rsid w:val="00366929"/>
    <w:rsid w:val="00384A85"/>
    <w:rsid w:val="00397B5A"/>
    <w:rsid w:val="003D363E"/>
    <w:rsid w:val="003F0B7F"/>
    <w:rsid w:val="004163B1"/>
    <w:rsid w:val="004775E1"/>
    <w:rsid w:val="004853D8"/>
    <w:rsid w:val="004A7EE7"/>
    <w:rsid w:val="004B65A0"/>
    <w:rsid w:val="004C1CB4"/>
    <w:rsid w:val="004C4037"/>
    <w:rsid w:val="004E39D4"/>
    <w:rsid w:val="00516675"/>
    <w:rsid w:val="0052076F"/>
    <w:rsid w:val="00527E84"/>
    <w:rsid w:val="00536ED0"/>
    <w:rsid w:val="00541E0E"/>
    <w:rsid w:val="00562E06"/>
    <w:rsid w:val="00565774"/>
    <w:rsid w:val="005D76AF"/>
    <w:rsid w:val="0060036D"/>
    <w:rsid w:val="0060756A"/>
    <w:rsid w:val="006105B0"/>
    <w:rsid w:val="00616743"/>
    <w:rsid w:val="006473D3"/>
    <w:rsid w:val="00674FA1"/>
    <w:rsid w:val="00683650"/>
    <w:rsid w:val="00692F3A"/>
    <w:rsid w:val="006C142B"/>
    <w:rsid w:val="006C3654"/>
    <w:rsid w:val="006C631E"/>
    <w:rsid w:val="006C6D90"/>
    <w:rsid w:val="006D3E72"/>
    <w:rsid w:val="00711633"/>
    <w:rsid w:val="00735846"/>
    <w:rsid w:val="00774841"/>
    <w:rsid w:val="0077627C"/>
    <w:rsid w:val="00781F74"/>
    <w:rsid w:val="0079544B"/>
    <w:rsid w:val="007A59E1"/>
    <w:rsid w:val="007B0049"/>
    <w:rsid w:val="007B2D3E"/>
    <w:rsid w:val="007D1E8F"/>
    <w:rsid w:val="00803EFA"/>
    <w:rsid w:val="008046B4"/>
    <w:rsid w:val="008060F3"/>
    <w:rsid w:val="00810863"/>
    <w:rsid w:val="00812062"/>
    <w:rsid w:val="00812E5B"/>
    <w:rsid w:val="00816281"/>
    <w:rsid w:val="00825C07"/>
    <w:rsid w:val="0083049E"/>
    <w:rsid w:val="00834A7E"/>
    <w:rsid w:val="00845AB8"/>
    <w:rsid w:val="0085549F"/>
    <w:rsid w:val="0085774B"/>
    <w:rsid w:val="00864BA3"/>
    <w:rsid w:val="0087496C"/>
    <w:rsid w:val="008771E2"/>
    <w:rsid w:val="008929F7"/>
    <w:rsid w:val="008D5432"/>
    <w:rsid w:val="008E0614"/>
    <w:rsid w:val="009017F9"/>
    <w:rsid w:val="00943ED5"/>
    <w:rsid w:val="0094596E"/>
    <w:rsid w:val="00964FD1"/>
    <w:rsid w:val="009C0D72"/>
    <w:rsid w:val="00A1614B"/>
    <w:rsid w:val="00A45983"/>
    <w:rsid w:val="00A526C1"/>
    <w:rsid w:val="00A604AF"/>
    <w:rsid w:val="00A673BC"/>
    <w:rsid w:val="00A7341D"/>
    <w:rsid w:val="00A7591C"/>
    <w:rsid w:val="00A83BF5"/>
    <w:rsid w:val="00A93E4D"/>
    <w:rsid w:val="00AA2B5F"/>
    <w:rsid w:val="00AE069A"/>
    <w:rsid w:val="00AE1F03"/>
    <w:rsid w:val="00B06D1B"/>
    <w:rsid w:val="00B16AA0"/>
    <w:rsid w:val="00B22AA6"/>
    <w:rsid w:val="00B3292B"/>
    <w:rsid w:val="00B57E86"/>
    <w:rsid w:val="00B940AB"/>
    <w:rsid w:val="00BC2B9E"/>
    <w:rsid w:val="00BE4BDC"/>
    <w:rsid w:val="00BE6296"/>
    <w:rsid w:val="00C00F20"/>
    <w:rsid w:val="00C10D4B"/>
    <w:rsid w:val="00C160ED"/>
    <w:rsid w:val="00C25DC4"/>
    <w:rsid w:val="00C33D13"/>
    <w:rsid w:val="00C448E8"/>
    <w:rsid w:val="00C45A12"/>
    <w:rsid w:val="00C60402"/>
    <w:rsid w:val="00C624D9"/>
    <w:rsid w:val="00C813E7"/>
    <w:rsid w:val="00CA0BDD"/>
    <w:rsid w:val="00CA2A88"/>
    <w:rsid w:val="00CC4B9A"/>
    <w:rsid w:val="00CD126E"/>
    <w:rsid w:val="00CD2C2A"/>
    <w:rsid w:val="00CF0C02"/>
    <w:rsid w:val="00CF4D05"/>
    <w:rsid w:val="00D21B91"/>
    <w:rsid w:val="00D46A07"/>
    <w:rsid w:val="00D91A27"/>
    <w:rsid w:val="00D954DC"/>
    <w:rsid w:val="00DA3FCC"/>
    <w:rsid w:val="00DB66ED"/>
    <w:rsid w:val="00DD08C0"/>
    <w:rsid w:val="00DE086A"/>
    <w:rsid w:val="00DF2FEC"/>
    <w:rsid w:val="00E07245"/>
    <w:rsid w:val="00E13A25"/>
    <w:rsid w:val="00E234FF"/>
    <w:rsid w:val="00E37424"/>
    <w:rsid w:val="00E44708"/>
    <w:rsid w:val="00E44AE3"/>
    <w:rsid w:val="00E6574C"/>
    <w:rsid w:val="00E669AF"/>
    <w:rsid w:val="00EA70FA"/>
    <w:rsid w:val="00ED06DC"/>
    <w:rsid w:val="00EE1694"/>
    <w:rsid w:val="00EF05F1"/>
    <w:rsid w:val="00EF0E63"/>
    <w:rsid w:val="00EF79B6"/>
    <w:rsid w:val="00F05BD0"/>
    <w:rsid w:val="00F44C92"/>
    <w:rsid w:val="00F45C9F"/>
    <w:rsid w:val="00F45F2F"/>
    <w:rsid w:val="00F57399"/>
    <w:rsid w:val="00F6026D"/>
    <w:rsid w:val="00F71B28"/>
    <w:rsid w:val="00F74548"/>
    <w:rsid w:val="00F94832"/>
    <w:rsid w:val="00F9505A"/>
    <w:rsid w:val="00F97791"/>
    <w:rsid w:val="00FA0367"/>
    <w:rsid w:val="00FA632D"/>
    <w:rsid w:val="00FB6BDC"/>
    <w:rsid w:val="00FC2D14"/>
    <w:rsid w:val="00FC4882"/>
    <w:rsid w:val="00FD6C1B"/>
    <w:rsid w:val="00FF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4E8CC"/>
  <w15:chartTrackingRefBased/>
  <w15:docId w15:val="{FB9B8AFA-DA99-4D66-B89F-7DEE391E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6D1B"/>
    <w:pPr>
      <w:autoSpaceDE w:val="0"/>
      <w:autoSpaceDN w:val="0"/>
      <w:adjustRightInd w:val="0"/>
      <w:spacing w:after="0" w:line="240" w:lineRule="auto"/>
    </w:pPr>
    <w:rPr>
      <w:rFonts w:ascii="Arial" w:hAnsi="Arial" w:cs="Arial"/>
      <w:color w:val="000000"/>
      <w:sz w:val="24"/>
      <w:szCs w:val="24"/>
      <w:lang w:val="en-US"/>
    </w:rPr>
  </w:style>
  <w:style w:type="paragraph" w:styleId="a3">
    <w:name w:val="List Paragraph"/>
    <w:basedOn w:val="a"/>
    <w:uiPriority w:val="34"/>
    <w:qFormat/>
    <w:rsid w:val="00B06D1B"/>
    <w:pPr>
      <w:ind w:left="720"/>
      <w:contextualSpacing/>
    </w:pPr>
  </w:style>
  <w:style w:type="character" w:styleId="a4">
    <w:name w:val="Hyperlink"/>
    <w:basedOn w:val="a0"/>
    <w:uiPriority w:val="99"/>
    <w:unhideWhenUsed/>
    <w:rsid w:val="007D1E8F"/>
    <w:rPr>
      <w:color w:val="0563C1" w:themeColor="hyperlink"/>
      <w:u w:val="single"/>
    </w:rPr>
  </w:style>
  <w:style w:type="character" w:styleId="a5">
    <w:name w:val="Unresolved Mention"/>
    <w:basedOn w:val="a0"/>
    <w:uiPriority w:val="99"/>
    <w:semiHidden/>
    <w:unhideWhenUsed/>
    <w:rsid w:val="007D1E8F"/>
    <w:rPr>
      <w:color w:val="605E5C"/>
      <w:shd w:val="clear" w:color="auto" w:fill="E1DFDD"/>
    </w:rPr>
  </w:style>
  <w:style w:type="paragraph" w:styleId="a6">
    <w:name w:val="header"/>
    <w:basedOn w:val="a"/>
    <w:link w:val="a7"/>
    <w:uiPriority w:val="99"/>
    <w:unhideWhenUsed/>
    <w:rsid w:val="00EA70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70FA"/>
  </w:style>
  <w:style w:type="paragraph" w:styleId="a8">
    <w:name w:val="footer"/>
    <w:basedOn w:val="a"/>
    <w:link w:val="a9"/>
    <w:uiPriority w:val="99"/>
    <w:unhideWhenUsed/>
    <w:rsid w:val="00EA70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64049">
      <w:bodyDiv w:val="1"/>
      <w:marLeft w:val="0"/>
      <w:marRight w:val="0"/>
      <w:marTop w:val="0"/>
      <w:marBottom w:val="0"/>
      <w:divBdr>
        <w:top w:val="none" w:sz="0" w:space="0" w:color="auto"/>
        <w:left w:val="none" w:sz="0" w:space="0" w:color="auto"/>
        <w:bottom w:val="none" w:sz="0" w:space="0" w:color="auto"/>
        <w:right w:val="none" w:sz="0" w:space="0" w:color="auto"/>
      </w:divBdr>
      <w:divsChild>
        <w:div w:id="1754011515">
          <w:marLeft w:val="0"/>
          <w:marRight w:val="0"/>
          <w:marTop w:val="600"/>
          <w:marBottom w:val="600"/>
          <w:divBdr>
            <w:top w:val="none" w:sz="0" w:space="0" w:color="auto"/>
            <w:left w:val="none" w:sz="0" w:space="0" w:color="auto"/>
            <w:bottom w:val="none" w:sz="0" w:space="0" w:color="auto"/>
            <w:right w:val="none" w:sz="0" w:space="0" w:color="auto"/>
          </w:divBdr>
          <w:divsChild>
            <w:div w:id="1365784167">
              <w:marLeft w:val="0"/>
              <w:marRight w:val="0"/>
              <w:marTop w:val="150"/>
              <w:marBottom w:val="150"/>
              <w:divBdr>
                <w:top w:val="none" w:sz="0" w:space="0" w:color="auto"/>
                <w:left w:val="none" w:sz="0" w:space="0" w:color="auto"/>
                <w:bottom w:val="none" w:sz="0" w:space="0" w:color="auto"/>
                <w:right w:val="none" w:sz="0" w:space="0" w:color="auto"/>
              </w:divBdr>
            </w:div>
            <w:div w:id="866287595">
              <w:marLeft w:val="0"/>
              <w:marRight w:val="0"/>
              <w:marTop w:val="300"/>
              <w:marBottom w:val="300"/>
              <w:divBdr>
                <w:top w:val="none" w:sz="0" w:space="0" w:color="auto"/>
                <w:left w:val="none" w:sz="0" w:space="0" w:color="auto"/>
                <w:bottom w:val="none" w:sz="0" w:space="0" w:color="auto"/>
                <w:right w:val="none" w:sz="0" w:space="0" w:color="auto"/>
              </w:divBdr>
            </w:div>
            <w:div w:id="20591457">
              <w:marLeft w:val="0"/>
              <w:marRight w:val="0"/>
              <w:marTop w:val="0"/>
              <w:marBottom w:val="0"/>
              <w:divBdr>
                <w:top w:val="none" w:sz="0" w:space="0" w:color="auto"/>
                <w:left w:val="none" w:sz="0" w:space="0" w:color="auto"/>
                <w:bottom w:val="none" w:sz="0" w:space="0" w:color="auto"/>
                <w:right w:val="none" w:sz="0" w:space="0" w:color="auto"/>
              </w:divBdr>
            </w:div>
            <w:div w:id="448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1917">
      <w:bodyDiv w:val="1"/>
      <w:marLeft w:val="0"/>
      <w:marRight w:val="0"/>
      <w:marTop w:val="0"/>
      <w:marBottom w:val="0"/>
      <w:divBdr>
        <w:top w:val="none" w:sz="0" w:space="0" w:color="auto"/>
        <w:left w:val="none" w:sz="0" w:space="0" w:color="auto"/>
        <w:bottom w:val="none" w:sz="0" w:space="0" w:color="auto"/>
        <w:right w:val="none" w:sz="0" w:space="0" w:color="auto"/>
      </w:divBdr>
      <w:divsChild>
        <w:div w:id="1166282993">
          <w:marLeft w:val="0"/>
          <w:marRight w:val="0"/>
          <w:marTop w:val="600"/>
          <w:marBottom w:val="600"/>
          <w:divBdr>
            <w:top w:val="none" w:sz="0" w:space="0" w:color="auto"/>
            <w:left w:val="none" w:sz="0" w:space="0" w:color="auto"/>
            <w:bottom w:val="none" w:sz="0" w:space="0" w:color="auto"/>
            <w:right w:val="none" w:sz="0" w:space="0" w:color="auto"/>
          </w:divBdr>
          <w:divsChild>
            <w:div w:id="884878535">
              <w:marLeft w:val="0"/>
              <w:marRight w:val="0"/>
              <w:marTop w:val="150"/>
              <w:marBottom w:val="150"/>
              <w:divBdr>
                <w:top w:val="none" w:sz="0" w:space="0" w:color="auto"/>
                <w:left w:val="none" w:sz="0" w:space="0" w:color="auto"/>
                <w:bottom w:val="none" w:sz="0" w:space="0" w:color="auto"/>
                <w:right w:val="none" w:sz="0" w:space="0" w:color="auto"/>
              </w:divBdr>
            </w:div>
            <w:div w:id="1798143115">
              <w:marLeft w:val="0"/>
              <w:marRight w:val="0"/>
              <w:marTop w:val="300"/>
              <w:marBottom w:val="300"/>
              <w:divBdr>
                <w:top w:val="none" w:sz="0" w:space="0" w:color="auto"/>
                <w:left w:val="none" w:sz="0" w:space="0" w:color="auto"/>
                <w:bottom w:val="none" w:sz="0" w:space="0" w:color="auto"/>
                <w:right w:val="none" w:sz="0" w:space="0" w:color="auto"/>
              </w:divBdr>
            </w:div>
            <w:div w:id="282542475">
              <w:marLeft w:val="0"/>
              <w:marRight w:val="0"/>
              <w:marTop w:val="0"/>
              <w:marBottom w:val="0"/>
              <w:divBdr>
                <w:top w:val="none" w:sz="0" w:space="0" w:color="auto"/>
                <w:left w:val="none" w:sz="0" w:space="0" w:color="auto"/>
                <w:bottom w:val="none" w:sz="0" w:space="0" w:color="auto"/>
                <w:right w:val="none" w:sz="0" w:space="0" w:color="auto"/>
              </w:divBdr>
            </w:div>
            <w:div w:id="1110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5443">
      <w:bodyDiv w:val="1"/>
      <w:marLeft w:val="0"/>
      <w:marRight w:val="0"/>
      <w:marTop w:val="0"/>
      <w:marBottom w:val="0"/>
      <w:divBdr>
        <w:top w:val="none" w:sz="0" w:space="0" w:color="auto"/>
        <w:left w:val="none" w:sz="0" w:space="0" w:color="auto"/>
        <w:bottom w:val="none" w:sz="0" w:space="0" w:color="auto"/>
        <w:right w:val="none" w:sz="0" w:space="0" w:color="auto"/>
      </w:divBdr>
    </w:div>
    <w:div w:id="387605221">
      <w:bodyDiv w:val="1"/>
      <w:marLeft w:val="0"/>
      <w:marRight w:val="0"/>
      <w:marTop w:val="0"/>
      <w:marBottom w:val="0"/>
      <w:divBdr>
        <w:top w:val="none" w:sz="0" w:space="0" w:color="auto"/>
        <w:left w:val="none" w:sz="0" w:space="0" w:color="auto"/>
        <w:bottom w:val="none" w:sz="0" w:space="0" w:color="auto"/>
        <w:right w:val="none" w:sz="0" w:space="0" w:color="auto"/>
      </w:divBdr>
    </w:div>
    <w:div w:id="413547631">
      <w:bodyDiv w:val="1"/>
      <w:marLeft w:val="0"/>
      <w:marRight w:val="0"/>
      <w:marTop w:val="0"/>
      <w:marBottom w:val="0"/>
      <w:divBdr>
        <w:top w:val="none" w:sz="0" w:space="0" w:color="auto"/>
        <w:left w:val="none" w:sz="0" w:space="0" w:color="auto"/>
        <w:bottom w:val="none" w:sz="0" w:space="0" w:color="auto"/>
        <w:right w:val="none" w:sz="0" w:space="0" w:color="auto"/>
      </w:divBdr>
    </w:div>
    <w:div w:id="637690416">
      <w:bodyDiv w:val="1"/>
      <w:marLeft w:val="0"/>
      <w:marRight w:val="0"/>
      <w:marTop w:val="0"/>
      <w:marBottom w:val="0"/>
      <w:divBdr>
        <w:top w:val="none" w:sz="0" w:space="0" w:color="auto"/>
        <w:left w:val="none" w:sz="0" w:space="0" w:color="auto"/>
        <w:bottom w:val="none" w:sz="0" w:space="0" w:color="auto"/>
        <w:right w:val="none" w:sz="0" w:space="0" w:color="auto"/>
      </w:divBdr>
    </w:div>
    <w:div w:id="843277165">
      <w:bodyDiv w:val="1"/>
      <w:marLeft w:val="0"/>
      <w:marRight w:val="0"/>
      <w:marTop w:val="0"/>
      <w:marBottom w:val="0"/>
      <w:divBdr>
        <w:top w:val="none" w:sz="0" w:space="0" w:color="auto"/>
        <w:left w:val="none" w:sz="0" w:space="0" w:color="auto"/>
        <w:bottom w:val="none" w:sz="0" w:space="0" w:color="auto"/>
        <w:right w:val="none" w:sz="0" w:space="0" w:color="auto"/>
      </w:divBdr>
    </w:div>
    <w:div w:id="1043559395">
      <w:bodyDiv w:val="1"/>
      <w:marLeft w:val="0"/>
      <w:marRight w:val="0"/>
      <w:marTop w:val="0"/>
      <w:marBottom w:val="0"/>
      <w:divBdr>
        <w:top w:val="none" w:sz="0" w:space="0" w:color="auto"/>
        <w:left w:val="none" w:sz="0" w:space="0" w:color="auto"/>
        <w:bottom w:val="none" w:sz="0" w:space="0" w:color="auto"/>
        <w:right w:val="none" w:sz="0" w:space="0" w:color="auto"/>
      </w:divBdr>
    </w:div>
    <w:div w:id="1192573064">
      <w:bodyDiv w:val="1"/>
      <w:marLeft w:val="0"/>
      <w:marRight w:val="0"/>
      <w:marTop w:val="0"/>
      <w:marBottom w:val="0"/>
      <w:divBdr>
        <w:top w:val="none" w:sz="0" w:space="0" w:color="auto"/>
        <w:left w:val="none" w:sz="0" w:space="0" w:color="auto"/>
        <w:bottom w:val="none" w:sz="0" w:space="0" w:color="auto"/>
        <w:right w:val="none" w:sz="0" w:space="0" w:color="auto"/>
      </w:divBdr>
      <w:divsChild>
        <w:div w:id="557322831">
          <w:marLeft w:val="0"/>
          <w:marRight w:val="0"/>
          <w:marTop w:val="600"/>
          <w:marBottom w:val="600"/>
          <w:divBdr>
            <w:top w:val="none" w:sz="0" w:space="0" w:color="auto"/>
            <w:left w:val="none" w:sz="0" w:space="0" w:color="auto"/>
            <w:bottom w:val="none" w:sz="0" w:space="0" w:color="auto"/>
            <w:right w:val="none" w:sz="0" w:space="0" w:color="auto"/>
          </w:divBdr>
          <w:divsChild>
            <w:div w:id="379289041">
              <w:marLeft w:val="0"/>
              <w:marRight w:val="0"/>
              <w:marTop w:val="150"/>
              <w:marBottom w:val="150"/>
              <w:divBdr>
                <w:top w:val="none" w:sz="0" w:space="0" w:color="auto"/>
                <w:left w:val="none" w:sz="0" w:space="0" w:color="auto"/>
                <w:bottom w:val="none" w:sz="0" w:space="0" w:color="auto"/>
                <w:right w:val="none" w:sz="0" w:space="0" w:color="auto"/>
              </w:divBdr>
            </w:div>
            <w:div w:id="1456024621">
              <w:marLeft w:val="0"/>
              <w:marRight w:val="0"/>
              <w:marTop w:val="300"/>
              <w:marBottom w:val="300"/>
              <w:divBdr>
                <w:top w:val="none" w:sz="0" w:space="0" w:color="auto"/>
                <w:left w:val="none" w:sz="0" w:space="0" w:color="auto"/>
                <w:bottom w:val="none" w:sz="0" w:space="0" w:color="auto"/>
                <w:right w:val="none" w:sz="0" w:space="0" w:color="auto"/>
              </w:divBdr>
            </w:div>
            <w:div w:id="1263997987">
              <w:marLeft w:val="0"/>
              <w:marRight w:val="0"/>
              <w:marTop w:val="0"/>
              <w:marBottom w:val="0"/>
              <w:divBdr>
                <w:top w:val="none" w:sz="0" w:space="0" w:color="auto"/>
                <w:left w:val="none" w:sz="0" w:space="0" w:color="auto"/>
                <w:bottom w:val="none" w:sz="0" w:space="0" w:color="auto"/>
                <w:right w:val="none" w:sz="0" w:space="0" w:color="auto"/>
              </w:divBdr>
            </w:div>
            <w:div w:id="3350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3445">
      <w:bodyDiv w:val="1"/>
      <w:marLeft w:val="0"/>
      <w:marRight w:val="0"/>
      <w:marTop w:val="0"/>
      <w:marBottom w:val="0"/>
      <w:divBdr>
        <w:top w:val="none" w:sz="0" w:space="0" w:color="auto"/>
        <w:left w:val="none" w:sz="0" w:space="0" w:color="auto"/>
        <w:bottom w:val="none" w:sz="0" w:space="0" w:color="auto"/>
        <w:right w:val="none" w:sz="0" w:space="0" w:color="auto"/>
      </w:divBdr>
      <w:divsChild>
        <w:div w:id="2042435234">
          <w:marLeft w:val="0"/>
          <w:marRight w:val="0"/>
          <w:marTop w:val="0"/>
          <w:marBottom w:val="0"/>
          <w:divBdr>
            <w:top w:val="none" w:sz="0" w:space="0" w:color="auto"/>
            <w:left w:val="none" w:sz="0" w:space="0" w:color="auto"/>
            <w:bottom w:val="none" w:sz="0" w:space="0" w:color="auto"/>
            <w:right w:val="none" w:sz="0" w:space="0" w:color="auto"/>
          </w:divBdr>
          <w:divsChild>
            <w:div w:id="497380553">
              <w:marLeft w:val="0"/>
              <w:marRight w:val="0"/>
              <w:marTop w:val="0"/>
              <w:marBottom w:val="0"/>
              <w:divBdr>
                <w:top w:val="none" w:sz="0" w:space="0" w:color="auto"/>
                <w:left w:val="none" w:sz="0" w:space="0" w:color="auto"/>
                <w:bottom w:val="none" w:sz="0" w:space="0" w:color="auto"/>
                <w:right w:val="none" w:sz="0" w:space="0" w:color="auto"/>
              </w:divBdr>
              <w:divsChild>
                <w:div w:id="127669440">
                  <w:marLeft w:val="0"/>
                  <w:marRight w:val="0"/>
                  <w:marTop w:val="0"/>
                  <w:marBottom w:val="0"/>
                  <w:divBdr>
                    <w:top w:val="none" w:sz="0" w:space="0" w:color="auto"/>
                    <w:left w:val="none" w:sz="0" w:space="0" w:color="auto"/>
                    <w:bottom w:val="none" w:sz="0" w:space="0" w:color="auto"/>
                    <w:right w:val="none" w:sz="0" w:space="0" w:color="auto"/>
                  </w:divBdr>
                  <w:divsChild>
                    <w:div w:id="759135755">
                      <w:marLeft w:val="0"/>
                      <w:marRight w:val="0"/>
                      <w:marTop w:val="0"/>
                      <w:marBottom w:val="0"/>
                      <w:divBdr>
                        <w:top w:val="none" w:sz="0" w:space="0" w:color="auto"/>
                        <w:left w:val="none" w:sz="0" w:space="0" w:color="auto"/>
                        <w:bottom w:val="none" w:sz="0" w:space="0" w:color="auto"/>
                        <w:right w:val="none" w:sz="0" w:space="0" w:color="auto"/>
                      </w:divBdr>
                      <w:divsChild>
                        <w:div w:id="68367389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1030883437">
          <w:marLeft w:val="0"/>
          <w:marRight w:val="0"/>
          <w:marTop w:val="0"/>
          <w:marBottom w:val="0"/>
          <w:divBdr>
            <w:top w:val="none" w:sz="0" w:space="0" w:color="auto"/>
            <w:left w:val="none" w:sz="0" w:space="0" w:color="auto"/>
            <w:bottom w:val="none" w:sz="0" w:space="0" w:color="auto"/>
            <w:right w:val="none" w:sz="0" w:space="0" w:color="auto"/>
          </w:divBdr>
          <w:divsChild>
            <w:div w:id="2100324534">
              <w:marLeft w:val="0"/>
              <w:marRight w:val="0"/>
              <w:marTop w:val="0"/>
              <w:marBottom w:val="0"/>
              <w:divBdr>
                <w:top w:val="none" w:sz="0" w:space="0" w:color="auto"/>
                <w:left w:val="none" w:sz="0" w:space="0" w:color="auto"/>
                <w:bottom w:val="none" w:sz="0" w:space="0" w:color="auto"/>
                <w:right w:val="none" w:sz="0" w:space="0" w:color="auto"/>
              </w:divBdr>
              <w:divsChild>
                <w:div w:id="1806270052">
                  <w:marLeft w:val="0"/>
                  <w:marRight w:val="0"/>
                  <w:marTop w:val="0"/>
                  <w:marBottom w:val="0"/>
                  <w:divBdr>
                    <w:top w:val="none" w:sz="0" w:space="0" w:color="auto"/>
                    <w:left w:val="none" w:sz="0" w:space="0" w:color="auto"/>
                    <w:bottom w:val="none" w:sz="0" w:space="0" w:color="auto"/>
                    <w:right w:val="none" w:sz="0" w:space="0" w:color="auto"/>
                  </w:divBdr>
                  <w:divsChild>
                    <w:div w:id="12500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4700">
      <w:bodyDiv w:val="1"/>
      <w:marLeft w:val="0"/>
      <w:marRight w:val="0"/>
      <w:marTop w:val="0"/>
      <w:marBottom w:val="0"/>
      <w:divBdr>
        <w:top w:val="none" w:sz="0" w:space="0" w:color="auto"/>
        <w:left w:val="none" w:sz="0" w:space="0" w:color="auto"/>
        <w:bottom w:val="none" w:sz="0" w:space="0" w:color="auto"/>
        <w:right w:val="none" w:sz="0" w:space="0" w:color="auto"/>
      </w:divBdr>
    </w:div>
    <w:div w:id="1675262493">
      <w:bodyDiv w:val="1"/>
      <w:marLeft w:val="0"/>
      <w:marRight w:val="0"/>
      <w:marTop w:val="0"/>
      <w:marBottom w:val="0"/>
      <w:divBdr>
        <w:top w:val="none" w:sz="0" w:space="0" w:color="auto"/>
        <w:left w:val="none" w:sz="0" w:space="0" w:color="auto"/>
        <w:bottom w:val="none" w:sz="0" w:space="0" w:color="auto"/>
        <w:right w:val="none" w:sz="0" w:space="0" w:color="auto"/>
      </w:divBdr>
    </w:div>
    <w:div w:id="1797724085">
      <w:bodyDiv w:val="1"/>
      <w:marLeft w:val="0"/>
      <w:marRight w:val="0"/>
      <w:marTop w:val="0"/>
      <w:marBottom w:val="0"/>
      <w:divBdr>
        <w:top w:val="none" w:sz="0" w:space="0" w:color="auto"/>
        <w:left w:val="none" w:sz="0" w:space="0" w:color="auto"/>
        <w:bottom w:val="none" w:sz="0" w:space="0" w:color="auto"/>
        <w:right w:val="none" w:sz="0" w:space="0" w:color="auto"/>
      </w:divBdr>
    </w:div>
    <w:div w:id="184034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46/annurev.ps.43.020192.001025" TargetMode="External"/><Relationship Id="rId3" Type="http://schemas.openxmlformats.org/officeDocument/2006/relationships/settings" Target="settings.xml"/><Relationship Id="rId7" Type="http://schemas.openxmlformats.org/officeDocument/2006/relationships/hyperlink" Target="http://dx.doi.org/10.1016/B978-0-12-685180-9.50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2122</Words>
  <Characters>12096</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Akimbayev Akhmetzhan Abdykadyrovich</vt:lpstr>
      <vt:lpstr>    Master of pedagogical science, senior lecturer</vt:lpstr>
      <vt:lpstr>    South Kazakhstan University named after M. Auezov, Shymkent, Kazakhstan</vt:lpstr>
      <vt:lpstr>        </vt:lpstr>
      <vt:lpstr>        3 – table. Final reflection at the end of the program: in % of the total number</vt:lpstr>
      <vt:lpstr>        </vt:lpstr>
      <vt:lpstr>        5 – table. The result in one word: in % of the total number</vt:lpstr>
      <vt:lpstr>    </vt:lpstr>
      <vt:lpstr>    As follows from the table, the focus on emotional exchange is more pronounced in</vt:lpstr>
      <vt:lpstr>    Schoolchildren were also asked to ask questions to themselves - write them down </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Алимхан Айхан</dc:creator>
  <cp:keywords/>
  <dc:description/>
  <cp:lastModifiedBy>Ir Er</cp:lastModifiedBy>
  <cp:revision>81</cp:revision>
  <dcterms:created xsi:type="dcterms:W3CDTF">2024-02-14T20:03:00Z</dcterms:created>
  <dcterms:modified xsi:type="dcterms:W3CDTF">2024-02-14T20:13:00Z</dcterms:modified>
</cp:coreProperties>
</file>