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2670"/>
        <w:gridCol w:w="284"/>
        <w:gridCol w:w="4134"/>
        <w:gridCol w:w="2659"/>
      </w:tblGrid>
      <w:tr w:rsidR="00A927D6" w:rsidRPr="00046ED6" w:rsidTr="008D2E05">
        <w:trPr>
          <w:trHeight w:val="1549"/>
        </w:trPr>
        <w:tc>
          <w:tcPr>
            <w:tcW w:w="9747" w:type="dxa"/>
            <w:gridSpan w:val="4"/>
          </w:tcPr>
          <w:p w:rsidR="00A927D6" w:rsidRPr="009B5D1C" w:rsidRDefault="00A927D6" w:rsidP="00803213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9B5D1C">
              <w:rPr>
                <w:rFonts w:ascii="Times New Roman" w:hAnsi="Times New Roman" w:cs="Times New Roman"/>
              </w:rPr>
              <w:t>П</w:t>
            </w:r>
            <w:proofErr w:type="gramEnd"/>
            <w:r w:rsidRPr="009B5D1C">
              <w:rPr>
                <w:rFonts w:ascii="Times New Roman" w:hAnsi="Times New Roman" w:cs="Times New Roman"/>
              </w:rPr>
              <w:t>ән:</w:t>
            </w:r>
            <w:r w:rsidRPr="009B5D1C">
              <w:rPr>
                <w:rFonts w:ascii="Times New Roman" w:hAnsi="Times New Roman" w:cs="Times New Roman"/>
                <w:lang w:val="kk-KZ"/>
              </w:rPr>
              <w:t xml:space="preserve"> дүниетану</w:t>
            </w:r>
            <w:r w:rsidR="002B4E13" w:rsidRPr="009B5D1C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</w:t>
            </w:r>
            <w:r w:rsidR="008D2E05" w:rsidRPr="009B5D1C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2B4E13" w:rsidRPr="009B5D1C">
              <w:rPr>
                <w:rFonts w:ascii="Times New Roman" w:hAnsi="Times New Roman" w:cs="Times New Roman"/>
                <w:lang w:val="kk-KZ"/>
              </w:rPr>
              <w:t xml:space="preserve">     </w:t>
            </w:r>
            <w:proofErr w:type="spellStart"/>
            <w:r w:rsidRPr="009B5D1C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9B5D1C">
              <w:rPr>
                <w:rFonts w:ascii="Times New Roman" w:hAnsi="Times New Roman" w:cs="Times New Roman"/>
              </w:rPr>
              <w:t>:</w:t>
            </w:r>
            <w:r w:rsidR="009B5D1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927D6" w:rsidRPr="009B5D1C" w:rsidRDefault="00BB4E48" w:rsidP="00803213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Ортақ тақырып</w:t>
            </w:r>
            <w:r w:rsidR="00A927D6" w:rsidRPr="009B5D1C">
              <w:rPr>
                <w:rFonts w:ascii="Times New Roman" w:hAnsi="Times New Roman" w:cs="Times New Roman"/>
                <w:lang w:val="kk-KZ"/>
              </w:rPr>
              <w:t xml:space="preserve">:                       </w:t>
            </w:r>
            <w:r w:rsidR="002B4E13" w:rsidRPr="009B5D1C">
              <w:rPr>
                <w:rFonts w:ascii="Times New Roman" w:hAnsi="Times New Roman" w:cs="Times New Roman"/>
                <w:lang w:val="kk-KZ"/>
              </w:rPr>
              <w:t xml:space="preserve">                                       </w:t>
            </w:r>
            <w:r w:rsidR="00A927D6" w:rsidRPr="009B5D1C">
              <w:rPr>
                <w:rFonts w:ascii="Times New Roman" w:hAnsi="Times New Roman" w:cs="Times New Roman"/>
                <w:lang w:val="kk-KZ"/>
              </w:rPr>
              <w:t xml:space="preserve"> «Тағам  және сусын»</w:t>
            </w:r>
          </w:p>
          <w:p w:rsidR="00BB4E48" w:rsidRPr="009B5D1C" w:rsidRDefault="00BB4E48" w:rsidP="00803213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 xml:space="preserve">Бөлім:                                                                              </w:t>
            </w:r>
            <w:r w:rsidR="008D2E05" w:rsidRPr="009B5D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  <w:lang w:val="kk-KZ"/>
              </w:rPr>
              <w:t xml:space="preserve"> Мен және қоғам</w:t>
            </w:r>
          </w:p>
          <w:p w:rsidR="00BB4E48" w:rsidRPr="009B5D1C" w:rsidRDefault="00BB4E48" w:rsidP="00803213">
            <w:pPr>
              <w:rPr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 xml:space="preserve">Бөлімше:                                                                         </w:t>
            </w:r>
            <w:r w:rsidR="008D2E05" w:rsidRPr="009B5D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  <w:lang w:val="kk-KZ"/>
              </w:rPr>
              <w:t xml:space="preserve"> Денсаулық пен қауіпсіздік</w:t>
            </w:r>
          </w:p>
          <w:p w:rsidR="00A927D6" w:rsidRPr="009B5D1C" w:rsidRDefault="00046ED6" w:rsidP="0080321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Күні                                                          </w:t>
            </w:r>
            <w:r w:rsidR="00A927D6" w:rsidRPr="009B5D1C">
              <w:rPr>
                <w:rFonts w:ascii="Times New Roman" w:hAnsi="Times New Roman" w:cs="Times New Roman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lang w:val="kk-KZ"/>
              </w:rPr>
              <w:t>Бижанова  Бахытгүл  Құлекенқызы</w:t>
            </w:r>
          </w:p>
          <w:p w:rsidR="00A927D6" w:rsidRPr="009B5D1C" w:rsidRDefault="00A927D6" w:rsidP="002B4E13">
            <w:pPr>
              <w:rPr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Сынып: 1</w:t>
            </w:r>
            <w:r w:rsidR="002B4E13" w:rsidRPr="009B5D1C">
              <w:rPr>
                <w:rFonts w:ascii="Times New Roman" w:hAnsi="Times New Roman" w:cs="Times New Roman"/>
                <w:lang w:val="kk-KZ"/>
              </w:rPr>
              <w:t xml:space="preserve">                                    </w:t>
            </w:r>
            <w:r w:rsidR="008D2E05" w:rsidRPr="009B5D1C"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 w:rsidR="002B4E13" w:rsidRPr="009B5D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  <w:lang w:val="kk-KZ"/>
              </w:rPr>
              <w:t>Қатысқандар саны: 1</w:t>
            </w:r>
            <w:r w:rsidR="002B4E13" w:rsidRPr="009B5D1C"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 w:rsidRPr="009B5D1C">
              <w:rPr>
                <w:rFonts w:ascii="Times New Roman" w:hAnsi="Times New Roman" w:cs="Times New Roman"/>
                <w:lang w:val="kk-KZ"/>
              </w:rPr>
              <w:t>Қатыспағандар саны: 0</w:t>
            </w:r>
          </w:p>
        </w:tc>
      </w:tr>
      <w:tr w:rsidR="00A927D6" w:rsidRPr="00A927D6" w:rsidTr="008D2E05">
        <w:tc>
          <w:tcPr>
            <w:tcW w:w="2954" w:type="dxa"/>
            <w:gridSpan w:val="2"/>
          </w:tcPr>
          <w:p w:rsidR="00A927D6" w:rsidRPr="009B5D1C" w:rsidRDefault="00A927D6">
            <w:pPr>
              <w:rPr>
                <w:lang w:val="kk-KZ"/>
              </w:rPr>
            </w:pPr>
            <w:r w:rsidRPr="009B5D1C">
              <w:rPr>
                <w:rFonts w:ascii="Times New Roman" w:hAnsi="Times New Roman" w:cs="Times New Roman"/>
              </w:rPr>
              <w:t>Сабақ</w:t>
            </w:r>
            <w:r w:rsidR="001A7FA7" w:rsidRPr="009B5D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</w:rPr>
              <w:t>тақырыбы</w:t>
            </w:r>
          </w:p>
        </w:tc>
        <w:tc>
          <w:tcPr>
            <w:tcW w:w="6793" w:type="dxa"/>
            <w:gridSpan w:val="2"/>
          </w:tcPr>
          <w:p w:rsidR="00A927D6" w:rsidRPr="009B5D1C" w:rsidRDefault="00A927D6">
            <w:pPr>
              <w:rPr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Дәмді, әрі пайдалы</w:t>
            </w:r>
          </w:p>
        </w:tc>
      </w:tr>
      <w:tr w:rsidR="00A927D6" w:rsidRPr="00046ED6" w:rsidTr="008D2E05">
        <w:trPr>
          <w:trHeight w:val="801"/>
        </w:trPr>
        <w:tc>
          <w:tcPr>
            <w:tcW w:w="2954" w:type="dxa"/>
            <w:gridSpan w:val="2"/>
            <w:vAlign w:val="bottom"/>
          </w:tcPr>
          <w:p w:rsidR="00A927D6" w:rsidRPr="009B5D1C" w:rsidRDefault="00A927D6" w:rsidP="00536B99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Осы сабақта қол жеткізілетін оқу</w:t>
            </w:r>
          </w:p>
          <w:p w:rsidR="00A927D6" w:rsidRPr="009B5D1C" w:rsidRDefault="00A927D6" w:rsidP="00536B99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 xml:space="preserve">мақсаттары </w:t>
            </w:r>
          </w:p>
        </w:tc>
        <w:tc>
          <w:tcPr>
            <w:tcW w:w="6793" w:type="dxa"/>
            <w:gridSpan w:val="2"/>
          </w:tcPr>
          <w:p w:rsidR="00A927D6" w:rsidRPr="009B5D1C" w:rsidRDefault="00A927D6">
            <w:pPr>
              <w:rPr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1.1.4.2. тамақтану режимін сақтаудың қажеттілігін түсіндіру</w:t>
            </w:r>
          </w:p>
        </w:tc>
      </w:tr>
      <w:tr w:rsidR="00A927D6" w:rsidRPr="00046ED6" w:rsidTr="008D2E05">
        <w:tc>
          <w:tcPr>
            <w:tcW w:w="2954" w:type="dxa"/>
            <w:gridSpan w:val="2"/>
          </w:tcPr>
          <w:p w:rsidR="00A927D6" w:rsidRPr="009B5D1C" w:rsidRDefault="00A927D6" w:rsidP="00A927D6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</w:rPr>
              <w:t>Сабақ</w:t>
            </w:r>
            <w:r w:rsidR="00200436" w:rsidRPr="009B5D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</w:rPr>
              <w:t>мақсаттары</w:t>
            </w:r>
          </w:p>
          <w:p w:rsidR="00A927D6" w:rsidRPr="009B5D1C" w:rsidRDefault="00A927D6">
            <w:pPr>
              <w:rPr>
                <w:lang w:val="kk-KZ"/>
              </w:rPr>
            </w:pPr>
          </w:p>
        </w:tc>
        <w:tc>
          <w:tcPr>
            <w:tcW w:w="6793" w:type="dxa"/>
            <w:gridSpan w:val="2"/>
          </w:tcPr>
          <w:p w:rsidR="00A927D6" w:rsidRPr="009B5D1C" w:rsidRDefault="00E269C9" w:rsidP="00A927D6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Д</w:t>
            </w:r>
            <w:r w:rsidR="00A927D6" w:rsidRPr="009B5D1C">
              <w:rPr>
                <w:rFonts w:ascii="Times New Roman" w:hAnsi="Times New Roman" w:cs="Times New Roman"/>
                <w:lang w:val="kk-KZ"/>
              </w:rPr>
              <w:t>ұрыс тамақтануды біледі.</w:t>
            </w:r>
          </w:p>
          <w:p w:rsidR="00A927D6" w:rsidRPr="009B5D1C" w:rsidRDefault="00E269C9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Д</w:t>
            </w:r>
            <w:r w:rsidR="00A927D6" w:rsidRPr="009B5D1C">
              <w:rPr>
                <w:rFonts w:ascii="Times New Roman" w:hAnsi="Times New Roman" w:cs="Times New Roman"/>
                <w:lang w:val="kk-KZ"/>
              </w:rPr>
              <w:t>әмді, әрі пайдалы тағамдарды  зиянды тағамдардан ажыратады</w:t>
            </w:r>
          </w:p>
          <w:p w:rsidR="00A927D6" w:rsidRPr="009B5D1C" w:rsidRDefault="00E269C9">
            <w:pPr>
              <w:rPr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Т</w:t>
            </w:r>
            <w:r w:rsidR="00A927D6" w:rsidRPr="009B5D1C">
              <w:rPr>
                <w:rFonts w:ascii="Times New Roman" w:hAnsi="Times New Roman" w:cs="Times New Roman"/>
                <w:lang w:val="kk-KZ"/>
              </w:rPr>
              <w:t>амақтану режимін сақтаудың қажеттігін түсінеді.</w:t>
            </w:r>
          </w:p>
        </w:tc>
      </w:tr>
      <w:tr w:rsidR="00924CD2" w:rsidRPr="00A927D6" w:rsidTr="008D2E05">
        <w:tc>
          <w:tcPr>
            <w:tcW w:w="2954" w:type="dxa"/>
            <w:gridSpan w:val="2"/>
          </w:tcPr>
          <w:p w:rsidR="00924CD2" w:rsidRPr="009B5D1C" w:rsidRDefault="00924CD2" w:rsidP="00A927D6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Ойлау дағдылары</w:t>
            </w:r>
          </w:p>
        </w:tc>
        <w:tc>
          <w:tcPr>
            <w:tcW w:w="6793" w:type="dxa"/>
            <w:gridSpan w:val="2"/>
          </w:tcPr>
          <w:p w:rsidR="00924CD2" w:rsidRPr="009B5D1C" w:rsidRDefault="00924CD2" w:rsidP="00A927D6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Білу, түсіну, қолдану</w:t>
            </w:r>
          </w:p>
        </w:tc>
      </w:tr>
      <w:tr w:rsidR="00A927D6" w:rsidRPr="00A927D6" w:rsidTr="008D2E05">
        <w:tc>
          <w:tcPr>
            <w:tcW w:w="2954" w:type="dxa"/>
            <w:gridSpan w:val="2"/>
            <w:vAlign w:val="bottom"/>
          </w:tcPr>
          <w:p w:rsidR="00A927D6" w:rsidRPr="009B5D1C" w:rsidRDefault="00A927D6" w:rsidP="00536B99">
            <w:pPr>
              <w:rPr>
                <w:rFonts w:ascii="Times New Roman" w:hAnsi="Times New Roman" w:cs="Times New Roman"/>
              </w:rPr>
            </w:pPr>
            <w:proofErr w:type="gramStart"/>
            <w:r w:rsidRPr="009B5D1C">
              <w:rPr>
                <w:rFonts w:ascii="Times New Roman" w:hAnsi="Times New Roman" w:cs="Times New Roman"/>
              </w:rPr>
              <w:t>П</w:t>
            </w:r>
            <w:proofErr w:type="gramEnd"/>
            <w:r w:rsidRPr="009B5D1C">
              <w:rPr>
                <w:rFonts w:ascii="Times New Roman" w:hAnsi="Times New Roman" w:cs="Times New Roman"/>
              </w:rPr>
              <w:t>әнаралық</w:t>
            </w:r>
            <w:r w:rsidR="00200436" w:rsidRPr="009B5D1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9B5D1C">
              <w:rPr>
                <w:rFonts w:ascii="Times New Roman" w:hAnsi="Times New Roman" w:cs="Times New Roman"/>
              </w:rPr>
              <w:t>байланыстар</w:t>
            </w:r>
            <w:proofErr w:type="spellEnd"/>
          </w:p>
        </w:tc>
        <w:tc>
          <w:tcPr>
            <w:tcW w:w="6793" w:type="dxa"/>
            <w:gridSpan w:val="2"/>
          </w:tcPr>
          <w:p w:rsidR="00A927D6" w:rsidRPr="009B5D1C" w:rsidRDefault="00B07F03" w:rsidP="00A927D6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Жаратылыстану,  еңбек</w:t>
            </w:r>
          </w:p>
        </w:tc>
      </w:tr>
      <w:tr w:rsidR="00A927D6" w:rsidRPr="00A927D6" w:rsidTr="008D2E05">
        <w:tc>
          <w:tcPr>
            <w:tcW w:w="2954" w:type="dxa"/>
            <w:gridSpan w:val="2"/>
            <w:vAlign w:val="bottom"/>
          </w:tcPr>
          <w:p w:rsidR="00A927D6" w:rsidRPr="009B5D1C" w:rsidRDefault="00A927D6" w:rsidP="00536B99">
            <w:pPr>
              <w:rPr>
                <w:rFonts w:ascii="Times New Roman" w:hAnsi="Times New Roman" w:cs="Times New Roman"/>
              </w:rPr>
            </w:pPr>
            <w:r w:rsidRPr="009B5D1C">
              <w:rPr>
                <w:rFonts w:ascii="Times New Roman" w:eastAsia="Times New Roman" w:hAnsi="Times New Roman"/>
              </w:rPr>
              <w:t>АКТ қолдану дағдылары</w:t>
            </w:r>
          </w:p>
        </w:tc>
        <w:tc>
          <w:tcPr>
            <w:tcW w:w="6793" w:type="dxa"/>
            <w:gridSpan w:val="2"/>
          </w:tcPr>
          <w:p w:rsidR="00A927D6" w:rsidRPr="009B5D1C" w:rsidRDefault="00EE67CF" w:rsidP="00A927D6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Слайд</w:t>
            </w:r>
            <w:r w:rsidR="00B07F03" w:rsidRPr="009B5D1C">
              <w:rPr>
                <w:rFonts w:ascii="Times New Roman" w:hAnsi="Times New Roman" w:cs="Times New Roman"/>
                <w:lang w:val="kk-KZ"/>
              </w:rPr>
              <w:t>,бейнекөрсетілім</w:t>
            </w:r>
          </w:p>
        </w:tc>
      </w:tr>
      <w:tr w:rsidR="00A927D6" w:rsidRPr="00FE7D5C" w:rsidTr="008D2E05">
        <w:tc>
          <w:tcPr>
            <w:tcW w:w="9747" w:type="dxa"/>
            <w:gridSpan w:val="4"/>
            <w:vAlign w:val="bottom"/>
          </w:tcPr>
          <w:p w:rsidR="00A927D6" w:rsidRPr="009B5D1C" w:rsidRDefault="00A927D6" w:rsidP="00A927D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B5D1C">
              <w:rPr>
                <w:rFonts w:ascii="Times New Roman" w:eastAsia="Times New Roman" w:hAnsi="Times New Roman"/>
                <w:b/>
                <w:sz w:val="32"/>
                <w:szCs w:val="32"/>
              </w:rPr>
              <w:t>Сабақ</w:t>
            </w:r>
            <w:r w:rsidR="001A7FA7" w:rsidRPr="009B5D1C">
              <w:rPr>
                <w:rFonts w:ascii="Times New Roman" w:eastAsia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9B5D1C">
              <w:rPr>
                <w:rFonts w:ascii="Times New Roman" w:eastAsia="Times New Roman" w:hAnsi="Times New Roman"/>
                <w:b/>
                <w:sz w:val="32"/>
                <w:szCs w:val="32"/>
              </w:rPr>
              <w:t>барысы</w:t>
            </w:r>
            <w:proofErr w:type="spellEnd"/>
          </w:p>
        </w:tc>
      </w:tr>
      <w:tr w:rsidR="00A927D6" w:rsidRPr="00174FD6" w:rsidTr="008D2E05">
        <w:tc>
          <w:tcPr>
            <w:tcW w:w="2670" w:type="dxa"/>
            <w:tcBorders>
              <w:right w:val="single" w:sz="4" w:space="0" w:color="auto"/>
            </w:tcBorders>
            <w:vAlign w:val="bottom"/>
          </w:tcPr>
          <w:p w:rsidR="00924CD2" w:rsidRPr="009B5D1C" w:rsidRDefault="00A927D6" w:rsidP="00924CD2">
            <w:pPr>
              <w:rPr>
                <w:rFonts w:ascii="Times New Roman" w:hAnsi="Times New Roman" w:cs="Times New Roman"/>
                <w:lang w:val="kk-KZ"/>
              </w:rPr>
            </w:pPr>
            <w:r w:rsidRPr="009B5D1C">
              <w:rPr>
                <w:rFonts w:ascii="Times New Roman" w:hAnsi="Times New Roman" w:cs="Times New Roman"/>
              </w:rPr>
              <w:t>Сабақтың жоспарланған</w:t>
            </w:r>
          </w:p>
          <w:p w:rsidR="00A927D6" w:rsidRPr="009B5D1C" w:rsidRDefault="00924CD2" w:rsidP="00924CD2">
            <w:pPr>
              <w:rPr>
                <w:rFonts w:ascii="Times New Roman" w:hAnsi="Times New Roman" w:cs="Times New Roman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кезеңдері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7D6" w:rsidRPr="009B5D1C" w:rsidRDefault="00A927D6" w:rsidP="00924CD2">
            <w:pPr>
              <w:rPr>
                <w:rFonts w:ascii="Times New Roman" w:hAnsi="Times New Roman" w:cs="Times New Roman"/>
                <w:sz w:val="24"/>
              </w:rPr>
            </w:pPr>
            <w:r w:rsidRPr="009B5D1C">
              <w:rPr>
                <w:rFonts w:ascii="Times New Roman" w:hAnsi="Times New Roman" w:cs="Times New Roman"/>
              </w:rPr>
              <w:t>Сабақтағы жоспарланған і</w:t>
            </w:r>
            <w:proofErr w:type="gramStart"/>
            <w:r w:rsidRPr="009B5D1C">
              <w:rPr>
                <w:rFonts w:ascii="Times New Roman" w:hAnsi="Times New Roman" w:cs="Times New Roman"/>
              </w:rPr>
              <w:t>с-</w:t>
            </w:r>
            <w:proofErr w:type="gramEnd"/>
            <w:r w:rsidRPr="009B5D1C">
              <w:rPr>
                <w:rFonts w:ascii="Times New Roman" w:hAnsi="Times New Roman" w:cs="Times New Roman"/>
              </w:rPr>
              <w:t>әрекет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bottom"/>
          </w:tcPr>
          <w:p w:rsidR="00A927D6" w:rsidRPr="00174FD6" w:rsidRDefault="00A927D6" w:rsidP="00924CD2">
            <w:pPr>
              <w:rPr>
                <w:rFonts w:ascii="Times New Roman" w:hAnsi="Times New Roman" w:cs="Times New Roman"/>
                <w:color w:val="8DB3E2" w:themeColor="text2" w:themeTint="66"/>
                <w:sz w:val="24"/>
              </w:rPr>
            </w:pPr>
            <w:proofErr w:type="spellStart"/>
            <w:r w:rsidRPr="00174FD6">
              <w:rPr>
                <w:rFonts w:ascii="Times New Roman" w:hAnsi="Times New Roman" w:cs="Times New Roman"/>
                <w:color w:val="8DB3E2" w:themeColor="text2" w:themeTint="66"/>
              </w:rPr>
              <w:t>Ресурстар</w:t>
            </w:r>
            <w:proofErr w:type="spellEnd"/>
          </w:p>
        </w:tc>
      </w:tr>
      <w:tr w:rsidR="00924CD2" w:rsidRPr="00924CD2" w:rsidTr="008D2E05">
        <w:trPr>
          <w:trHeight w:val="2278"/>
        </w:trPr>
        <w:tc>
          <w:tcPr>
            <w:tcW w:w="2670" w:type="dxa"/>
            <w:tcBorders>
              <w:right w:val="single" w:sz="4" w:space="0" w:color="auto"/>
            </w:tcBorders>
            <w:vAlign w:val="bottom"/>
          </w:tcPr>
          <w:p w:rsidR="00924CD2" w:rsidRPr="009B5D1C" w:rsidRDefault="00924CD2" w:rsidP="00924CD2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Сабақтың басы</w:t>
            </w:r>
          </w:p>
          <w:p w:rsidR="00924CD2" w:rsidRPr="009B5D1C" w:rsidRDefault="00FF2B8F" w:rsidP="00924CD2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5</w:t>
            </w:r>
            <w:r w:rsidR="00B07F03"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мин</w:t>
            </w:r>
          </w:p>
          <w:p w:rsidR="00924CD2" w:rsidRPr="009B5D1C" w:rsidRDefault="00924CD2" w:rsidP="00924CD2">
            <w:pPr>
              <w:rPr>
                <w:rFonts w:ascii="Times New Roman" w:hAnsi="Times New Roman" w:cs="Times New Roman"/>
                <w:w w:val="99"/>
                <w:lang w:val="kk-KZ"/>
              </w:rPr>
            </w:pPr>
          </w:p>
          <w:p w:rsidR="00924CD2" w:rsidRPr="009B5D1C" w:rsidRDefault="00924CD2" w:rsidP="00924CD2">
            <w:pPr>
              <w:rPr>
                <w:rFonts w:ascii="Times New Roman" w:hAnsi="Times New Roman" w:cs="Times New Roman"/>
                <w:w w:val="99"/>
                <w:lang w:val="kk-KZ"/>
              </w:rPr>
            </w:pPr>
          </w:p>
          <w:p w:rsidR="00924CD2" w:rsidRPr="009B5D1C" w:rsidRDefault="00924CD2" w:rsidP="00924CD2">
            <w:pPr>
              <w:rPr>
                <w:rFonts w:ascii="Times New Roman" w:hAnsi="Times New Roman" w:cs="Times New Roman"/>
                <w:w w:val="99"/>
                <w:lang w:val="kk-KZ"/>
              </w:rPr>
            </w:pPr>
          </w:p>
          <w:p w:rsidR="00924CD2" w:rsidRPr="009B5D1C" w:rsidRDefault="00924CD2" w:rsidP="00924CD2">
            <w:pPr>
              <w:rPr>
                <w:rFonts w:ascii="Times New Roman" w:hAnsi="Times New Roman" w:cs="Times New Roman"/>
                <w:w w:val="99"/>
                <w:lang w:val="kk-KZ"/>
              </w:rPr>
            </w:pPr>
          </w:p>
          <w:p w:rsidR="00924CD2" w:rsidRPr="009B5D1C" w:rsidRDefault="00924CD2" w:rsidP="00924CD2">
            <w:pPr>
              <w:rPr>
                <w:rFonts w:ascii="Times New Roman" w:hAnsi="Times New Roman" w:cs="Times New Roman"/>
                <w:w w:val="99"/>
                <w:lang w:val="kk-KZ"/>
              </w:rPr>
            </w:pPr>
          </w:p>
          <w:p w:rsidR="00924CD2" w:rsidRPr="009B5D1C" w:rsidRDefault="00924CD2" w:rsidP="00924CD2">
            <w:pPr>
              <w:rPr>
                <w:rFonts w:ascii="Times New Roman" w:hAnsi="Times New Roman" w:cs="Times New Roman"/>
                <w:w w:val="99"/>
                <w:lang w:val="kk-KZ"/>
              </w:rPr>
            </w:pPr>
          </w:p>
          <w:p w:rsidR="00924CD2" w:rsidRPr="009B5D1C" w:rsidRDefault="00924CD2" w:rsidP="00924CD2">
            <w:pPr>
              <w:rPr>
                <w:rFonts w:ascii="Times New Roman" w:hAnsi="Times New Roman" w:cs="Times New Roman"/>
                <w:w w:val="99"/>
                <w:lang w:val="kk-KZ"/>
              </w:rPr>
            </w:pPr>
          </w:p>
        </w:tc>
        <w:tc>
          <w:tcPr>
            <w:tcW w:w="4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4CD2" w:rsidRPr="009B5D1C" w:rsidRDefault="0063009D" w:rsidP="006300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691995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Пайдалы тағамнан  зиянды тағамды ажырат</w:t>
            </w: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ойыны </w:t>
            </w:r>
          </w:p>
          <w:p w:rsidR="0063009D" w:rsidRPr="009B5D1C" w:rsidRDefault="0063009D" w:rsidP="006300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Оқушыларға парақшалар таратылады, қолдарындағы суреттерді атайды. Және тақтада ілінген </w:t>
            </w:r>
            <w:r w:rsidR="00BB4E48"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кестеге 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жапсырады.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1526"/>
              <w:gridCol w:w="1526"/>
            </w:tblGrid>
            <w:tr w:rsidR="00BB4E48" w:rsidRPr="00046ED6" w:rsidTr="008D2E05">
              <w:trPr>
                <w:trHeight w:val="514"/>
              </w:trPr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BB4E48" w:rsidRPr="009B5D1C" w:rsidRDefault="00BB4E48" w:rsidP="0063009D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9B5D1C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Дәмді  тағамдар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BB4E48" w:rsidRPr="009B5D1C" w:rsidRDefault="00BB4E48" w:rsidP="0063009D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9B5D1C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Пайдалы тағамдар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BB4E48" w:rsidRPr="009B5D1C" w:rsidRDefault="00BB4E48" w:rsidP="00BB4E48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9B5D1C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Зиянды тағамдар</w:t>
                  </w:r>
                </w:p>
              </w:tc>
            </w:tr>
            <w:tr w:rsidR="00BB4E48" w:rsidRPr="00046ED6" w:rsidTr="008D2E05">
              <w:trPr>
                <w:trHeight w:val="297"/>
              </w:trPr>
              <w:tc>
                <w:tcPr>
                  <w:tcW w:w="1526" w:type="dxa"/>
                  <w:tcBorders>
                    <w:top w:val="single" w:sz="4" w:space="0" w:color="auto"/>
                  </w:tcBorders>
                </w:tcPr>
                <w:p w:rsidR="00BB4E48" w:rsidRPr="009B5D1C" w:rsidRDefault="00BB4E48" w:rsidP="0063009D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</w:tcPr>
                <w:p w:rsidR="00BB4E48" w:rsidRPr="009B5D1C" w:rsidRDefault="00BB4E48" w:rsidP="0063009D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</w:tcPr>
                <w:p w:rsidR="00BB4E48" w:rsidRPr="009B5D1C" w:rsidRDefault="00BB4E48" w:rsidP="0063009D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63009D" w:rsidRPr="009B5D1C" w:rsidRDefault="0063009D" w:rsidP="006300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Осы бойынша топқа бөлінеді де ауызша түсінік беріледі. Неліктен дәмдіге, пайдалыға, зиянды тағамдарға ...жатқызамыз. Адамның денсаулығына қандай әсерін тигізеді?</w:t>
            </w:r>
          </w:p>
          <w:p w:rsidR="0063009D" w:rsidRPr="009B5D1C" w:rsidRDefault="0063009D" w:rsidP="006300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- Олай болса, бүгінгі  тақырыбымыз қандай деп ойлайсыңдар? </w:t>
            </w:r>
          </w:p>
          <w:p w:rsidR="0063009D" w:rsidRPr="009B5D1C" w:rsidRDefault="002F2A19" w:rsidP="0063009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- </w:t>
            </w:r>
            <w:r w:rsidR="0063009D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Дәмді,</w:t>
            </w:r>
            <w:r w:rsidR="0020043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63009D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әрі пайдалы 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bottom"/>
          </w:tcPr>
          <w:p w:rsidR="002F2A19" w:rsidRDefault="002F2A19" w:rsidP="002F2A19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1000" cy="631372"/>
                  <wp:effectExtent l="19050" t="0" r="0" b="0"/>
                  <wp:docPr id="2" name="Рисунок 1" descr="http://gekomarket.com/uploads/products/5821a243ec7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komarket.com/uploads/products/5821a243ec7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164" t="1833" r="16615" b="2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3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2448" cy="740228"/>
                  <wp:effectExtent l="19050" t="0" r="0" b="0"/>
                  <wp:docPr id="4" name="Рисунок 4" descr="http://malina-market.ru/images/watermarked/1/thumbnails/826/900/detailed/23/3102603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lina-market.ru/images/watermarked/1/thumbnails/826/900/detailed/23/3102603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979" t="1849" r="34369" b="3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66" cy="742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1950" cy="533400"/>
                  <wp:effectExtent l="19050" t="0" r="0" b="0"/>
                  <wp:docPr id="7" name="Рисунок 7" descr="https://im1-tub-kz.yandex.net/i?id=0167a085d04f173f27444463905b74e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1-tub-kz.yandex.net/i?id=0167a085d04f173f27444463905b74e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527" r="57648" b="30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49" cy="533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1693" cy="376671"/>
                  <wp:effectExtent l="19050" t="0" r="0" b="0"/>
                  <wp:docPr id="10" name="Рисунок 10" descr="https://im0-tub-kz.yandex.net/i?id=3b0d8c7533d0248e9d93a76c0e9e176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kz.yandex.net/i?id=3b0d8c7533d0248e9d93a76c0e9e176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89" cy="379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1064" cy="377025"/>
                  <wp:effectExtent l="19050" t="0" r="0" b="0"/>
                  <wp:docPr id="13" name="Рисунок 13" descr="http://irecommend.ru/sites/default/files/imagecache/copyright1/user-images/418123/gsDHlxuC9fNIJV4rh8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recommend.ru/sites/default/files/imagecache/copyright1/user-images/418123/gsDHlxuC9fNIJV4rh8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182" t="9024" r="25040" b="10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50" cy="37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A19" w:rsidRDefault="002F2A19" w:rsidP="002F2A19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613" cy="457200"/>
                  <wp:effectExtent l="19050" t="0" r="0" b="0"/>
                  <wp:docPr id="16" name="Рисунок 16" descr="http://www.atozpictures.com/admin/uploads/2015/07/apple-fruit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tozpictures.com/admin/uploads/2015/07/apple-fruit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828" t="5868" r="19545" b="13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12" cy="45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4701" cy="293914"/>
                  <wp:effectExtent l="19050" t="0" r="4899" b="0"/>
                  <wp:docPr id="19" name="Рисунок 19" descr="http://risovach.ru/upload/2017/04/generator/morkov_141565804_orig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isovach.ru/upload/2017/04/generator/morkov_141565804_orig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368" t="14050" r="5254" b="11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701" cy="293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A19" w:rsidRDefault="002F2A19" w:rsidP="002F2A19">
            <w:pPr>
              <w:rPr>
                <w:lang w:val="kk-KZ"/>
              </w:rPr>
            </w:pPr>
          </w:p>
          <w:p w:rsidR="002F2A19" w:rsidRDefault="002F2A19" w:rsidP="002F2A19">
            <w:pPr>
              <w:rPr>
                <w:lang w:val="kk-KZ"/>
              </w:rPr>
            </w:pPr>
          </w:p>
          <w:p w:rsidR="002F2A19" w:rsidRDefault="002F2A19" w:rsidP="002F2A19">
            <w:pPr>
              <w:rPr>
                <w:lang w:val="kk-KZ"/>
              </w:rPr>
            </w:pPr>
          </w:p>
          <w:p w:rsidR="002F2A19" w:rsidRPr="002F2A19" w:rsidRDefault="002F2A19" w:rsidP="002F2A19">
            <w:pPr>
              <w:rPr>
                <w:lang w:val="kk-KZ"/>
              </w:rPr>
            </w:pPr>
          </w:p>
          <w:p w:rsidR="00924CD2" w:rsidRPr="0063009D" w:rsidRDefault="00924CD2" w:rsidP="00924CD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A927D6" w:rsidRPr="0090169D" w:rsidTr="008D2E05">
        <w:trPr>
          <w:trHeight w:val="415"/>
        </w:trPr>
        <w:tc>
          <w:tcPr>
            <w:tcW w:w="2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0436" w:rsidRPr="009B5D1C" w:rsidRDefault="00A927D6" w:rsidP="00DA5EA4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Сабақтың ортасы</w:t>
            </w:r>
            <w:r w:rsidR="00200436"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 xml:space="preserve"> </w:t>
            </w:r>
          </w:p>
          <w:p w:rsidR="00DA5EA4" w:rsidRPr="009B5D1C" w:rsidRDefault="00200436" w:rsidP="00DA5EA4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5 мин</w:t>
            </w:r>
          </w:p>
          <w:p w:rsidR="00DA5EA4" w:rsidRPr="009B5D1C" w:rsidRDefault="00DA5EA4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 xml:space="preserve">  </w:t>
            </w:r>
            <w:bookmarkStart w:id="0" w:name="_GoBack"/>
            <w:bookmarkEnd w:id="0"/>
            <w:r w:rsidRPr="009B5D1C">
              <w:rPr>
                <w:rFonts w:ascii="Times New Roman" w:hAnsi="Times New Roman" w:cs="Times New Roman"/>
                <w:b/>
                <w:lang w:val="kk-KZ"/>
              </w:rPr>
              <w:t xml:space="preserve">ҚБ: </w:t>
            </w:r>
            <w:r w:rsidR="00200436" w:rsidRPr="009B5D1C">
              <w:rPr>
                <w:rFonts w:ascii="Times New Roman" w:hAnsi="Times New Roman" w:cs="Times New Roman"/>
                <w:b/>
                <w:lang w:val="kk-KZ"/>
              </w:rPr>
              <w:t xml:space="preserve"> «Бір-біріңді бағала» </w:t>
            </w:r>
            <w:r w:rsidRPr="009B5D1C">
              <w:rPr>
                <w:rFonts w:ascii="Times New Roman" w:hAnsi="Times New Roman" w:cs="Times New Roman"/>
                <w:i/>
                <w:lang w:val="kk-KZ"/>
              </w:rPr>
              <w:t>топтар бір-бірін бағалайды</w:t>
            </w: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Дескриптор:</w:t>
            </w: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 xml:space="preserve">-  </w:t>
            </w:r>
            <w:r w:rsidRPr="009B5D1C">
              <w:rPr>
                <w:rFonts w:ascii="Times New Roman" w:hAnsi="Times New Roman" w:cs="Times New Roman"/>
                <w:w w:val="99"/>
                <w:lang w:val="kk-KZ"/>
              </w:rPr>
              <w:t>қазақша,орысша, ағылшынша оқиды</w:t>
            </w: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5D1C">
              <w:rPr>
                <w:rFonts w:ascii="Times New Roman" w:hAnsi="Times New Roman" w:cs="Times New Roman"/>
                <w:w w:val="99"/>
                <w:lang w:val="kk-KZ"/>
              </w:rPr>
              <w:t>- сәйкестендіреді</w:t>
            </w:r>
            <w:r w:rsidRPr="009B5D1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200436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10  мин</w:t>
            </w:r>
          </w:p>
          <w:p w:rsidR="00E825A0" w:rsidRPr="009B5D1C" w:rsidRDefault="00200436" w:rsidP="00E825A0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ҚБ: ПОСТЕР ҚОРҒАУ</w:t>
            </w:r>
          </w:p>
          <w:p w:rsidR="00E825A0" w:rsidRPr="009B5D1C" w:rsidRDefault="00E825A0" w:rsidP="00E825A0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Дескриптор:</w:t>
            </w:r>
          </w:p>
          <w:p w:rsidR="00E825A0" w:rsidRPr="009B5D1C" w:rsidRDefault="00E825A0" w:rsidP="00E825A0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 xml:space="preserve">-  </w:t>
            </w:r>
            <w:r w:rsidRPr="009B5D1C">
              <w:rPr>
                <w:rFonts w:ascii="Times New Roman" w:hAnsi="Times New Roman" w:cs="Times New Roman"/>
                <w:w w:val="99"/>
                <w:lang w:val="kk-KZ"/>
              </w:rPr>
              <w:t>тағамдардың пайдасын айтады</w:t>
            </w:r>
          </w:p>
          <w:p w:rsidR="00E825A0" w:rsidRPr="009B5D1C" w:rsidRDefault="00E825A0" w:rsidP="00E825A0">
            <w:pPr>
              <w:rPr>
                <w:rFonts w:ascii="Times New Roman" w:hAnsi="Times New Roman" w:cs="Times New Roman"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w w:val="99"/>
                <w:lang w:val="kk-KZ"/>
              </w:rPr>
              <w:lastRenderedPageBreak/>
              <w:t>-  жасалу жолын түсіндіреді</w:t>
            </w: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E825A0" w:rsidP="00B06CD8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15 мин</w:t>
            </w:r>
          </w:p>
          <w:p w:rsidR="00E825A0" w:rsidRPr="009B5D1C" w:rsidRDefault="00E825A0" w:rsidP="00E825A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E825A0" w:rsidP="00E825A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lang w:val="kk-KZ"/>
              </w:rPr>
              <w:t>ҚБ: «Алма ағашы»</w:t>
            </w:r>
          </w:p>
          <w:p w:rsidR="00200436" w:rsidRPr="009B5D1C" w:rsidRDefault="00E825A0" w:rsidP="00200436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lang w:val="kk-KZ"/>
              </w:rPr>
              <w:t>/жасыл-түсіндім, сары- жартылай түсіндім, қызыл-қиналдым /</w:t>
            </w:r>
            <w:r w:rsidR="00200436"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 xml:space="preserve"> </w:t>
            </w: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Дескриптор:</w:t>
            </w: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-</w:t>
            </w:r>
            <w:r w:rsidRPr="009B5D1C">
              <w:rPr>
                <w:rFonts w:ascii="Times New Roman" w:hAnsi="Times New Roman" w:cs="Times New Roman"/>
                <w:w w:val="99"/>
                <w:lang w:val="kk-KZ"/>
              </w:rPr>
              <w:t>тағамдардан  құрастырады</w:t>
            </w: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w w:val="99"/>
                <w:lang w:val="kk-KZ"/>
              </w:rPr>
              <w:t xml:space="preserve">- жарнама жасайды </w:t>
            </w:r>
          </w:p>
          <w:p w:rsidR="00E825A0" w:rsidRPr="009B5D1C" w:rsidRDefault="00E825A0" w:rsidP="00E825A0">
            <w:pPr>
              <w:rPr>
                <w:rFonts w:ascii="Times New Roman" w:hAnsi="Times New Roman" w:cs="Times New Roman"/>
                <w:lang w:val="kk-KZ"/>
              </w:rPr>
            </w:pP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825A0" w:rsidRPr="009B5D1C" w:rsidRDefault="00E825A0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DA5EA4" w:rsidRPr="009B5D1C" w:rsidRDefault="00DA5EA4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DA5EA4" w:rsidRPr="009B5D1C" w:rsidRDefault="00DA5EA4" w:rsidP="00DA5EA4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90169D" w:rsidRPr="009B5D1C" w:rsidRDefault="0090169D" w:rsidP="009016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169D" w:rsidRPr="009B5D1C" w:rsidRDefault="0090169D" w:rsidP="00B06CD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lang w:val="kk-KZ"/>
              </w:rPr>
              <w:t>2 мин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w w:val="99"/>
                <w:lang w:val="kk-KZ"/>
              </w:rPr>
            </w:pP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ҚБ: «Өзіңді өзің бағала»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Өз-өздерін бағалайды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Дескриптор: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 xml:space="preserve">- </w:t>
            </w:r>
            <w:r w:rsidRPr="009B5D1C">
              <w:rPr>
                <w:rFonts w:ascii="Times New Roman" w:hAnsi="Times New Roman" w:cs="Times New Roman"/>
                <w:w w:val="99"/>
                <w:lang w:val="kk-KZ"/>
              </w:rPr>
              <w:t xml:space="preserve">тамақтану режимін </w:t>
            </w:r>
            <w:r w:rsidRPr="009B5D1C">
              <w:rPr>
                <w:rFonts w:ascii="Times New Roman" w:hAnsi="Times New Roman" w:cs="Times New Roman"/>
                <w:lang w:val="kk-KZ"/>
              </w:rPr>
              <w:t xml:space="preserve">сақтайды </w:t>
            </w:r>
          </w:p>
          <w:p w:rsidR="00803213" w:rsidRPr="009B5D1C" w:rsidRDefault="0090169D" w:rsidP="00DA5EA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w w:val="99"/>
                <w:lang w:val="kk-KZ"/>
              </w:rPr>
              <w:t>- ас мәзірін дайындайды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36" w:rsidRPr="009B5D1C" w:rsidRDefault="002B4E13" w:rsidP="000A2726">
            <w:pPr>
              <w:rPr>
                <w:rFonts w:ascii="Times New Roman" w:hAnsi="Times New Roman" w:cs="Times New Roman"/>
                <w:b/>
                <w:w w:val="99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1-тапсырма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: </w:t>
            </w:r>
            <w:r w:rsidR="00200436"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ТЖ.</w:t>
            </w:r>
            <w:r w:rsidR="00200436" w:rsidRPr="009B5D1C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kk-KZ"/>
              </w:rPr>
              <w:t xml:space="preserve"> «Сөздерді суретпен сәйкестендір» әдісі.</w:t>
            </w:r>
            <w:r w:rsidR="00200436"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0A2726" w:rsidRPr="009B5D1C" w:rsidRDefault="000A2726" w:rsidP="000A272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Тақтаға суреттер ілінеді. Сол суреттердің қазақша, орысша, ағылшынша сөздерін тауып жанына  бекітіп,жапсырады.</w:t>
            </w:r>
          </w:p>
          <w:p w:rsidR="000A2726" w:rsidRPr="009B5D1C" w:rsidRDefault="007B0264" w:rsidP="000A272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1-т</w:t>
            </w:r>
            <w:r w:rsidR="00174FD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оп</w:t>
            </w: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 </w:t>
            </w:r>
            <w:r w:rsidR="000A272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Нан-хлеб-bread</w:t>
            </w:r>
          </w:p>
          <w:p w:rsidR="000A2726" w:rsidRPr="009B5D1C" w:rsidRDefault="007B0264" w:rsidP="000A272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2-т</w:t>
            </w:r>
            <w:r w:rsidR="00174FD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оп</w:t>
            </w: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</w:t>
            </w:r>
            <w:r w:rsidR="000A272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Бесбармақ –бесбармак –beshbarmak</w:t>
            </w:r>
          </w:p>
          <w:p w:rsidR="007B0264" w:rsidRPr="009B5D1C" w:rsidRDefault="007B0264" w:rsidP="007B026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3-т</w:t>
            </w:r>
            <w:r w:rsidR="00174FD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оп</w:t>
            </w: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</w:t>
            </w:r>
            <w:r w:rsidR="000A272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Айран – </w:t>
            </w:r>
            <w:r w:rsidR="00691995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кефир</w:t>
            </w:r>
            <w:r w:rsidR="000A272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-</w:t>
            </w:r>
            <w:r w:rsidR="005E5C57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kefir</w:t>
            </w:r>
          </w:p>
          <w:p w:rsidR="00576A41" w:rsidRPr="009B5D1C" w:rsidRDefault="005C3DB4" w:rsidP="00A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-Бұларды жалпы бір сөзбен не деп айтамыз?</w:t>
            </w:r>
          </w:p>
          <w:p w:rsidR="00E825A0" w:rsidRPr="009B5D1C" w:rsidRDefault="00E825A0" w:rsidP="00A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2-тапсырма: </w:t>
            </w: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 xml:space="preserve">ТЖ. </w:t>
            </w:r>
            <w:r w:rsidRPr="009B5D1C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kk-KZ"/>
              </w:rPr>
              <w:t>«Біздің өнім» әдісі.</w:t>
            </w: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1-топ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: </w:t>
            </w: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сүт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  тағамдарының пайдасын және жасалу жолын  түсіндіру. </w:t>
            </w: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2-топ: ұн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  тағамдарының пайдасын және жасалу жолын  түсіндіру.</w:t>
            </w:r>
          </w:p>
          <w:p w:rsidR="00200436" w:rsidRPr="009B5D1C" w:rsidRDefault="00200436" w:rsidP="002004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3-топ:ет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 тағамдарының пайдасын және жасалу жолын  түсіндіру</w:t>
            </w:r>
          </w:p>
          <w:p w:rsidR="00E825A0" w:rsidRPr="009B5D1C" w:rsidRDefault="00E825A0" w:rsidP="00A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825A0" w:rsidRPr="009B5D1C" w:rsidRDefault="00E825A0" w:rsidP="00A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3-тапсырма:</w:t>
            </w:r>
            <w:r w:rsidRPr="009B5D1C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  <w:b/>
                <w:w w:val="99"/>
                <w:lang w:val="kk-KZ"/>
              </w:rPr>
              <w:t>ТЖ. «Зерттеу» әдісі.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1-т</w:t>
            </w:r>
            <w:r w:rsidR="00174FD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оп</w:t>
            </w: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 Жемістер беріледі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2-т</w:t>
            </w:r>
            <w:r w:rsidR="00174FD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оп</w:t>
            </w: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 Көкөністер беріледі.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3-т</w:t>
            </w:r>
            <w:r w:rsidR="00174FD6"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оп</w:t>
            </w: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 Сүт тағамдар беріледі.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Оқушылардың алдарына тағамдар кесілген ыдысты беріп, өздеріне тапсырма беремін. Осы тағамдардан не жасауға болатынын? /әр топ өздерінің жұмыстарын ортаға шығып айтып, оның адам ағзасына қандай пайдасы бар екенін түсіндіріп, жарнама жасайды/</w:t>
            </w:r>
          </w:p>
          <w:p w:rsidR="00E825A0" w:rsidRPr="009B5D1C" w:rsidRDefault="00E825A0" w:rsidP="00A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825A0" w:rsidRPr="009B5D1C" w:rsidRDefault="00E825A0" w:rsidP="00A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825A0" w:rsidRPr="009B5D1C" w:rsidRDefault="00E825A0" w:rsidP="00A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0169D" w:rsidRPr="009B5D1C" w:rsidRDefault="0090169D" w:rsidP="00B06CD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4-тапсырма: 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  <w:b/>
                <w:lang w:val="kk-KZ"/>
              </w:rPr>
              <w:t xml:space="preserve">ЖЖ. «Күн тәртібін құрастыр» әдісі 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Өз күн тәртібіндегі ас мәзірін құрастыру.</w:t>
            </w:r>
          </w:p>
          <w:p w:rsidR="0090169D" w:rsidRPr="009B5D1C" w:rsidRDefault="0090169D" w:rsidP="0090169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/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Тамақтану режимін сақтау қажеттігін түсінеді/</w:t>
            </w:r>
          </w:p>
          <w:p w:rsidR="005C3DB4" w:rsidRPr="009B5D1C" w:rsidRDefault="005C3DB4" w:rsidP="008032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825A0" w:rsidRPr="00174FD6" w:rsidRDefault="00E825A0" w:rsidP="00E825A0">
            <w:pPr>
              <w:rPr>
                <w:color w:val="548DD4" w:themeColor="text2" w:themeTint="99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4325" cy="504825"/>
                  <wp:effectExtent l="19050" t="0" r="9525" b="0"/>
                  <wp:docPr id="1" name="Рисунок 1" descr="https://readpress.ru/wp-content/uploads/2017/11/fc4b2be8ec89a32d1913d56c11e8c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adpress.ru/wp-content/uploads/2017/11/fc4b2be8ec89a32d1913d56c11e8c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1247" b="18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80" cy="505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Нан-хлеб-bread</w:t>
            </w:r>
          </w:p>
          <w:p w:rsidR="00E825A0" w:rsidRPr="00174FD6" w:rsidRDefault="00E825A0" w:rsidP="00E825A0">
            <w:pPr>
              <w:rPr>
                <w:noProof/>
                <w:color w:val="548DD4" w:themeColor="text2" w:themeTint="99"/>
                <w:sz w:val="20"/>
                <w:szCs w:val="20"/>
                <w:lang w:val="kk-KZ" w:eastAsia="ru-RU"/>
              </w:rPr>
            </w:pPr>
            <w:r w:rsidRPr="00174FD6">
              <w:rPr>
                <w:noProof/>
                <w:color w:val="548DD4" w:themeColor="text2" w:themeTint="99"/>
                <w:lang w:eastAsia="ru-RU"/>
              </w:rPr>
              <w:drawing>
                <wp:inline distT="0" distB="0" distL="0" distR="0">
                  <wp:extent cx="219075" cy="447675"/>
                  <wp:effectExtent l="19050" t="0" r="9525" b="0"/>
                  <wp:docPr id="3" name="Рисунок 7" descr="http://cdn01.ru/files/users/images/40/7e/407ee4b8ee1511614534ffdd16a96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01.ru/files/users/images/40/7e/407ee4b8ee1511614534ffdd16a96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8922" t="2677" r="16579" b="7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68" cy="447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FD6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Айран – кефир -kefir</w:t>
            </w:r>
          </w:p>
          <w:p w:rsidR="00E825A0" w:rsidRPr="009B5D1C" w:rsidRDefault="00E825A0" w:rsidP="00E825A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581025"/>
                  <wp:effectExtent l="19050" t="0" r="0" b="0"/>
                  <wp:docPr id="5" name="Рисунок 4" descr="https://upload.wikimedia.org/wikipedia/commons/9/9b/Kazakh_beshbarm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9/9b/Kazakh_beshbarm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0303" t="3846" r="10204" b="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41" cy="582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9B5D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Бесбармақ –бесбармак –beshbarmak</w:t>
            </w:r>
          </w:p>
          <w:p w:rsidR="00E825A0" w:rsidRDefault="00E825A0" w:rsidP="00E825A0">
            <w:pPr>
              <w:rPr>
                <w:lang w:val="kk-KZ"/>
              </w:rPr>
            </w:pPr>
          </w:p>
          <w:p w:rsidR="008D2E05" w:rsidRDefault="008D2E05" w:rsidP="00200436">
            <w:pPr>
              <w:rPr>
                <w:rFonts w:ascii="Times New Roman" w:hAnsi="Times New Roman" w:cs="Times New Roman"/>
                <w:i/>
                <w:color w:val="FF0000"/>
                <w:sz w:val="24"/>
                <w:lang w:val="kk-KZ"/>
              </w:rPr>
            </w:pPr>
          </w:p>
          <w:p w:rsidR="008D2E05" w:rsidRDefault="008D2E05" w:rsidP="00200436">
            <w:pPr>
              <w:rPr>
                <w:rFonts w:ascii="Times New Roman" w:hAnsi="Times New Roman" w:cs="Times New Roman"/>
                <w:i/>
                <w:color w:val="FF0000"/>
                <w:sz w:val="24"/>
                <w:lang w:val="kk-KZ"/>
              </w:rPr>
            </w:pPr>
          </w:p>
          <w:p w:rsidR="00200436" w:rsidRPr="00174FD6" w:rsidRDefault="00200436" w:rsidP="00200436">
            <w:pPr>
              <w:rPr>
                <w:rFonts w:ascii="Times New Roman" w:hAnsi="Times New Roman" w:cs="Times New Roman"/>
                <w:i/>
                <w:color w:val="FF0000"/>
                <w:sz w:val="24"/>
                <w:lang w:val="kk-KZ"/>
              </w:rPr>
            </w:pPr>
            <w:r w:rsidRPr="00174FD6">
              <w:rPr>
                <w:rFonts w:ascii="Times New Roman" w:hAnsi="Times New Roman" w:cs="Times New Roman"/>
                <w:i/>
                <w:color w:val="FF0000"/>
                <w:sz w:val="24"/>
                <w:lang w:val="kk-KZ"/>
              </w:rPr>
              <w:t>Видеоролик көрсету</w:t>
            </w:r>
          </w:p>
          <w:p w:rsidR="00803213" w:rsidRDefault="00803213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2E05" w:rsidRDefault="008D2E05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2E05" w:rsidRDefault="008D2E05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2E05" w:rsidRDefault="008D2E05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2E05" w:rsidRDefault="008D2E05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2E05" w:rsidRDefault="008D2E05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2E05" w:rsidRDefault="008D2E05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2E05" w:rsidRDefault="008D2E05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03213" w:rsidRDefault="0090169D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250" cy="600075"/>
                  <wp:effectExtent l="19050" t="0" r="0" b="0"/>
                  <wp:docPr id="12" name="Рисунок 10" descr="https://massaget.kz/userdata/uploads/u64033/1428854219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ssaget.kz/userdata/uploads/u64033/1428854219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9575" t="2473" r="8372" b="10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57" cy="60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19" w:rsidRDefault="008E3B19" w:rsidP="008E3B19">
            <w:pPr>
              <w:rPr>
                <w:lang w:val="kk-KZ"/>
              </w:rPr>
            </w:pPr>
          </w:p>
          <w:p w:rsidR="008E3B19" w:rsidRDefault="0090169D" w:rsidP="008E3B19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250" cy="654256"/>
                  <wp:effectExtent l="19050" t="0" r="0" b="0"/>
                  <wp:docPr id="14" name="Рисунок 13" descr="https://pp.userapi.com/c635100/v635100927/18990/1617GC9h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p.userapi.com/c635100/v635100927/18990/1617GC9h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67" cy="654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19" w:rsidRDefault="008E3B19" w:rsidP="008E3B19">
            <w:pPr>
              <w:rPr>
                <w:lang w:val="kk-KZ"/>
              </w:rPr>
            </w:pPr>
          </w:p>
          <w:p w:rsidR="008E3B19" w:rsidRDefault="0090169D" w:rsidP="008E3B19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250" cy="609600"/>
                  <wp:effectExtent l="19050" t="0" r="0" b="0"/>
                  <wp:docPr id="15" name="Рисунок 16" descr="https://avatars.mds.yandex.net/get-pdb/472427/9294540d-6ea1-4289-8dce-0be4a23bc93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pdb/472427/9294540d-6ea1-4289-8dce-0be4a23bc93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4882" t="11471" r="12768" b="3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92" cy="61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19" w:rsidRPr="007A0F92" w:rsidRDefault="008E3B19" w:rsidP="008E3B19">
            <w:pPr>
              <w:rPr>
                <w:lang w:val="kk-KZ"/>
              </w:rPr>
            </w:pPr>
          </w:p>
          <w:p w:rsidR="00803213" w:rsidRDefault="00803213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03213" w:rsidRDefault="00803213" w:rsidP="00924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F2DC3" w:rsidRPr="0063009D" w:rsidRDefault="006F2DC3" w:rsidP="00924CD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17A83" w:rsidRPr="008D2E05" w:rsidTr="008D2E05">
        <w:trPr>
          <w:trHeight w:val="273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83" w:rsidRPr="009B5D1C" w:rsidRDefault="00517A83" w:rsidP="00517A8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517A83" w:rsidRPr="009B5D1C" w:rsidRDefault="00517A83" w:rsidP="00517A8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lang w:val="kk-KZ"/>
              </w:rPr>
              <w:t>3 мин</w:t>
            </w:r>
          </w:p>
          <w:p w:rsidR="00517A83" w:rsidRPr="009B5D1C" w:rsidRDefault="00517A83" w:rsidP="00517A8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17A83" w:rsidRPr="009B5D1C" w:rsidRDefault="00517A83" w:rsidP="00517A8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17A83" w:rsidRPr="009B5D1C" w:rsidRDefault="00517A83" w:rsidP="00517A8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17A83" w:rsidRPr="009B5D1C" w:rsidRDefault="00517A83" w:rsidP="00576A41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2C" w:rsidRPr="009B5D1C" w:rsidRDefault="00B7632C" w:rsidP="00B7632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b/>
                <w:sz w:val="24"/>
                <w:lang w:val="kk-KZ"/>
              </w:rPr>
              <w:t>Кері байланыс: «Шығу парағы»</w:t>
            </w:r>
          </w:p>
          <w:p w:rsidR="00B7632C" w:rsidRPr="009B5D1C" w:rsidRDefault="00B7632C" w:rsidP="00B763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Бірінші саты-ештеңе түсінген жоқпын</w:t>
            </w:r>
          </w:p>
          <w:p w:rsidR="00B7632C" w:rsidRPr="009B5D1C" w:rsidRDefault="00B7632C" w:rsidP="00B763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Екінші саты-түсіндім, біра</w:t>
            </w:r>
            <w:r w:rsidR="00006C65" w:rsidRPr="009B5D1C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 xml:space="preserve"> түсіндіре алмаймын</w:t>
            </w:r>
          </w:p>
          <w:p w:rsidR="002B4E13" w:rsidRPr="009B5D1C" w:rsidRDefault="00B7632C" w:rsidP="00DA0D2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B5D1C">
              <w:rPr>
                <w:rFonts w:ascii="Times New Roman" w:hAnsi="Times New Roman" w:cs="Times New Roman"/>
                <w:sz w:val="24"/>
                <w:lang w:val="kk-KZ"/>
              </w:rPr>
              <w:t>Үшінші саты-барлығын түсіндім,басқа адамға түсіндіре аламын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7A83" w:rsidRDefault="003930DE" w:rsidP="00924CD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rect id="_x0000_s1026" style="position:absolute;margin-left:10.95pt;margin-top:-2.25pt;width:108pt;height:21.2pt;z-index:251658240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>
                    <w:txbxContent>
                      <w:p w:rsidR="008D2E05" w:rsidRPr="00235AB0" w:rsidRDefault="008D2E05" w:rsidP="008D2E0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235AB0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Жетістік  парағы</w:t>
                        </w:r>
                      </w:p>
                    </w:txbxContent>
                  </v:textbox>
                </v:rect>
              </w:pict>
            </w:r>
            <w:r w:rsidR="008D2E05" w:rsidRPr="008D2E05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1690007" cy="968829"/>
                  <wp:effectExtent l="19050" t="0" r="5443" b="0"/>
                  <wp:docPr id="6" name="Рисунок 1" descr="https://cdn2.arhivurokov.ru/multiurok/html/2017/11/23/s_5a16ae9383637/img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https://cdn2.arhivurokov.ru/multiurok/html/2017/11/23/s_5a16ae9383637/img5.jpg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723" cy="96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6E" w:rsidRDefault="00A828E4" w:rsidP="00803213">
      <w:pPr>
        <w:rPr>
          <w:lang w:val="kk-KZ"/>
        </w:rPr>
      </w:pPr>
    </w:p>
    <w:sectPr w:rsidR="0049656E" w:rsidSect="0092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9DB"/>
    <w:multiLevelType w:val="hybridMultilevel"/>
    <w:tmpl w:val="22C8C962"/>
    <w:lvl w:ilvl="0" w:tplc="4BA8BB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4F6E"/>
    <w:multiLevelType w:val="multilevel"/>
    <w:tmpl w:val="023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D6"/>
    <w:rsid w:val="00006C65"/>
    <w:rsid w:val="00011E6F"/>
    <w:rsid w:val="00046ED6"/>
    <w:rsid w:val="000A2726"/>
    <w:rsid w:val="000B555B"/>
    <w:rsid w:val="001655FD"/>
    <w:rsid w:val="00174FD6"/>
    <w:rsid w:val="001A450F"/>
    <w:rsid w:val="001A7FA7"/>
    <w:rsid w:val="00200436"/>
    <w:rsid w:val="002B4E13"/>
    <w:rsid w:val="002F2A19"/>
    <w:rsid w:val="002F4602"/>
    <w:rsid w:val="003930DE"/>
    <w:rsid w:val="003B29D9"/>
    <w:rsid w:val="003E0476"/>
    <w:rsid w:val="00452798"/>
    <w:rsid w:val="004E1BB4"/>
    <w:rsid w:val="004F137F"/>
    <w:rsid w:val="00510284"/>
    <w:rsid w:val="00517A83"/>
    <w:rsid w:val="0056075A"/>
    <w:rsid w:val="00576A41"/>
    <w:rsid w:val="00595FD6"/>
    <w:rsid w:val="005A0AF9"/>
    <w:rsid w:val="005C3DB4"/>
    <w:rsid w:val="005E5C57"/>
    <w:rsid w:val="0063009D"/>
    <w:rsid w:val="00691995"/>
    <w:rsid w:val="006F2DC3"/>
    <w:rsid w:val="00793403"/>
    <w:rsid w:val="007B0264"/>
    <w:rsid w:val="007D548F"/>
    <w:rsid w:val="007E2CC4"/>
    <w:rsid w:val="007F6D6C"/>
    <w:rsid w:val="00803213"/>
    <w:rsid w:val="00821EA5"/>
    <w:rsid w:val="00852A83"/>
    <w:rsid w:val="00886398"/>
    <w:rsid w:val="008D2E05"/>
    <w:rsid w:val="008E3B19"/>
    <w:rsid w:val="008F7AA3"/>
    <w:rsid w:val="0090169D"/>
    <w:rsid w:val="00924CD2"/>
    <w:rsid w:val="00990447"/>
    <w:rsid w:val="009B5D1C"/>
    <w:rsid w:val="00A2369C"/>
    <w:rsid w:val="00A4192D"/>
    <w:rsid w:val="00A432D0"/>
    <w:rsid w:val="00A828E4"/>
    <w:rsid w:val="00A927D6"/>
    <w:rsid w:val="00AA5C70"/>
    <w:rsid w:val="00AA7CD0"/>
    <w:rsid w:val="00AE4B38"/>
    <w:rsid w:val="00B06CD8"/>
    <w:rsid w:val="00B07F03"/>
    <w:rsid w:val="00B462D6"/>
    <w:rsid w:val="00B7135D"/>
    <w:rsid w:val="00B7632C"/>
    <w:rsid w:val="00BB4E48"/>
    <w:rsid w:val="00C64E6B"/>
    <w:rsid w:val="00CC55FD"/>
    <w:rsid w:val="00D94B4F"/>
    <w:rsid w:val="00DA0D26"/>
    <w:rsid w:val="00DA5EA4"/>
    <w:rsid w:val="00E269C9"/>
    <w:rsid w:val="00E76878"/>
    <w:rsid w:val="00E825A0"/>
    <w:rsid w:val="00E933C8"/>
    <w:rsid w:val="00EE67CF"/>
    <w:rsid w:val="00FE7D5C"/>
    <w:rsid w:val="00FF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4"/>
  </w:style>
  <w:style w:type="paragraph" w:styleId="1">
    <w:name w:val="heading 1"/>
    <w:basedOn w:val="a"/>
    <w:next w:val="a"/>
    <w:link w:val="10"/>
    <w:uiPriority w:val="9"/>
    <w:qFormat/>
    <w:rsid w:val="00924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7D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No Spacing"/>
    <w:uiPriority w:val="1"/>
    <w:qFormat/>
    <w:rsid w:val="00A927D6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A927D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924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F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AA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6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76A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76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76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AAD5-D36A-443F-ADDA-796C3192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</cp:revision>
  <dcterms:created xsi:type="dcterms:W3CDTF">2018-06-12T18:10:00Z</dcterms:created>
  <dcterms:modified xsi:type="dcterms:W3CDTF">2023-02-12T19:23:00Z</dcterms:modified>
</cp:coreProperties>
</file>