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7" w:type="dxa"/>
        <w:tblInd w:w="93" w:type="dxa"/>
        <w:tblLook w:val="04A0" w:firstRow="1" w:lastRow="0" w:firstColumn="1" w:lastColumn="0" w:noHBand="0" w:noVBand="1"/>
      </w:tblPr>
      <w:tblGrid>
        <w:gridCol w:w="1698"/>
        <w:gridCol w:w="968"/>
        <w:gridCol w:w="4828"/>
        <w:gridCol w:w="1047"/>
        <w:gridCol w:w="2081"/>
        <w:gridCol w:w="3725"/>
        <w:gridCol w:w="1820"/>
      </w:tblGrid>
      <w:tr w:rsidR="00D77994" w:rsidRPr="00705EAF" w14:paraId="385D79A9" w14:textId="77777777" w:rsidTr="00826BCE">
        <w:trPr>
          <w:trHeight w:val="284"/>
        </w:trPr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0B3F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6AAB" w14:textId="30B11E23" w:rsidR="00F22412" w:rsidRPr="00705EAF" w:rsidRDefault="00141E71" w:rsidP="00F224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22412" w:rsidRPr="00705EA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8.4A Основные классы неорганических соединений. Генетическая связь.</w:t>
            </w:r>
          </w:p>
          <w:p w14:paraId="205D5A4A" w14:textId="3607477C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994" w:rsidRPr="00705EAF" w14:paraId="5241422C" w14:textId="77777777" w:rsidTr="00826BCE">
        <w:trPr>
          <w:trHeight w:val="284"/>
        </w:trPr>
        <w:tc>
          <w:tcPr>
            <w:tcW w:w="2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2BBF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 (при его наличии) педагога</w:t>
            </w:r>
          </w:p>
        </w:tc>
        <w:tc>
          <w:tcPr>
            <w:tcW w:w="13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390C" w14:textId="3F29376B" w:rsidR="00060D2E" w:rsidRPr="00705EAF" w:rsidRDefault="00141E71" w:rsidP="006505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="00060D2E"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Нарыкова</w:t>
            </w:r>
            <w:proofErr w:type="spellEnd"/>
            <w:r w:rsidR="00060D2E"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</w:t>
            </w:r>
            <w:r w:rsidR="00DA3A8D"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</w:t>
            </w:r>
          </w:p>
        </w:tc>
      </w:tr>
      <w:tr w:rsidR="00D77994" w:rsidRPr="00705EAF" w14:paraId="422C37DF" w14:textId="77777777" w:rsidTr="00826BCE">
        <w:trPr>
          <w:trHeight w:val="284"/>
        </w:trPr>
        <w:tc>
          <w:tcPr>
            <w:tcW w:w="2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7065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A76F" w14:textId="04FF43CD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6D5924" w:rsidRPr="00705EAF" w14:paraId="1A7DC95A" w14:textId="77777777" w:rsidTr="00826BCE">
        <w:trPr>
          <w:trHeight w:val="284"/>
        </w:trPr>
        <w:tc>
          <w:tcPr>
            <w:tcW w:w="2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4B17" w14:textId="6174799C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  <w:r w:rsidR="006505E4"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 8</w:t>
            </w:r>
          </w:p>
        </w:tc>
        <w:tc>
          <w:tcPr>
            <w:tcW w:w="5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8C77" w14:textId="77777777" w:rsidR="00141E71" w:rsidRPr="00705EAF" w:rsidRDefault="00141E71" w:rsidP="00141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присутствующих</w:t>
            </w:r>
          </w:p>
        </w:tc>
        <w:tc>
          <w:tcPr>
            <w:tcW w:w="7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ACA3" w14:textId="77777777" w:rsidR="00141E71" w:rsidRPr="00705EAF" w:rsidRDefault="00141E71" w:rsidP="00141E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отсутствующих</w:t>
            </w:r>
          </w:p>
        </w:tc>
      </w:tr>
      <w:tr w:rsidR="00D77994" w:rsidRPr="00705EAF" w14:paraId="1C994BE9" w14:textId="77777777" w:rsidTr="00826BCE">
        <w:trPr>
          <w:trHeight w:val="284"/>
        </w:trPr>
        <w:tc>
          <w:tcPr>
            <w:tcW w:w="2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36E4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3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C7AE" w14:textId="4BDF125E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22412" w:rsidRPr="00705E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Генетическая связь между классами неорганических соединений. </w:t>
            </w:r>
          </w:p>
        </w:tc>
      </w:tr>
      <w:tr w:rsidR="00D77994" w:rsidRPr="00705EAF" w14:paraId="51AB8196" w14:textId="77777777" w:rsidTr="00826BCE">
        <w:trPr>
          <w:trHeight w:val="544"/>
        </w:trPr>
        <w:tc>
          <w:tcPr>
            <w:tcW w:w="2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1DA20" w14:textId="533BC64D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Цели обучения </w:t>
            </w:r>
          </w:p>
        </w:tc>
        <w:tc>
          <w:tcPr>
            <w:tcW w:w="13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C51C" w14:textId="4A17024B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22412" w:rsidRPr="00705E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8.3.4.12 – исследовать генетическую связь между основными классами неорганических соединений.</w:t>
            </w:r>
          </w:p>
        </w:tc>
      </w:tr>
      <w:tr w:rsidR="00D77994" w:rsidRPr="00705EAF" w14:paraId="578FFA72" w14:textId="77777777" w:rsidTr="00826BCE">
        <w:trPr>
          <w:trHeight w:val="284"/>
        </w:trPr>
        <w:tc>
          <w:tcPr>
            <w:tcW w:w="2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3D18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урока</w:t>
            </w:r>
          </w:p>
        </w:tc>
        <w:tc>
          <w:tcPr>
            <w:tcW w:w="13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FEB4" w14:textId="72D4A20E" w:rsidR="00F22412" w:rsidRPr="00705EAF" w:rsidRDefault="00F22412" w:rsidP="00F22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Называют </w:t>
            </w: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>схемы генетической связи для металлов, неметаллов.</w:t>
            </w:r>
          </w:p>
          <w:p w14:paraId="7C7831F4" w14:textId="77777777" w:rsidR="00F22412" w:rsidRPr="00705EAF" w:rsidRDefault="00F22412" w:rsidP="00F22412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Различают</w:t>
            </w:r>
            <w:r w:rsidRPr="00705EA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схемы генетической связи для металлов, неметаллов. </w:t>
            </w:r>
            <w:r w:rsidRPr="00705EAF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705EAF">
              <w:rPr>
                <w:rFonts w:ascii="Times New Roman" w:hAnsi="Times New Roman"/>
                <w:i/>
                <w:sz w:val="20"/>
                <w:szCs w:val="20"/>
                <w:lang w:eastAsia="en-GB"/>
              </w:rPr>
              <w:t xml:space="preserve">меют </w:t>
            </w:r>
            <w:r w:rsidRPr="00705EAF">
              <w:rPr>
                <w:rFonts w:ascii="Times New Roman" w:hAnsi="Times New Roman"/>
                <w:i/>
                <w:sz w:val="20"/>
                <w:szCs w:val="20"/>
                <w:lang w:val="kk-KZ" w:eastAsia="en-GB"/>
              </w:rPr>
              <w:t xml:space="preserve">установливать взаимосвязь между </w:t>
            </w:r>
            <w:proofErr w:type="gramStart"/>
            <w:r w:rsidRPr="00705EAF">
              <w:rPr>
                <w:rFonts w:ascii="Times New Roman" w:hAnsi="Times New Roman"/>
                <w:i/>
                <w:sz w:val="20"/>
                <w:szCs w:val="20"/>
                <w:lang w:val="kk-KZ" w:eastAsia="en-GB"/>
              </w:rPr>
              <w:t xml:space="preserve">различными </w:t>
            </w:r>
            <w:r w:rsidRPr="00705EAF">
              <w:rPr>
                <w:rFonts w:ascii="Times New Roman" w:hAnsi="Times New Roman"/>
                <w:i/>
                <w:sz w:val="20"/>
                <w:szCs w:val="20"/>
                <w:lang w:eastAsia="en-GB"/>
              </w:rPr>
              <w:t xml:space="preserve"> классами</w:t>
            </w:r>
            <w:proofErr w:type="gramEnd"/>
            <w:r w:rsidRPr="00705EAF">
              <w:rPr>
                <w:rFonts w:ascii="Times New Roman" w:hAnsi="Times New Roman"/>
                <w:i/>
                <w:sz w:val="20"/>
                <w:szCs w:val="20"/>
                <w:lang w:eastAsia="en-GB"/>
              </w:rPr>
              <w:t xml:space="preserve"> неорганических соединений. Уметь осуществить цепочку превращений.</w:t>
            </w:r>
          </w:p>
          <w:p w14:paraId="340FA73F" w14:textId="2A215381" w:rsidR="00141E71" w:rsidRPr="00705EAF" w:rsidRDefault="00F22412" w:rsidP="00F224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Обьясняют</w:t>
            </w:r>
            <w:proofErr w:type="spellEnd"/>
            <w:r w:rsidRPr="00705EA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схемы генетической связи для металлов, неметаллов. </w:t>
            </w:r>
            <w:r w:rsidRPr="00705E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Понимать </w:t>
            </w:r>
            <w:r w:rsidRPr="00705EAF">
              <w:rPr>
                <w:rFonts w:ascii="Times New Roman" w:hAnsi="Times New Roman"/>
                <w:i/>
                <w:sz w:val="20"/>
                <w:szCs w:val="20"/>
                <w:lang w:eastAsia="en-GB"/>
              </w:rPr>
              <w:t>генетическую связь между основными классами неорганических соединений. Уметь анализировать</w:t>
            </w:r>
            <w:r w:rsidRPr="00705EAF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 </w:t>
            </w:r>
            <w:r w:rsidRPr="00705EAF">
              <w:rPr>
                <w:rFonts w:ascii="Times New Roman" w:hAnsi="Times New Roman"/>
                <w:i/>
                <w:sz w:val="20"/>
                <w:szCs w:val="20"/>
                <w:lang w:eastAsia="en-GB"/>
              </w:rPr>
              <w:t xml:space="preserve">и </w:t>
            </w:r>
            <w:r w:rsidRPr="00705EA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находить пути взаимопревращений веществ между классами неорганических веществ.</w:t>
            </w:r>
          </w:p>
        </w:tc>
      </w:tr>
      <w:tr w:rsidR="00D77994" w:rsidRPr="00705EAF" w14:paraId="1AA6CAD4" w14:textId="77777777" w:rsidTr="00826BCE">
        <w:trPr>
          <w:trHeight w:val="284"/>
        </w:trPr>
        <w:tc>
          <w:tcPr>
            <w:tcW w:w="27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CA18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 оценивания</w:t>
            </w:r>
          </w:p>
          <w:p w14:paraId="7960DD06" w14:textId="77777777" w:rsidR="007E20AB" w:rsidRPr="00705EAF" w:rsidRDefault="007E20AB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40"/>
              <w:gridCol w:w="7990"/>
            </w:tblGrid>
            <w:tr w:rsidR="007E20AB" w:rsidRPr="00705EAF" w14:paraId="35B0612D" w14:textId="77777777" w:rsidTr="00285A82">
              <w:trPr>
                <w:trHeight w:val="333"/>
              </w:trPr>
              <w:tc>
                <w:tcPr>
                  <w:tcW w:w="2440" w:type="dxa"/>
                  <w:shd w:val="clear" w:color="auto" w:fill="DBE5F1" w:themeFill="accent1" w:themeFillTint="33"/>
                </w:tcPr>
                <w:p w14:paraId="140C1503" w14:textId="77777777" w:rsidR="007E20AB" w:rsidRPr="00705EAF" w:rsidRDefault="007E20AB" w:rsidP="007E20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E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Знание и понимание</w:t>
                  </w:r>
                </w:p>
              </w:tc>
              <w:tc>
                <w:tcPr>
                  <w:tcW w:w="7990" w:type="dxa"/>
                </w:tcPr>
                <w:p w14:paraId="2E8EC1DF" w14:textId="22A6D6F1" w:rsidR="007E20AB" w:rsidRPr="00705EAF" w:rsidRDefault="00F22412" w:rsidP="00F2241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правильно записывает схемы генетической связи для металлов, неметаллов;</w:t>
                  </w:r>
                </w:p>
              </w:tc>
            </w:tr>
            <w:tr w:rsidR="007E20AB" w:rsidRPr="00705EAF" w14:paraId="7010A308" w14:textId="77777777" w:rsidTr="00285A82">
              <w:trPr>
                <w:trHeight w:val="555"/>
              </w:trPr>
              <w:tc>
                <w:tcPr>
                  <w:tcW w:w="2440" w:type="dxa"/>
                  <w:shd w:val="clear" w:color="auto" w:fill="DBE5F1" w:themeFill="accent1" w:themeFillTint="33"/>
                </w:tcPr>
                <w:p w14:paraId="4A8CDB08" w14:textId="77777777" w:rsidR="007E20AB" w:rsidRPr="00705EAF" w:rsidRDefault="007E20AB" w:rsidP="007E20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E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Применение</w:t>
                  </w:r>
                </w:p>
              </w:tc>
              <w:tc>
                <w:tcPr>
                  <w:tcW w:w="7990" w:type="dxa"/>
                </w:tcPr>
                <w:p w14:paraId="7590ABA5" w14:textId="77777777" w:rsidR="00F22412" w:rsidRPr="00705EAF" w:rsidRDefault="00F22412" w:rsidP="00F2241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705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cоставляет</w:t>
                  </w:r>
                  <w:proofErr w:type="spellEnd"/>
                  <w:r w:rsidRPr="00705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схеме примеры генетической связи в виде цепочки превращений;</w:t>
                  </w:r>
                </w:p>
                <w:p w14:paraId="18BB9A06" w14:textId="662870B3" w:rsidR="007E20AB" w:rsidRPr="00705EAF" w:rsidRDefault="00F22412" w:rsidP="00F2241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5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705EA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</w:t>
                  </w:r>
                  <w:proofErr w:type="spellStart"/>
                  <w:r w:rsidRPr="00705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пределяет</w:t>
                  </w:r>
                  <w:proofErr w:type="spellEnd"/>
                  <w:r w:rsidRPr="00705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место классов неорганических соединений в генетической связи;</w:t>
                  </w:r>
                </w:p>
              </w:tc>
            </w:tr>
            <w:tr w:rsidR="007E20AB" w:rsidRPr="00705EAF" w14:paraId="741AB4E2" w14:textId="77777777" w:rsidTr="00285A82">
              <w:trPr>
                <w:trHeight w:val="644"/>
              </w:trPr>
              <w:tc>
                <w:tcPr>
                  <w:tcW w:w="2440" w:type="dxa"/>
                  <w:shd w:val="clear" w:color="auto" w:fill="DBE5F1" w:themeFill="accent1" w:themeFillTint="33"/>
                </w:tcPr>
                <w:p w14:paraId="494B555A" w14:textId="77777777" w:rsidR="007E20AB" w:rsidRPr="00705EAF" w:rsidRDefault="007E20AB" w:rsidP="007E20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EA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НВП (анализ, синтез, оценка)</w:t>
                  </w:r>
                </w:p>
              </w:tc>
              <w:tc>
                <w:tcPr>
                  <w:tcW w:w="7990" w:type="dxa"/>
                </w:tcPr>
                <w:p w14:paraId="6A1649D1" w14:textId="38786A0E" w:rsidR="007E20AB" w:rsidRPr="00705EAF" w:rsidRDefault="00F22412" w:rsidP="007E20A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05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705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oсуществляет</w:t>
                  </w:r>
                  <w:proofErr w:type="spellEnd"/>
                  <w:r w:rsidRPr="00705E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схемы превращений.</w:t>
                  </w:r>
                </w:p>
              </w:tc>
            </w:tr>
          </w:tbl>
          <w:p w14:paraId="3F9A39C3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D5924" w:rsidRPr="00705EAF" w14:paraId="5F2A4E98" w14:textId="77777777" w:rsidTr="00826BCE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EA74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Этап урока/ Время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29E6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3A83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Действия ученика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7AB40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933C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Ресурсы</w:t>
            </w:r>
          </w:p>
        </w:tc>
      </w:tr>
      <w:tr w:rsidR="006D5924" w:rsidRPr="00705EAF" w14:paraId="27631778" w14:textId="77777777" w:rsidTr="00826BCE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0956" w14:textId="0F994013" w:rsidR="00141E71" w:rsidRPr="00705EAF" w:rsidRDefault="00141E71" w:rsidP="00D779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Начало урока 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2E46" w14:textId="3ED63B0D" w:rsidR="00817C15" w:rsidRPr="00705EAF" w:rsidRDefault="00141E71" w:rsidP="008403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8B5C08" w:rsidRPr="00705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Повторение пройденного.</w:t>
            </w:r>
          </w:p>
          <w:p w14:paraId="0944A670" w14:textId="43A88692" w:rsidR="00EC0386" w:rsidRPr="00705EAF" w:rsidRDefault="00EC0386" w:rsidP="00817C1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Задание 1</w:t>
            </w:r>
          </w:p>
          <w:p w14:paraId="16A00BD9" w14:textId="10863FA7" w:rsidR="00817C15" w:rsidRPr="00705EAF" w:rsidRDefault="00817C15" w:rsidP="00817C1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Игра «Найдите соответствие». Деление класса на пары и группы.</w:t>
            </w:r>
          </w:p>
          <w:p w14:paraId="4E24F91F" w14:textId="12911416" w:rsidR="008B5C08" w:rsidRPr="00705EAF" w:rsidRDefault="008B5C08" w:rsidP="008B5C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повторить формулы и названия основных классов неорганических соединений </w:t>
            </w:r>
            <w:r w:rsidRPr="00705E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Задание: половина учащихся класса получают формулы, другая часть названия, ходят по аудитории и находят свои половинки. Так формируются пары для дальнейшей работы на уроке. По классам неорганических </w:t>
            </w:r>
            <w:proofErr w:type="gramStart"/>
            <w:r w:rsidRPr="00705EAF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соединений  формируются</w:t>
            </w:r>
            <w:proofErr w:type="gramEnd"/>
            <w:r w:rsidRPr="00705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C0386" w:rsidRPr="00705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группы – </w:t>
            </w:r>
            <w:r w:rsidRPr="00705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основания</w:t>
            </w:r>
            <w:r w:rsidR="00EC0386" w:rsidRPr="00705E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кислоты.</w:t>
            </w:r>
          </w:p>
          <w:p w14:paraId="67A66FA6" w14:textId="079DBF0F" w:rsidR="006D5924" w:rsidRPr="00705EAF" w:rsidRDefault="006D5924" w:rsidP="008B5C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B74777" wp14:editId="32660CE8">
                  <wp:extent cx="2794958" cy="1572165"/>
                  <wp:effectExtent l="0" t="0" r="571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223" cy="158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544C2F" w14:textId="0F50064E" w:rsidR="00EC0386" w:rsidRPr="00705EAF" w:rsidRDefault="008B5C08" w:rsidP="008B5C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5EA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C0386" w:rsidRPr="00705E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Задание 2</w:t>
            </w:r>
          </w:p>
          <w:p w14:paraId="7B75EE67" w14:textId="333F595E" w:rsidR="008B5C08" w:rsidRPr="00705EAF" w:rsidRDefault="008B5C08" w:rsidP="008B5C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Прием: «Построй схему»</w:t>
            </w:r>
          </w:p>
          <w:p w14:paraId="7647E4F1" w14:textId="77777777" w:rsidR="008B5C08" w:rsidRPr="00705EAF" w:rsidRDefault="008B5C08" w:rsidP="008B5C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5EA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Цель: повторить термины, понятия, классификацию веществ.</w:t>
            </w:r>
          </w:p>
          <w:p w14:paraId="3F26F7BF" w14:textId="6929704E" w:rsidR="008B5C08" w:rsidRPr="00705EAF" w:rsidRDefault="00705EAF" w:rsidP="008B5C08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5EAF">
              <w:rPr>
                <w:noProof/>
                <w:sz w:val="20"/>
                <w:szCs w:val="20"/>
              </w:rPr>
              <w:object w:dxaOrig="8955" w:dyaOrig="3765" w14:anchorId="66B740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51.4pt;height:105pt;mso-width-percent:0;mso-height-percent:0;mso-width-percent:0;mso-height-percent:0" o:ole="">
                  <v:imagedata r:id="rId5" o:title=""/>
                </v:shape>
                <o:OLEObject Type="Embed" ProgID="Paint.Picture.1" ShapeID="_x0000_i1025" DrawAspect="Content" ObjectID="_1789289695" r:id="rId6"/>
              </w:object>
            </w:r>
          </w:p>
          <w:p w14:paraId="1B69A1DF" w14:textId="77777777" w:rsidR="00141E71" w:rsidRPr="00705EAF" w:rsidRDefault="008B5C08" w:rsidP="00D6012C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705EA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9712C90" w14:textId="369CCED4" w:rsidR="00EC0386" w:rsidRPr="00705EAF" w:rsidRDefault="00EC0386" w:rsidP="00D6012C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05EAF">
              <w:rPr>
                <w:bCs/>
                <w:sz w:val="20"/>
                <w:szCs w:val="20"/>
              </w:rPr>
              <w:t>Просмотр видео для проверки и закрепления задания.</w:t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326B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537F5C69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коллаборации</w:t>
            </w:r>
          </w:p>
          <w:p w14:paraId="6FEB0C32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3F4136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5277BB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477625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формировании пар и групп для дальнейшей работы</w:t>
            </w:r>
          </w:p>
          <w:p w14:paraId="0B474AB1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E5A2AB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A2B81C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0E2857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19D169" w14:textId="38B76BA4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Заполняют схему</w:t>
            </w:r>
          </w:p>
          <w:p w14:paraId="6FA93723" w14:textId="49B51B45" w:rsidR="00EC0386" w:rsidRPr="00705EAF" w:rsidRDefault="00EC0386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E41316" w14:textId="1FBD17D9" w:rsidR="00EC0386" w:rsidRPr="00705EAF" w:rsidRDefault="00EC0386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48A60A" w14:textId="6216AF0A" w:rsidR="00EC0386" w:rsidRPr="00705EAF" w:rsidRDefault="00EC0386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45F192" w14:textId="655126D5" w:rsidR="00EC0386" w:rsidRPr="00705EAF" w:rsidRDefault="00EC0386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4BAD71" w14:textId="7349AFC0" w:rsidR="00EC0386" w:rsidRPr="00705EAF" w:rsidRDefault="00EC0386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E84193" w14:textId="252882BD" w:rsidR="00EC0386" w:rsidRPr="00705EAF" w:rsidRDefault="00EC0386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2C5A83" w14:textId="269922DE" w:rsidR="00EC0386" w:rsidRPr="00705EAF" w:rsidRDefault="00EC0386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DB58DE" w14:textId="08ED1BA9" w:rsidR="00EC0386" w:rsidRPr="00705EAF" w:rsidRDefault="00EC0386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4AE229" w14:textId="52D30879" w:rsidR="00EC0386" w:rsidRPr="00705EAF" w:rsidRDefault="00EC0386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F8F209" w14:textId="5D6A0235" w:rsidR="00EC0386" w:rsidRPr="00705EAF" w:rsidRDefault="00EC0386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34ACAC" w14:textId="532D6B9D" w:rsidR="00EC0386" w:rsidRPr="00705EAF" w:rsidRDefault="00EC0386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20F3CF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4CEE84C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B27985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C78820" w14:textId="187A9B6E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B933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714E2BDC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4BA63C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A619D9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C6B6887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9EB172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3B17DE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27D3EF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48070F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BD28A3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BF8058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BAEEF1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D11519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3477" w:type="dxa"/>
              <w:tblLook w:val="04A0" w:firstRow="1" w:lastRow="0" w:firstColumn="1" w:lastColumn="0" w:noHBand="0" w:noVBand="1"/>
            </w:tblPr>
            <w:tblGrid>
              <w:gridCol w:w="1705"/>
              <w:gridCol w:w="1772"/>
            </w:tblGrid>
            <w:tr w:rsidR="00D6012C" w:rsidRPr="00705EAF" w14:paraId="0EF89003" w14:textId="77777777" w:rsidTr="00285A82">
              <w:trPr>
                <w:trHeight w:val="555"/>
              </w:trPr>
              <w:tc>
                <w:tcPr>
                  <w:tcW w:w="1705" w:type="dxa"/>
                </w:tcPr>
                <w:p w14:paraId="27232E62" w14:textId="77777777" w:rsidR="00D6012C" w:rsidRPr="00705EAF" w:rsidRDefault="00D6012C" w:rsidP="00D6012C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705EAF">
                    <w:rPr>
                      <w:sz w:val="20"/>
                      <w:szCs w:val="20"/>
                    </w:rPr>
                    <w:t>Критериии</w:t>
                  </w:r>
                  <w:proofErr w:type="spellEnd"/>
                  <w:r w:rsidRPr="00705EAF">
                    <w:rPr>
                      <w:sz w:val="20"/>
                      <w:szCs w:val="20"/>
                    </w:rPr>
                    <w:t xml:space="preserve"> оценивания:</w:t>
                  </w:r>
                </w:p>
              </w:tc>
              <w:tc>
                <w:tcPr>
                  <w:tcW w:w="1772" w:type="dxa"/>
                </w:tcPr>
                <w:p w14:paraId="0BB73853" w14:textId="77777777" w:rsidR="00D6012C" w:rsidRPr="00705EAF" w:rsidRDefault="00D6012C" w:rsidP="00D6012C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Дескрипторы</w:t>
                  </w:r>
                </w:p>
              </w:tc>
            </w:tr>
            <w:tr w:rsidR="00D6012C" w:rsidRPr="00705EAF" w14:paraId="3465A4F9" w14:textId="77777777" w:rsidTr="00285A82">
              <w:trPr>
                <w:trHeight w:val="1377"/>
              </w:trPr>
              <w:tc>
                <w:tcPr>
                  <w:tcW w:w="1705" w:type="dxa"/>
                </w:tcPr>
                <w:p w14:paraId="70B97DFB" w14:textId="77777777" w:rsidR="00D6012C" w:rsidRPr="00705EAF" w:rsidRDefault="00D6012C" w:rsidP="00D6012C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Знает термины и понятия</w:t>
                  </w:r>
                </w:p>
              </w:tc>
              <w:tc>
                <w:tcPr>
                  <w:tcW w:w="1772" w:type="dxa"/>
                </w:tcPr>
                <w:p w14:paraId="1722FD8C" w14:textId="77777777" w:rsidR="00D6012C" w:rsidRPr="00705EAF" w:rsidRDefault="00D6012C" w:rsidP="00D6012C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Называет термины и понятия (по 1 баллу за каждый ответ)</w:t>
                  </w:r>
                </w:p>
              </w:tc>
            </w:tr>
          </w:tbl>
          <w:p w14:paraId="42BDF81C" w14:textId="77777777" w:rsidR="00D6012C" w:rsidRPr="00705EAF" w:rsidRDefault="00D6012C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E0D0" w14:textId="7465F4E8" w:rsidR="00285A82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85A82"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Карточки с формулами и названиями веществ</w:t>
            </w:r>
          </w:p>
          <w:p w14:paraId="21C0DE6F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914D6E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483323" w14:textId="06714C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8F1F29" w14:textId="64AB4EFE" w:rsidR="00840391" w:rsidRPr="00705EAF" w:rsidRDefault="0084039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026415" w14:textId="45C62C21" w:rsidR="00840391" w:rsidRPr="00705EAF" w:rsidRDefault="0084039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97D829" w14:textId="77777777" w:rsidR="00840391" w:rsidRPr="00705EAF" w:rsidRDefault="0084039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6C847C" w14:textId="6010880B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Раздаточный материал </w:t>
            </w:r>
            <w:r w:rsidR="002B2D84"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схемы</w:t>
            </w:r>
          </w:p>
          <w:p w14:paraId="0CE424C3" w14:textId="0C725A42" w:rsidR="002B2D84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Презентация </w:t>
            </w:r>
          </w:p>
        </w:tc>
      </w:tr>
      <w:tr w:rsidR="006D5924" w:rsidRPr="00705EAF" w14:paraId="299E065A" w14:textId="77777777" w:rsidTr="00826BCE">
        <w:trPr>
          <w:trHeight w:val="49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2D23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Середина урока:  </w:t>
            </w:r>
          </w:p>
          <w:p w14:paraId="463869B0" w14:textId="623E47F2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Объяснение нового материала </w:t>
            </w:r>
          </w:p>
          <w:p w14:paraId="60BB4499" w14:textId="0B437E92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5B6A7A" w14:textId="49109014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742D3A" w14:textId="1A8250AB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5D7C2D" w14:textId="61718BD5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0E6124" w14:textId="2EB17819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9591EA3" w14:textId="1AF93EF7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F144D9" w14:textId="50EB1EBC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06ED55" w14:textId="0FCBCA52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1D699C" w14:textId="3B693387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EAA22D" w14:textId="3D5C73E9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D78A23" w14:textId="4DDB280C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9C2B33" w14:textId="6132315F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9CEE70" w14:textId="6874323A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B7B85B" w14:textId="3F285A5E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9F72E5" w14:textId="6E07927B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8B69FA" w14:textId="066D67E0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36BDDD" w14:textId="051E97B0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ADEA99" w14:textId="080D90C7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77E7AF" w14:textId="11FFD053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E7CDBC" w14:textId="60CC601D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9028EE" w14:textId="047EF7A0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EE5B57" w14:textId="7432E481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752924" w14:textId="2CB822B8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18C21D" w14:textId="63DBA122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C183F1" w14:textId="49EFB8A6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8B9B23" w14:textId="62CB5798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EC3FCE" w14:textId="5B5896A7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98762F" w14:textId="23FACA09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25708B" w14:textId="225B63F5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483A22" w14:textId="7CEB17BF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FAE72E" w14:textId="7183C605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50A6C0" w14:textId="1C19F42F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B98026" w14:textId="2975F9D0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FD6965" w14:textId="6DC11072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A0CD91" w14:textId="0DFAF9BD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4B74C4" w14:textId="19CB6A62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BCE9B9" w14:textId="095F39EC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3DD2CD" w14:textId="4FCCC190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2A88E6" w14:textId="63D2ECB8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D030C7" w14:textId="26EC0548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7935D78" w14:textId="7B7594EA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DECA6B" w14:textId="46085CFD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E421E3" w14:textId="4FF4E259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9C44DB" w14:textId="060A34D8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99E72F" w14:textId="3B46DB8F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61E39A" w14:textId="4E655EF0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F80EC8" w14:textId="445BD038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0C1CD8" w14:textId="053BC81C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закрепление </w:t>
            </w:r>
          </w:p>
          <w:p w14:paraId="562BC6ED" w14:textId="687B5C0B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63EBAE" w14:textId="23E1C6EF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849537" w14:textId="735D43AE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FA6F35" w14:textId="31892DFB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B5B4F8" w14:textId="33EC968A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57FD22" w14:textId="4896C264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AC4347" w14:textId="1D9DE98A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E151871" w14:textId="1A578191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125B56" w14:textId="1D46CCE8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2FB1E1" w14:textId="00C7D72A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96123E" w14:textId="51469FE7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713BEC" w14:textId="1C14842F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1FC26F" w14:textId="0F73017B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0C8767" w14:textId="5DB34B57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5E290A" w14:textId="315935B5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66E28C3" w14:textId="0B1E89AC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94543E" w14:textId="2E709050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5D12F9" w14:textId="77777777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C0F489" w14:textId="5371E1DE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F2E108" w14:textId="77777777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3F4027" w14:textId="77777777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1F2B92" w14:textId="77777777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904E90" w14:textId="77777777" w:rsidR="00D77994" w:rsidRPr="00705EAF" w:rsidRDefault="00D7799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BB7E16" w14:textId="441DE7F3" w:rsidR="00141E71" w:rsidRPr="00705EAF" w:rsidRDefault="00141E71" w:rsidP="00D779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89AC" w14:textId="0C0E8959" w:rsidR="00D6012C" w:rsidRPr="00705EAF" w:rsidRDefault="00D6012C" w:rsidP="00D6012C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705EAF">
              <w:rPr>
                <w:b/>
                <w:bCs/>
                <w:sz w:val="20"/>
                <w:szCs w:val="20"/>
              </w:rPr>
              <w:lastRenderedPageBreak/>
              <w:t>Переход к новой теме.</w:t>
            </w:r>
          </w:p>
          <w:p w14:paraId="24B7D8DA" w14:textId="29A7C558" w:rsidR="00EC0386" w:rsidRPr="00705EAF" w:rsidRDefault="00EC0386" w:rsidP="00D6012C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705EAF">
              <w:rPr>
                <w:b/>
                <w:bCs/>
                <w:sz w:val="20"/>
                <w:szCs w:val="20"/>
              </w:rPr>
              <w:t>Задание 3</w:t>
            </w:r>
          </w:p>
          <w:p w14:paraId="240C2ECA" w14:textId="12A2DD4D" w:rsidR="00D6012C" w:rsidRPr="00705EAF" w:rsidRDefault="00D6012C" w:rsidP="00D6012C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705EAF">
              <w:rPr>
                <w:b/>
                <w:bCs/>
                <w:sz w:val="20"/>
                <w:szCs w:val="20"/>
              </w:rPr>
              <w:t>Прием «Домино»</w:t>
            </w:r>
          </w:p>
          <w:p w14:paraId="026BAEB6" w14:textId="77777777" w:rsidR="00D6012C" w:rsidRPr="00705EAF" w:rsidRDefault="00D6012C" w:rsidP="00D6012C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05EAF">
              <w:rPr>
                <w:bCs/>
                <w:sz w:val="20"/>
                <w:szCs w:val="20"/>
              </w:rPr>
              <w:t xml:space="preserve">Цель: повторить химические </w:t>
            </w:r>
            <w:proofErr w:type="gramStart"/>
            <w:r w:rsidRPr="00705EAF">
              <w:rPr>
                <w:bCs/>
                <w:sz w:val="20"/>
                <w:szCs w:val="20"/>
              </w:rPr>
              <w:t>свойства  металлов</w:t>
            </w:r>
            <w:proofErr w:type="gramEnd"/>
            <w:r w:rsidRPr="00705EAF">
              <w:rPr>
                <w:bCs/>
                <w:sz w:val="20"/>
                <w:szCs w:val="20"/>
              </w:rPr>
              <w:t>, неметаллов, оксидов, оснований, кислот и солей. Сделать переход к новой теме.</w:t>
            </w:r>
          </w:p>
          <w:p w14:paraId="781A3FD9" w14:textId="77777777" w:rsidR="00D6012C" w:rsidRPr="00705EAF" w:rsidRDefault="00D6012C" w:rsidP="00D6012C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  <w:p w14:paraId="22106FD5" w14:textId="77777777" w:rsidR="00D6012C" w:rsidRPr="00705EAF" w:rsidRDefault="00D6012C" w:rsidP="00D6012C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05EAF">
              <w:rPr>
                <w:bCs/>
                <w:sz w:val="20"/>
                <w:szCs w:val="20"/>
              </w:rPr>
              <w:t>Для того что бы определить тему урока вам необходимо найти соответствие между исходными веществами левой части и продуктами реакции правой части и составить из полученных слов тему урока.</w:t>
            </w:r>
          </w:p>
          <w:p w14:paraId="3AE0CFE2" w14:textId="00F74675" w:rsidR="00D6012C" w:rsidRPr="00705EAF" w:rsidRDefault="00D6012C" w:rsidP="00D6012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1221A9B" wp14:editId="64635A5A">
                  <wp:extent cx="3550920" cy="1229337"/>
                  <wp:effectExtent l="0" t="0" r="0" b="317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700" cy="124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DB43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DA33C1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93EC4A" w14:textId="2125CA84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Строят домино по уравнениям реакции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8AFB" w14:textId="77777777" w:rsidR="00D6012C" w:rsidRPr="00705EAF" w:rsidRDefault="00D6012C" w:rsidP="00F658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3477" w:type="dxa"/>
              <w:tblLook w:val="04A0" w:firstRow="1" w:lastRow="0" w:firstColumn="1" w:lastColumn="0" w:noHBand="0" w:noVBand="1"/>
            </w:tblPr>
            <w:tblGrid>
              <w:gridCol w:w="1536"/>
              <w:gridCol w:w="1941"/>
            </w:tblGrid>
            <w:tr w:rsidR="008956D7" w:rsidRPr="00705EAF" w14:paraId="0945BF94" w14:textId="77777777" w:rsidTr="00285A82">
              <w:trPr>
                <w:trHeight w:val="142"/>
              </w:trPr>
              <w:tc>
                <w:tcPr>
                  <w:tcW w:w="1536" w:type="dxa"/>
                </w:tcPr>
                <w:p w14:paraId="3FC13DB1" w14:textId="77777777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705EAF">
                    <w:rPr>
                      <w:sz w:val="20"/>
                      <w:szCs w:val="20"/>
                    </w:rPr>
                    <w:t>Критериии</w:t>
                  </w:r>
                  <w:proofErr w:type="spellEnd"/>
                  <w:r w:rsidRPr="00705EAF">
                    <w:rPr>
                      <w:sz w:val="20"/>
                      <w:szCs w:val="20"/>
                    </w:rPr>
                    <w:t xml:space="preserve"> оценивания:</w:t>
                  </w:r>
                </w:p>
              </w:tc>
              <w:tc>
                <w:tcPr>
                  <w:tcW w:w="1941" w:type="dxa"/>
                </w:tcPr>
                <w:p w14:paraId="73687462" w14:textId="77777777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Дескрипторы</w:t>
                  </w:r>
                </w:p>
              </w:tc>
            </w:tr>
            <w:tr w:rsidR="008956D7" w:rsidRPr="00705EAF" w14:paraId="409721C5" w14:textId="77777777" w:rsidTr="00285A82">
              <w:trPr>
                <w:trHeight w:val="142"/>
              </w:trPr>
              <w:tc>
                <w:tcPr>
                  <w:tcW w:w="1536" w:type="dxa"/>
                </w:tcPr>
                <w:p w14:paraId="53D33A80" w14:textId="77777777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 xml:space="preserve">Знает </w:t>
                  </w:r>
                  <w:r w:rsidRPr="00705EAF">
                    <w:rPr>
                      <w:bCs/>
                      <w:sz w:val="20"/>
                      <w:szCs w:val="20"/>
                    </w:rPr>
                    <w:t>химические свойства  металлов, неметаллов, оксидов, оснований, кислот и солей.</w:t>
                  </w:r>
                </w:p>
              </w:tc>
              <w:tc>
                <w:tcPr>
                  <w:tcW w:w="1941" w:type="dxa"/>
                </w:tcPr>
                <w:p w14:paraId="69782101" w14:textId="77777777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Находит соответствующие реакции (по 1 баллу за каждый ответ)</w:t>
                  </w:r>
                </w:p>
              </w:tc>
            </w:tr>
          </w:tbl>
          <w:p w14:paraId="40D34C90" w14:textId="77777777" w:rsidR="00D6012C" w:rsidRPr="00705EAF" w:rsidRDefault="00D6012C" w:rsidP="00F658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91A40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0E3755C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Раздаточный материал – «домино»</w:t>
            </w:r>
          </w:p>
          <w:p w14:paraId="052CFACC" w14:textId="15CC6ED0" w:rsidR="002B2D84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Презентация </w:t>
            </w:r>
          </w:p>
        </w:tc>
      </w:tr>
      <w:tr w:rsidR="006D5924" w:rsidRPr="00705EAF" w14:paraId="6E1A0A65" w14:textId="77777777" w:rsidTr="00826BCE">
        <w:trPr>
          <w:trHeight w:val="2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684E9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F885" w14:textId="54DBDFA1" w:rsidR="00EC0386" w:rsidRPr="00705EAF" w:rsidRDefault="00EC0386" w:rsidP="00D6012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14:paraId="121F111D" w14:textId="5AE637F4" w:rsidR="00EC0386" w:rsidRPr="00705EAF" w:rsidRDefault="00EC0386" w:rsidP="00D6012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Задание 4</w:t>
            </w:r>
          </w:p>
          <w:p w14:paraId="7FDD5560" w14:textId="244A91BE" w:rsidR="00D6012C" w:rsidRPr="00705EAF" w:rsidRDefault="00D6012C" w:rsidP="00D6012C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Стадия осмысления</w:t>
            </w:r>
          </w:p>
          <w:p w14:paraId="692153A9" w14:textId="77777777" w:rsidR="00D6012C" w:rsidRPr="00705EAF" w:rsidRDefault="00D6012C" w:rsidP="00D60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Прием: «Вставьте слово в нужное место»</w:t>
            </w:r>
          </w:p>
          <w:p w14:paraId="5275DF6E" w14:textId="0EB4B489" w:rsidR="00D6012C" w:rsidRPr="00705EAF" w:rsidRDefault="00D6012C" w:rsidP="008956D7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705EAF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60E3F6D" wp14:editId="41FAD30F">
                  <wp:extent cx="2710928" cy="1180097"/>
                  <wp:effectExtent l="0" t="0" r="0" b="127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475" cy="118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9513C" w14:textId="77777777" w:rsidR="00D6012C" w:rsidRPr="00705EAF" w:rsidRDefault="00D6012C" w:rsidP="00D6012C">
            <w:pPr>
              <w:jc w:val="both"/>
              <w:rPr>
                <w:sz w:val="20"/>
                <w:szCs w:val="20"/>
              </w:rPr>
            </w:pPr>
          </w:p>
          <w:p w14:paraId="737E2F34" w14:textId="77777777" w:rsidR="00D6012C" w:rsidRPr="00705EAF" w:rsidRDefault="00D6012C" w:rsidP="00D60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hAnsi="Times New Roman" w:cs="Times New Roman"/>
                <w:i/>
                <w:sz w:val="20"/>
                <w:szCs w:val="20"/>
              </w:rPr>
              <w:t>Данное задание помогает учащимся дать определение гомологической связи и гомологическому ряду.</w:t>
            </w:r>
          </w:p>
          <w:p w14:paraId="4AE5D7E0" w14:textId="77777777" w:rsidR="00D6012C" w:rsidRPr="00705EAF" w:rsidRDefault="00D6012C" w:rsidP="00D60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Что показывает данная цепочка?</w:t>
            </w:r>
          </w:p>
          <w:p w14:paraId="6E977B1F" w14:textId="77777777" w:rsidR="00D6012C" w:rsidRPr="00705EAF" w:rsidRDefault="00D6012C" w:rsidP="00D60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- В ряду из </w:t>
            </w:r>
            <w:proofErr w:type="spellStart"/>
            <w:r w:rsidRPr="00705EAF">
              <w:rPr>
                <w:rFonts w:ascii="Times New Roman" w:hAnsi="Times New Roman" w:cs="Times New Roman"/>
                <w:sz w:val="20"/>
                <w:szCs w:val="20"/>
              </w:rPr>
              <w:t>левостоящего</w:t>
            </w:r>
            <w:proofErr w:type="spellEnd"/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 можно получить </w:t>
            </w:r>
            <w:proofErr w:type="spellStart"/>
            <w:r w:rsidRPr="00705EAF">
              <w:rPr>
                <w:rFonts w:ascii="Times New Roman" w:hAnsi="Times New Roman" w:cs="Times New Roman"/>
                <w:sz w:val="20"/>
                <w:szCs w:val="20"/>
              </w:rPr>
              <w:t>правостоящий</w:t>
            </w:r>
            <w:proofErr w:type="spellEnd"/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, т.е. мы видим ряд взаимосвязи веществ. </w:t>
            </w:r>
          </w:p>
          <w:p w14:paraId="445B50CB" w14:textId="77777777" w:rsidR="00D6012C" w:rsidRPr="00705EAF" w:rsidRDefault="00D6012C" w:rsidP="00D601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Давайте дадим определение генетической связи и генетическому ряду. </w:t>
            </w:r>
          </w:p>
          <w:p w14:paraId="7E375163" w14:textId="77777777" w:rsidR="00D6012C" w:rsidRPr="00705EAF" w:rsidRDefault="00D6012C" w:rsidP="00D601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Генетическая связь – </w:t>
            </w:r>
            <w:r w:rsidRPr="00705EAF">
              <w:rPr>
                <w:rFonts w:ascii="Times New Roman" w:eastAsia="Times New Roman" w:hAnsi="Times New Roman" w:cs="Times New Roman"/>
                <w:sz w:val="20"/>
                <w:szCs w:val="20"/>
              </w:rPr>
              <w:t>это связь между веществами разных классов, образованных одним химическим элементом, связанных взаимопревращениями и отражающая единство их происхождения.</w:t>
            </w:r>
          </w:p>
          <w:p w14:paraId="2B3A3468" w14:textId="77777777" w:rsidR="00D6012C" w:rsidRPr="00705EAF" w:rsidRDefault="00D6012C" w:rsidP="00D6012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Генетический ряд – </w:t>
            </w:r>
            <w:r w:rsidRPr="00705EAF">
              <w:rPr>
                <w:rFonts w:ascii="Times New Roman" w:eastAsia="Times New Roman" w:hAnsi="Times New Roman" w:cs="Times New Roman"/>
                <w:sz w:val="20"/>
                <w:szCs w:val="20"/>
              </w:rPr>
              <w:t>это ряд веществ, разных классов соединений, содержащий в своем составе один и тот же химический элемент.</w:t>
            </w:r>
          </w:p>
          <w:p w14:paraId="2E05ACCC" w14:textId="4CFD6B19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638A6" w14:textId="77777777" w:rsidR="00285A82" w:rsidRPr="00705EAF" w:rsidRDefault="00285A82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C2D2E5" w14:textId="6443A9BF" w:rsidR="00285A82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Называют формулы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16B4B" w14:textId="393D3804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3477" w:type="dxa"/>
              <w:tblLook w:val="04A0" w:firstRow="1" w:lastRow="0" w:firstColumn="1" w:lastColumn="0" w:noHBand="0" w:noVBand="1"/>
            </w:tblPr>
            <w:tblGrid>
              <w:gridCol w:w="1737"/>
              <w:gridCol w:w="1740"/>
            </w:tblGrid>
            <w:tr w:rsidR="008956D7" w:rsidRPr="00705EAF" w14:paraId="2A9ACBAA" w14:textId="77777777" w:rsidTr="00285A82">
              <w:trPr>
                <w:trHeight w:val="142"/>
              </w:trPr>
              <w:tc>
                <w:tcPr>
                  <w:tcW w:w="1737" w:type="dxa"/>
                </w:tcPr>
                <w:p w14:paraId="2335C84F" w14:textId="77777777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705EAF">
                    <w:rPr>
                      <w:sz w:val="20"/>
                      <w:szCs w:val="20"/>
                    </w:rPr>
                    <w:t>Критериии</w:t>
                  </w:r>
                  <w:proofErr w:type="spellEnd"/>
                  <w:r w:rsidRPr="00705EAF">
                    <w:rPr>
                      <w:sz w:val="20"/>
                      <w:szCs w:val="20"/>
                    </w:rPr>
                    <w:t xml:space="preserve"> оценивания:</w:t>
                  </w:r>
                </w:p>
              </w:tc>
              <w:tc>
                <w:tcPr>
                  <w:tcW w:w="1740" w:type="dxa"/>
                </w:tcPr>
                <w:p w14:paraId="61523A7E" w14:textId="77777777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Дескрипторы</w:t>
                  </w:r>
                </w:p>
              </w:tc>
            </w:tr>
            <w:tr w:rsidR="008956D7" w:rsidRPr="00705EAF" w14:paraId="1A7CC266" w14:textId="77777777" w:rsidTr="00285A82">
              <w:trPr>
                <w:trHeight w:val="142"/>
              </w:trPr>
              <w:tc>
                <w:tcPr>
                  <w:tcW w:w="1737" w:type="dxa"/>
                </w:tcPr>
                <w:p w14:paraId="0F841513" w14:textId="1E224C02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Знает взаимосвязь химических веществ в цепочке превращений</w:t>
                  </w:r>
                </w:p>
              </w:tc>
              <w:tc>
                <w:tcPr>
                  <w:tcW w:w="1740" w:type="dxa"/>
                </w:tcPr>
                <w:p w14:paraId="592924FC" w14:textId="63C99051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Показывает взаимосвязь химических веществ в цепочке превращений (по 1 баллу за каждую цепочку)</w:t>
                  </w:r>
                </w:p>
              </w:tc>
            </w:tr>
          </w:tbl>
          <w:p w14:paraId="101DD665" w14:textId="77777777" w:rsidR="007E20AB" w:rsidRPr="00705EAF" w:rsidRDefault="007E20AB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925E" w14:textId="5EC3CC7F" w:rsidR="00141E71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Презентация </w:t>
            </w:r>
          </w:p>
        </w:tc>
      </w:tr>
      <w:tr w:rsidR="006D5924" w:rsidRPr="00705EAF" w14:paraId="6EDE2891" w14:textId="77777777" w:rsidTr="00826BCE">
        <w:trPr>
          <w:trHeight w:val="2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DB442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B0F3F" w14:textId="77777777" w:rsidR="00EC0386" w:rsidRPr="00705EAF" w:rsidRDefault="00EC0386" w:rsidP="008956D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D6C004" w14:textId="310287A8" w:rsidR="008956D7" w:rsidRPr="00705EAF" w:rsidRDefault="008956D7" w:rsidP="00895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hAnsi="Times New Roman" w:cs="Times New Roman"/>
                <w:b/>
                <w:sz w:val="20"/>
                <w:szCs w:val="20"/>
              </w:rPr>
              <w:t>Прием:</w:t>
            </w: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5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«Найди лишнее».</w:t>
            </w: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  Работа в тетрадях.</w:t>
            </w:r>
          </w:p>
          <w:p w14:paraId="05279009" w14:textId="34088DE5" w:rsidR="00D77994" w:rsidRPr="00705EAF" w:rsidRDefault="00D77994" w:rsidP="00895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B44FCD9" wp14:editId="6C48B78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370840</wp:posOffset>
                  </wp:positionV>
                  <wp:extent cx="3499485" cy="1968500"/>
                  <wp:effectExtent l="0" t="0" r="7620" b="0"/>
                  <wp:wrapTight wrapText="bothSides">
                    <wp:wrapPolygon edited="0">
                      <wp:start x="0" y="0"/>
                      <wp:lineTo x="0" y="21309"/>
                      <wp:lineTo x="21508" y="21309"/>
                      <wp:lineTo x="2150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6D7" w:rsidRPr="00705EAF">
              <w:rPr>
                <w:rFonts w:ascii="Times New Roman" w:hAnsi="Times New Roman" w:cs="Times New Roman"/>
                <w:sz w:val="20"/>
                <w:szCs w:val="20"/>
              </w:rPr>
              <w:t>Цель: выявить взаимосвязь</w:t>
            </w: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 между веществами разных классо</w:t>
            </w:r>
            <w:r w:rsidR="00EB57A9" w:rsidRPr="00705E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14:paraId="2382D20A" w14:textId="71D67D82" w:rsidR="00840391" w:rsidRPr="00705EAF" w:rsidRDefault="00840391" w:rsidP="00895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0A0C26" w14:textId="6FF03324" w:rsidR="008956D7" w:rsidRPr="00705EAF" w:rsidRDefault="008956D7" w:rsidP="00895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hAnsi="Times New Roman" w:cs="Times New Roman"/>
                <w:b/>
                <w:sz w:val="20"/>
                <w:szCs w:val="20"/>
              </w:rPr>
              <w:t>Задание 1).</w:t>
            </w: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 В каждом круге уберите лишнюю формулу.</w:t>
            </w:r>
          </w:p>
          <w:p w14:paraId="5380CC72" w14:textId="77777777" w:rsidR="008956D7" w:rsidRPr="00705EAF" w:rsidRDefault="008956D7" w:rsidP="008956D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05E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Индивидуальная работа в тетрадях.</w:t>
            </w:r>
          </w:p>
          <w:p w14:paraId="0F300590" w14:textId="77777777" w:rsidR="008956D7" w:rsidRPr="00705EAF" w:rsidRDefault="008956D7" w:rsidP="00895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 - постройте генетический ряд для веществ красного и синего кругов;</w:t>
            </w:r>
          </w:p>
          <w:p w14:paraId="4052181D" w14:textId="77777777" w:rsidR="008956D7" w:rsidRPr="00705EAF" w:rsidRDefault="008956D7" w:rsidP="00895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>– определите класс веществ и назовите их;</w:t>
            </w:r>
          </w:p>
          <w:p w14:paraId="40C933A6" w14:textId="77777777" w:rsidR="008956D7" w:rsidRPr="00705EAF" w:rsidRDefault="008956D7" w:rsidP="008956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41E6" w14:textId="21984DC9" w:rsidR="00141E71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Записывают генетический ряд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FB8D3" w14:textId="7C9AC0B9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3477" w:type="dxa"/>
              <w:tblLook w:val="04A0" w:firstRow="1" w:lastRow="0" w:firstColumn="1" w:lastColumn="0" w:noHBand="0" w:noVBand="1"/>
            </w:tblPr>
            <w:tblGrid>
              <w:gridCol w:w="1737"/>
              <w:gridCol w:w="1740"/>
            </w:tblGrid>
            <w:tr w:rsidR="008956D7" w:rsidRPr="00705EAF" w14:paraId="2A5C291F" w14:textId="77777777" w:rsidTr="00285A82">
              <w:trPr>
                <w:trHeight w:val="555"/>
              </w:trPr>
              <w:tc>
                <w:tcPr>
                  <w:tcW w:w="1737" w:type="dxa"/>
                </w:tcPr>
                <w:p w14:paraId="0AED11CB" w14:textId="77777777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proofErr w:type="spellStart"/>
                  <w:r w:rsidRPr="00705EAF">
                    <w:rPr>
                      <w:sz w:val="20"/>
                      <w:szCs w:val="20"/>
                    </w:rPr>
                    <w:t>Критериии</w:t>
                  </w:r>
                  <w:proofErr w:type="spellEnd"/>
                  <w:r w:rsidRPr="00705EAF">
                    <w:rPr>
                      <w:sz w:val="20"/>
                      <w:szCs w:val="20"/>
                    </w:rPr>
                    <w:t xml:space="preserve"> оценивания:</w:t>
                  </w:r>
                </w:p>
              </w:tc>
              <w:tc>
                <w:tcPr>
                  <w:tcW w:w="1740" w:type="dxa"/>
                </w:tcPr>
                <w:p w14:paraId="43D05510" w14:textId="77777777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Дескрипторы</w:t>
                  </w:r>
                </w:p>
              </w:tc>
            </w:tr>
            <w:tr w:rsidR="008956D7" w:rsidRPr="00705EAF" w14:paraId="55D0BDC6" w14:textId="77777777" w:rsidTr="00285A82">
              <w:trPr>
                <w:trHeight w:val="1933"/>
              </w:trPr>
              <w:tc>
                <w:tcPr>
                  <w:tcW w:w="1737" w:type="dxa"/>
                </w:tcPr>
                <w:p w14:paraId="5D319248" w14:textId="77777777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- правильно записывает схемы генетической связи для металлов, неметаллов;</w:t>
                  </w:r>
                </w:p>
                <w:p w14:paraId="2CA249BA" w14:textId="731182F5" w:rsidR="00C60C24" w:rsidRPr="00705EAF" w:rsidRDefault="00C60C24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Правильно называет соединения</w:t>
                  </w:r>
                </w:p>
              </w:tc>
              <w:tc>
                <w:tcPr>
                  <w:tcW w:w="1740" w:type="dxa"/>
                </w:tcPr>
                <w:p w14:paraId="2043D8CC" w14:textId="77777777" w:rsidR="008956D7" w:rsidRPr="00705EAF" w:rsidRDefault="008956D7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Записывает генетический ряд (по 1 баллу за каждый круг)</w:t>
                  </w:r>
                </w:p>
                <w:p w14:paraId="7C908CBD" w14:textId="77777777" w:rsidR="00C60C24" w:rsidRPr="00705EAF" w:rsidRDefault="00C60C24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  <w:p w14:paraId="12313D50" w14:textId="77777777" w:rsidR="00C60C24" w:rsidRPr="00705EAF" w:rsidRDefault="00C60C24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  <w:p w14:paraId="68F338A3" w14:textId="2E7AD5D6" w:rsidR="00C60C24" w:rsidRPr="00705EAF" w:rsidRDefault="00C60C24" w:rsidP="008956D7">
                  <w:pPr>
                    <w:pStyle w:val="a3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705EAF">
                    <w:rPr>
                      <w:sz w:val="20"/>
                      <w:szCs w:val="20"/>
                    </w:rPr>
                    <w:t>За все правильно названные соединения 1 балл</w:t>
                  </w:r>
                </w:p>
              </w:tc>
            </w:tr>
          </w:tbl>
          <w:p w14:paraId="670226D5" w14:textId="77777777" w:rsidR="007E20AB" w:rsidRPr="00705EAF" w:rsidRDefault="007E20AB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898A258" w14:textId="77777777" w:rsidR="007E20AB" w:rsidRPr="00705EAF" w:rsidRDefault="007E20AB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8E6E1" w14:textId="4AF80517" w:rsidR="00141E71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Презентация </w:t>
            </w:r>
          </w:p>
        </w:tc>
      </w:tr>
      <w:tr w:rsidR="006D5924" w:rsidRPr="00705EAF" w14:paraId="2DD1F586" w14:textId="77777777" w:rsidTr="00826BCE">
        <w:trPr>
          <w:trHeight w:val="78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32FE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C1D5" w14:textId="7ECE6354" w:rsidR="00826BCE" w:rsidRPr="00705EAF" w:rsidRDefault="00826BCE" w:rsidP="00826B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05E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Стадия формирования навыков </w:t>
            </w:r>
          </w:p>
          <w:p w14:paraId="1E948E25" w14:textId="77777777" w:rsidR="00826BCE" w:rsidRPr="00705EAF" w:rsidRDefault="00826BCE" w:rsidP="00826BCE">
            <w:pPr>
              <w:pStyle w:val="TableParagraph"/>
              <w:tabs>
                <w:tab w:val="left" w:pos="199"/>
              </w:tabs>
              <w:ind w:right="201"/>
              <w:jc w:val="both"/>
              <w:rPr>
                <w:sz w:val="20"/>
                <w:szCs w:val="20"/>
              </w:rPr>
            </w:pPr>
            <w:proofErr w:type="spellStart"/>
            <w:r w:rsidRPr="00705EAF">
              <w:rPr>
                <w:sz w:val="20"/>
                <w:szCs w:val="20"/>
                <w:lang w:val="en-US"/>
              </w:rPr>
              <w:t>Quizizz</w:t>
            </w:r>
            <w:proofErr w:type="spellEnd"/>
            <w:r w:rsidRPr="00705EAF">
              <w:rPr>
                <w:sz w:val="20"/>
                <w:szCs w:val="20"/>
              </w:rPr>
              <w:t xml:space="preserve"> викторина на закрепление материала</w:t>
            </w:r>
          </w:p>
          <w:p w14:paraId="03FC1EE8" w14:textId="583E7F48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5B95" w14:textId="7B61710F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 задания для ФО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6A61" w14:textId="271FC61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>Баллы полученные в игре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EC45" w14:textId="749889BE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hAnsi="Times New Roman" w:cs="Times New Roman"/>
                <w:sz w:val="20"/>
                <w:szCs w:val="20"/>
              </w:rPr>
              <w:t>смартфоны</w:t>
            </w:r>
          </w:p>
        </w:tc>
      </w:tr>
      <w:tr w:rsidR="006D5924" w:rsidRPr="00705EAF" w14:paraId="74A9FCA9" w14:textId="77777777" w:rsidTr="00826BCE">
        <w:trPr>
          <w:trHeight w:val="25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E314" w14:textId="3AAC4B37" w:rsidR="00141E71" w:rsidRPr="00705EAF" w:rsidRDefault="00141E71" w:rsidP="00D779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Завершение урока </w:t>
            </w:r>
            <w:r w:rsidR="00D77994"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(5 мин)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B6F96" w14:textId="77777777" w:rsidR="00285A82" w:rsidRPr="00705EAF" w:rsidRDefault="00141E71" w:rsidP="00285A82">
            <w:pPr>
              <w:rPr>
                <w:rFonts w:ascii="Times New Roman" w:hAnsi="Times New Roman"/>
                <w:sz w:val="20"/>
                <w:szCs w:val="20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85A82" w:rsidRPr="00705E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  <w:r w:rsidR="00285A82" w:rsidRPr="00705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E4BF9B" w14:textId="77777777" w:rsidR="00285A82" w:rsidRPr="00705EAF" w:rsidRDefault="00285A82" w:rsidP="00285A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05EAF">
              <w:rPr>
                <w:rFonts w:ascii="Times New Roman" w:hAnsi="Times New Roman"/>
                <w:b/>
                <w:sz w:val="20"/>
                <w:szCs w:val="20"/>
              </w:rPr>
              <w:t>Рефлксия</w:t>
            </w:r>
            <w:proofErr w:type="spellEnd"/>
          </w:p>
          <w:p w14:paraId="28978FA7" w14:textId="17666B58" w:rsidR="00285A82" w:rsidRPr="00705EAF" w:rsidRDefault="00840391" w:rsidP="00285A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05EAF">
              <w:rPr>
                <w:rFonts w:ascii="Times New Roman" w:hAnsi="Times New Roman"/>
                <w:b/>
                <w:sz w:val="20"/>
                <w:szCs w:val="20"/>
              </w:rPr>
              <w:t>Прием: «</w:t>
            </w:r>
            <w:r w:rsidR="00616A84" w:rsidRPr="00705EAF">
              <w:rPr>
                <w:rFonts w:ascii="Times New Roman" w:hAnsi="Times New Roman"/>
                <w:b/>
                <w:sz w:val="20"/>
                <w:szCs w:val="20"/>
              </w:rPr>
              <w:t>Тик Ток</w:t>
            </w:r>
            <w:r w:rsidR="00285A82" w:rsidRPr="00705EA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4E3B2637" w14:textId="5AD615A6" w:rsidR="00840391" w:rsidRPr="00705EAF" w:rsidRDefault="00616A84" w:rsidP="00285A8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05EAF"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EBE617F" wp14:editId="317A0EF1">
                  <wp:extent cx="1718268" cy="1718268"/>
                  <wp:effectExtent l="0" t="0" r="0" b="0"/>
                  <wp:docPr id="3" name="Рисунок 3" descr="C:\Users\Елена\Desktop\фото\рефлекс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Desktop\фото\рефлекс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453" cy="1763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A5054" w14:textId="77777777" w:rsidR="00285A82" w:rsidRPr="00705EAF" w:rsidRDefault="00285A82" w:rsidP="00285A8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788347" w14:textId="77777777" w:rsidR="00285A82" w:rsidRPr="00705EAF" w:rsidRDefault="00285A82" w:rsidP="00285A8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705EA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Итак</w:t>
            </w:r>
            <w:proofErr w:type="gramEnd"/>
            <w:r w:rsidRPr="00705EA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вопрос, как вы оцениваете свою работу?</w:t>
            </w:r>
          </w:p>
          <w:p w14:paraId="6C510FAF" w14:textId="77777777" w:rsidR="00285A82" w:rsidRPr="00705EAF" w:rsidRDefault="00285A82" w:rsidP="00285A82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705EA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Все в наших руках</w:t>
            </w:r>
          </w:p>
          <w:p w14:paraId="7CD3A50E" w14:textId="77777777" w:rsidR="00285A82" w:rsidRPr="00705EAF" w:rsidRDefault="00285A82" w:rsidP="00285A82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Задание на дом</w:t>
            </w:r>
          </w:p>
          <w:p w14:paraId="5E700D49" w14:textId="77777777" w:rsidR="00285A82" w:rsidRPr="00705EAF" w:rsidRDefault="00285A82" w:rsidP="00285A82">
            <w:pP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§</w:t>
            </w:r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50, стр.174-175 </w:t>
            </w:r>
            <w:proofErr w:type="spellStart"/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упр</w:t>
            </w:r>
            <w:proofErr w:type="spellEnd"/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1 </w:t>
            </w:r>
            <w:proofErr w:type="spellStart"/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бвг</w:t>
            </w:r>
            <w:proofErr w:type="spellEnd"/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на </w:t>
            </w:r>
            <w:proofErr w:type="spellStart"/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</w:t>
            </w:r>
            <w:proofErr w:type="spellEnd"/>
            <w:r w:rsidRPr="00705EAF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175</w:t>
            </w:r>
          </w:p>
          <w:p w14:paraId="0BBA8576" w14:textId="6FC1B407" w:rsidR="00285A82" w:rsidRPr="00705EAF" w:rsidRDefault="00594DF7" w:rsidP="00285A82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</w:pPr>
            <w:r w:rsidRPr="00705EAF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  <w:lang w:val="kk-KZ"/>
              </w:rPr>
              <w:t>Обратная связь</w:t>
            </w:r>
          </w:p>
          <w:p w14:paraId="7C2AEB9A" w14:textId="2E1730DF" w:rsidR="00594DF7" w:rsidRPr="00705EAF" w:rsidRDefault="00594DF7" w:rsidP="00285A82">
            <w:pPr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705EA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BAA51E" wp14:editId="3AC4505B">
                  <wp:extent cx="1362973" cy="1362973"/>
                  <wp:effectExtent l="0" t="0" r="8890" b="8890"/>
                  <wp:docPr id="7" name="Рисунок 7" descr="C:\Users\Елена\Desktop\открытый урок 2 полугодие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открытый урок 2 полугодие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127" cy="138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486875" w14:textId="4F30C07F" w:rsidR="00141E71" w:rsidRPr="00705EAF" w:rsidRDefault="00141E71" w:rsidP="00285A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2FFD9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2B2D84"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Участвуют в рефлексии</w:t>
            </w:r>
          </w:p>
          <w:p w14:paraId="5F9790A1" w14:textId="77777777" w:rsidR="002B2D84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449B0E" w14:textId="77777777" w:rsidR="002B2D84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40F6F8" w14:textId="77777777" w:rsidR="002B2D84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0F08D4" w14:textId="77777777" w:rsidR="002B2D84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343A4C" w14:textId="77777777" w:rsidR="002B2D84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70BF9B" w14:textId="77777777" w:rsidR="002B2D84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4565086" w14:textId="77777777" w:rsidR="002B2D84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DC2373" w14:textId="381DFAD8" w:rsidR="002B2D84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Дают обратную связь по мишени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CF8A" w14:textId="77777777" w:rsidR="00141E71" w:rsidRPr="00705EAF" w:rsidRDefault="00141E71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B606" w14:textId="49AEBAC2" w:rsidR="00141E71" w:rsidRPr="00705EAF" w:rsidRDefault="002B2D84" w:rsidP="00141E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Презентация </w:t>
            </w:r>
          </w:p>
        </w:tc>
      </w:tr>
    </w:tbl>
    <w:p w14:paraId="384EE298" w14:textId="59E71EA8" w:rsidR="00826BCE" w:rsidRPr="00705EAF" w:rsidRDefault="00826BCE">
      <w:pPr>
        <w:rPr>
          <w:sz w:val="20"/>
          <w:szCs w:val="20"/>
        </w:rPr>
      </w:pPr>
    </w:p>
    <w:p w14:paraId="2E923CF6" w14:textId="77777777" w:rsidR="00826BCE" w:rsidRPr="00705EAF" w:rsidRDefault="00826BCE" w:rsidP="00826BCE">
      <w:pPr>
        <w:tabs>
          <w:tab w:val="left" w:pos="11757"/>
        </w:tabs>
        <w:rPr>
          <w:sz w:val="20"/>
          <w:szCs w:val="20"/>
        </w:rPr>
      </w:pPr>
      <w:r w:rsidRPr="00705EAF">
        <w:rPr>
          <w:sz w:val="20"/>
          <w:szCs w:val="20"/>
        </w:rPr>
        <w:tab/>
      </w:r>
    </w:p>
    <w:tbl>
      <w:tblPr>
        <w:tblStyle w:val="1"/>
        <w:tblW w:w="16039" w:type="dxa"/>
        <w:tblInd w:w="-5" w:type="dxa"/>
        <w:tblLook w:val="04A0" w:firstRow="1" w:lastRow="0" w:firstColumn="1" w:lastColumn="0" w:noHBand="0" w:noVBand="1"/>
      </w:tblPr>
      <w:tblGrid>
        <w:gridCol w:w="4780"/>
        <w:gridCol w:w="11485"/>
      </w:tblGrid>
      <w:tr w:rsidR="00826BCE" w:rsidRPr="00705EAF" w14:paraId="5D938D58" w14:textId="77777777" w:rsidTr="0029039D">
        <w:trPr>
          <w:trHeight w:val="574"/>
        </w:trPr>
        <w:tc>
          <w:tcPr>
            <w:tcW w:w="4114" w:type="dxa"/>
            <w:shd w:val="clear" w:color="auto" w:fill="auto"/>
          </w:tcPr>
          <w:p w14:paraId="3B3965D6" w14:textId="77777777" w:rsidR="00826BCE" w:rsidRPr="00705EAF" w:rsidRDefault="00826BCE" w:rsidP="00826BC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Здоровье и соблюдение техники безопасности</w:t>
            </w:r>
          </w:p>
        </w:tc>
        <w:tc>
          <w:tcPr>
            <w:tcW w:w="11924" w:type="dxa"/>
            <w:shd w:val="clear" w:color="auto" w:fill="auto"/>
          </w:tcPr>
          <w:p w14:paraId="24048CA0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05EA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Соблюдение техники безопасности в кабинете химии</w:t>
            </w:r>
          </w:p>
        </w:tc>
      </w:tr>
      <w:tr w:rsidR="00826BCE" w:rsidRPr="00705EAF" w14:paraId="5D3C72F8" w14:textId="77777777" w:rsidTr="0029039D">
        <w:trPr>
          <w:trHeight w:val="3489"/>
        </w:trPr>
        <w:tc>
          <w:tcPr>
            <w:tcW w:w="16039" w:type="dxa"/>
            <w:gridSpan w:val="2"/>
            <w:shd w:val="clear" w:color="auto" w:fill="auto"/>
          </w:tcPr>
          <w:p w14:paraId="00A26428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Общая оценка</w:t>
            </w:r>
          </w:p>
          <w:p w14:paraId="70E8F752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3464E5C0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1DCEB76A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Какие аспекты урока прошли хорошо (подумайте, как о преподавании, так и об обучении)?</w:t>
            </w:r>
          </w:p>
          <w:p w14:paraId="1E5F2DFC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4473D32B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Что могло бы способствовать улучшению урока (подумайте, как о преподавании, так и об обучении)?</w:t>
            </w:r>
          </w:p>
          <w:p w14:paraId="2A79026C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7F5EAEFD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6E6C243B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45B6E33E" w14:textId="77777777" w:rsidR="00826BCE" w:rsidRPr="00705EAF" w:rsidRDefault="00826BCE" w:rsidP="00826BC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05E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__________________________________________________________________________________________________________________________________________________________________________</w:t>
            </w:r>
          </w:p>
          <w:p w14:paraId="1438AC73" w14:textId="77777777" w:rsidR="00826BCE" w:rsidRPr="00705EAF" w:rsidRDefault="00826BCE" w:rsidP="00826BCE">
            <w:pPr>
              <w:ind w:righ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12900227" w14:textId="7DF1568C" w:rsidR="00812D1C" w:rsidRPr="00705EAF" w:rsidRDefault="00812D1C" w:rsidP="00826BCE">
      <w:pPr>
        <w:tabs>
          <w:tab w:val="left" w:pos="11757"/>
        </w:tabs>
        <w:rPr>
          <w:sz w:val="20"/>
          <w:szCs w:val="20"/>
        </w:rPr>
      </w:pPr>
    </w:p>
    <w:sectPr w:rsidR="00812D1C" w:rsidRPr="00705EAF" w:rsidSect="00285A82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71"/>
    <w:rsid w:val="00027E14"/>
    <w:rsid w:val="00060D2E"/>
    <w:rsid w:val="00072957"/>
    <w:rsid w:val="00141E71"/>
    <w:rsid w:val="00285A82"/>
    <w:rsid w:val="002B2D84"/>
    <w:rsid w:val="0032770D"/>
    <w:rsid w:val="00420B65"/>
    <w:rsid w:val="00594DF7"/>
    <w:rsid w:val="005B3EE7"/>
    <w:rsid w:val="00616A84"/>
    <w:rsid w:val="006505E4"/>
    <w:rsid w:val="006D5924"/>
    <w:rsid w:val="00702379"/>
    <w:rsid w:val="00705EAF"/>
    <w:rsid w:val="007E20AB"/>
    <w:rsid w:val="00812D1C"/>
    <w:rsid w:val="00817C15"/>
    <w:rsid w:val="00826BCE"/>
    <w:rsid w:val="00840391"/>
    <w:rsid w:val="00891CB7"/>
    <w:rsid w:val="008956D7"/>
    <w:rsid w:val="008A48A8"/>
    <w:rsid w:val="008B5C08"/>
    <w:rsid w:val="00A43CDD"/>
    <w:rsid w:val="00C35FC2"/>
    <w:rsid w:val="00C60C24"/>
    <w:rsid w:val="00D6012C"/>
    <w:rsid w:val="00D77994"/>
    <w:rsid w:val="00DA3A8D"/>
    <w:rsid w:val="00EB57A9"/>
    <w:rsid w:val="00EC0386"/>
    <w:rsid w:val="00F22412"/>
    <w:rsid w:val="00F33D1F"/>
    <w:rsid w:val="00F65830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7C80"/>
  <w15:docId w15:val="{E1CB06CC-859E-4D81-B87B-F0D5C553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8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E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77994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826B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5E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3026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20</cp:revision>
  <cp:lastPrinted>2024-04-21T12:40:00Z</cp:lastPrinted>
  <dcterms:created xsi:type="dcterms:W3CDTF">2022-10-05T12:10:00Z</dcterms:created>
  <dcterms:modified xsi:type="dcterms:W3CDTF">2024-10-01T07:08:00Z</dcterms:modified>
</cp:coreProperties>
</file>