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00CA" w14:textId="56A8DFDC" w:rsidR="007B2019" w:rsidRPr="007B2019" w:rsidRDefault="007B2019" w:rsidP="007B2019">
      <w:pPr>
        <w:spacing w:before="540" w:after="540" w:line="450" w:lineRule="atLeast"/>
        <w:ind w:left="150" w:right="150"/>
        <w:jc w:val="center"/>
        <w:outlineLvl w:val="0"/>
        <w:divId w:val="976762789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  <w14:ligatures w14:val="none"/>
        </w:rPr>
      </w:pPr>
      <w:r w:rsidRPr="007B20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  <w:t>Роль спорта в жизни подростка</w:t>
      </w:r>
    </w:p>
    <w:p w14:paraId="285B0C57" w14:textId="593C2D00" w:rsidR="007B2019" w:rsidRPr="007B2019" w:rsidRDefault="007B2019" w:rsidP="007B2019">
      <w:pPr>
        <w:spacing w:line="315" w:lineRule="atLeast"/>
        <w:divId w:val="20903496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Высокий уровень нагрузки в школе, увлечение компьютерными играми, страх неудачи – подростки в возрасте старше 11 лет зачастую теряют интерес к спорту, даже если в детстве физическая активность приносила им массу удовольствия. Однако регулярные физические упражнения в этом возрасте особенно важны по причине активных физиологических изменений в организме. Регулярные тренировки помогают подростку расти крепким и сильным, сохранять правильную осанку и меньше болеть. Спорт также закаляет и характер подростка. Тренировки развивают волю, стремление к победе, уверенность в себе, учат принимать поражения и регулировать свои эмоции.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⠀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В подростковом возрасте особенно важно найти именно тот вид спорта, который будет ребенку по душе, ведь в противном случае он напрочь откажется заниматься.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⠀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Почему гимнастика может увлечь подростка?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⠀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– Сбалансированная нагрузка. Координационные и силовые упражнения, растяжка, упражнения на баланс сменяют друг друга, что помогает гармонично укрепить тел, делая его сильным, выносливым и гибким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⠀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– Увлекательные тренировки. Занятие включает в себя силовые упражнения с собственным весом на гимнастических снарядах и без них, прыжки на батуте и акробатической дорожке, элементы растяжки. Благодаря такому многообразию упражнений, любой подросток найдет то, что ему нравится, и загорится идеей выполнить сложный акробатический трюк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⠀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– Социализация. Совместные занятия спортом отлично тренируют коммуникативные навыки, учат работать в команде и дают возможность завести новых друзей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⠀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– Молодой тренерский состав. Тренер становится подростку не только наставником, объясняющим технику выполнения упражнений и страхующим при выполнении элементов, но и другом, с которым можн пошутить и обсудить текущие события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14:ligatures w14:val="none"/>
        </w:rPr>
        <w:t>⠀</w:t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7B20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– Эффектный вид спорта. Большинство подростков стремится быть в центре внимания. Умение выполнять сложные зрелищные элементы – отличный способ произвести впечатление на окружающих и заработать популярность среди ровесников.</w:t>
      </w:r>
    </w:p>
    <w:p w14:paraId="17306561" w14:textId="77777777" w:rsidR="007B2019" w:rsidRPr="008145C6" w:rsidRDefault="007B2019">
      <w:pPr>
        <w:rPr>
          <w:rFonts w:ascii="Times New Roman" w:hAnsi="Times New Roman" w:cs="Times New Roman"/>
          <w:sz w:val="28"/>
          <w:szCs w:val="28"/>
        </w:rPr>
      </w:pPr>
    </w:p>
    <w:sectPr w:rsidR="007B2019" w:rsidRPr="0081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19"/>
    <w:rsid w:val="00127D6D"/>
    <w:rsid w:val="007B2019"/>
    <w:rsid w:val="008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1824"/>
  <w15:chartTrackingRefBased/>
  <w15:docId w15:val="{B73B99EE-9FA8-0141-9D52-A806863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0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7B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9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3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4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87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701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zaikaa07@outlook.com</dc:creator>
  <cp:keywords/>
  <dc:description/>
  <cp:lastModifiedBy>zaikaa07@outlook.com</cp:lastModifiedBy>
  <cp:revision>3</cp:revision>
  <dcterms:created xsi:type="dcterms:W3CDTF">2024-12-04T07:03:00Z</dcterms:created>
  <dcterms:modified xsi:type="dcterms:W3CDTF">2024-12-04T07:04:00Z</dcterms:modified>
</cp:coreProperties>
</file>