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6DD33" w14:textId="7544342A" w:rsidR="009F2D28" w:rsidRDefault="009F2D28">
      <w:pPr>
        <w:pStyle w:val="a3"/>
        <w:rPr>
          <w:rStyle w:val="a4"/>
          <w:color w:val="000000"/>
          <w:lang w:val="kk-KZ"/>
        </w:rPr>
      </w:pPr>
      <w:r>
        <w:rPr>
          <w:rStyle w:val="a4"/>
          <w:color w:val="000000"/>
          <w:lang w:val="kk-KZ"/>
        </w:rPr>
        <w:t xml:space="preserve">Английский язык в дополнительном образовании </w:t>
      </w:r>
    </w:p>
    <w:p w14:paraId="5A0378F6" w14:textId="1ED1AF82" w:rsidR="009F2D28" w:rsidRDefault="009F2D28">
      <w:pPr>
        <w:pStyle w:val="a3"/>
        <w:rPr>
          <w:color w:val="000000"/>
        </w:rPr>
      </w:pPr>
      <w:r>
        <w:rPr>
          <w:rStyle w:val="a4"/>
          <w:color w:val="000000"/>
        </w:rPr>
        <w:t>Введение</w:t>
      </w:r>
    </w:p>
    <w:p w14:paraId="52444ADC" w14:textId="77777777" w:rsidR="009F2D28" w:rsidRDefault="009F2D28">
      <w:pPr>
        <w:pStyle w:val="a3"/>
        <w:rPr>
          <w:color w:val="000000"/>
        </w:rPr>
      </w:pPr>
      <w:r>
        <w:rPr>
          <w:color w:val="000000"/>
        </w:rPr>
        <w:t>В современном глобализированном мире владение английским языком стало важным навыком для общения, профессионального роста и доступа к информации. Значение изучения английского языка выходит за пределы традиционных школьных программ и охватывает дополнительные образовательные курсы, которые предоставляют гибкие и индивидуально подобранные возможности для обучения. Этот доклад рассматривает роль английского языка в дополнительном образовании, его преимущества, трудности и ключевые стратегии эффективного обучения.</w:t>
      </w:r>
    </w:p>
    <w:p w14:paraId="20F8BD6E" w14:textId="77777777" w:rsidR="009F2D28" w:rsidRDefault="009F2D28">
      <w:pPr>
        <w:pStyle w:val="a3"/>
        <w:rPr>
          <w:color w:val="000000"/>
        </w:rPr>
      </w:pPr>
      <w:r>
        <w:rPr>
          <w:rStyle w:val="a4"/>
          <w:color w:val="000000"/>
        </w:rPr>
        <w:t>Роль английского языка в дополнительном образовании</w:t>
      </w:r>
    </w:p>
    <w:p w14:paraId="0187E0D5" w14:textId="77777777" w:rsidR="009F2D28" w:rsidRDefault="009F2D28">
      <w:pPr>
        <w:pStyle w:val="a3"/>
        <w:rPr>
          <w:color w:val="000000"/>
        </w:rPr>
      </w:pPr>
      <w:r>
        <w:rPr>
          <w:color w:val="000000"/>
        </w:rPr>
        <w:t>Дополнительное образование включает в себя любые образовательные мероприятия, проводимые вне официальной школьной системы. Это могут быть языковые курсы, кружки, репетиторство, специализированные мастер-классы и другие формы обучения. Основная цель дополнительного образования — предоставить учащимся возможности для улучшения навыков в различных областях, в том числе в языковой компетенции.</w:t>
      </w:r>
    </w:p>
    <w:p w14:paraId="54C903E0" w14:textId="77777777" w:rsidR="009F2D28" w:rsidRDefault="009F2D28">
      <w:pPr>
        <w:pStyle w:val="a3"/>
        <w:rPr>
          <w:color w:val="000000"/>
        </w:rPr>
      </w:pPr>
      <w:r>
        <w:rPr>
          <w:color w:val="000000"/>
        </w:rPr>
        <w:t>Курсы английского языка в дополнительном образовании играют важную роль в улучшении навыков чтения, письма, говорения и восприятия речи на слух. Эти курсы часто разрабатываются с учётом нужд различных категорий обучающихся: от детей до взрослых. Зачастую они ориентированы на конкретные цели, такие как подготовка к международным экзаменам (например, TOEFL, IELTS) или улучшение разговорного английского.</w:t>
      </w:r>
    </w:p>
    <w:p w14:paraId="3EA68091" w14:textId="77777777" w:rsidR="009F2D28" w:rsidRDefault="009F2D28">
      <w:pPr>
        <w:pStyle w:val="a3"/>
        <w:rPr>
          <w:color w:val="000000"/>
        </w:rPr>
      </w:pPr>
      <w:r>
        <w:rPr>
          <w:rStyle w:val="a4"/>
          <w:color w:val="000000"/>
        </w:rPr>
        <w:t>Преимущества изучения английского языка в дополнительном образовании</w:t>
      </w:r>
    </w:p>
    <w:p w14:paraId="149F17F7" w14:textId="77777777" w:rsidR="009F2D28" w:rsidRDefault="009F2D28">
      <w:pPr>
        <w:pStyle w:val="a3"/>
        <w:numPr>
          <w:ilvl w:val="0"/>
          <w:numId w:val="1"/>
        </w:numPr>
        <w:rPr>
          <w:color w:val="000000"/>
        </w:rPr>
      </w:pPr>
      <w:r>
        <w:rPr>
          <w:rStyle w:val="a4"/>
          <w:color w:val="000000"/>
        </w:rPr>
        <w:t>Глобальное общение</w:t>
      </w:r>
      <w:r>
        <w:rPr>
          <w:color w:val="000000"/>
        </w:rPr>
        <w:t>: Английский язык — это самый распространённый язык в мире, который стал основным средством международного общения. Курсы дополнительного образования помогают учащимся развить необходимые языковые навыки для путешествий, работы или учебы за границей.</w:t>
      </w:r>
    </w:p>
    <w:p w14:paraId="366717AD" w14:textId="77777777" w:rsidR="009F2D28" w:rsidRDefault="009F2D28">
      <w:pPr>
        <w:pStyle w:val="a3"/>
        <w:numPr>
          <w:ilvl w:val="0"/>
          <w:numId w:val="1"/>
        </w:numPr>
        <w:rPr>
          <w:color w:val="000000"/>
        </w:rPr>
      </w:pPr>
      <w:r>
        <w:rPr>
          <w:rStyle w:val="a4"/>
          <w:color w:val="000000"/>
        </w:rPr>
        <w:t>Профессиональный рост</w:t>
      </w:r>
      <w:r>
        <w:rPr>
          <w:color w:val="000000"/>
        </w:rPr>
        <w:t>: Во многих профессиях владение английским языком является важным условием для карьерного роста. Дополнительное образование предоставляет учащимся возможность приобрести или улучшить эти навыки, что повышает их конкурентоспособность на рынке труда.</w:t>
      </w:r>
    </w:p>
    <w:p w14:paraId="2C04237D" w14:textId="77777777" w:rsidR="009F2D28" w:rsidRDefault="009F2D28">
      <w:pPr>
        <w:pStyle w:val="a3"/>
        <w:numPr>
          <w:ilvl w:val="0"/>
          <w:numId w:val="1"/>
        </w:numPr>
        <w:rPr>
          <w:color w:val="000000"/>
        </w:rPr>
      </w:pPr>
      <w:r>
        <w:rPr>
          <w:rStyle w:val="a4"/>
          <w:color w:val="000000"/>
        </w:rPr>
        <w:t>Доступ к информации</w:t>
      </w:r>
      <w:r>
        <w:rPr>
          <w:color w:val="000000"/>
        </w:rPr>
        <w:t>: Большая часть академических и профессиональных знаний доступна на английском языке. Улучшая свои навыки, студенты получают возможность пользоваться более широким кругом информации, включая книги, научные статьи и онлайн-ресурсы.</w:t>
      </w:r>
    </w:p>
    <w:p w14:paraId="35D22B82" w14:textId="77777777" w:rsidR="009F2D28" w:rsidRDefault="009F2D28">
      <w:pPr>
        <w:pStyle w:val="a3"/>
        <w:numPr>
          <w:ilvl w:val="0"/>
          <w:numId w:val="1"/>
        </w:numPr>
        <w:rPr>
          <w:color w:val="000000"/>
        </w:rPr>
      </w:pPr>
      <w:r>
        <w:rPr>
          <w:rStyle w:val="a4"/>
          <w:color w:val="000000"/>
        </w:rPr>
        <w:t>Когнитивное развитие</w:t>
      </w:r>
      <w:r>
        <w:rPr>
          <w:color w:val="000000"/>
        </w:rPr>
        <w:t>: Изучение второго языка способствует развитию таких когнитивных навыков, как память, решение проблем и многозадачность. Кроме того, оно повышает культурную осведомлённость и способствует формированию глобального гражданства.</w:t>
      </w:r>
    </w:p>
    <w:p w14:paraId="5ADBDD70" w14:textId="77777777" w:rsidR="009F2D28" w:rsidRDefault="009F2D28">
      <w:pPr>
        <w:pStyle w:val="a3"/>
        <w:numPr>
          <w:ilvl w:val="0"/>
          <w:numId w:val="1"/>
        </w:numPr>
        <w:rPr>
          <w:color w:val="000000"/>
        </w:rPr>
      </w:pPr>
      <w:r>
        <w:rPr>
          <w:rStyle w:val="a4"/>
          <w:color w:val="000000"/>
        </w:rPr>
        <w:t>Гибкость обучения</w:t>
      </w:r>
      <w:r>
        <w:rPr>
          <w:color w:val="000000"/>
        </w:rPr>
        <w:t>: Дополнительное образование предоставляет более гибкий и персонализированный подход к изучению языка. Студенты могут выбирать курсы, которые соответствуют их нуждам и графику, что позволяет им учиться в удобном темпе.</w:t>
      </w:r>
    </w:p>
    <w:p w14:paraId="3FCAE8E8" w14:textId="77777777" w:rsidR="009F2D28" w:rsidRDefault="009F2D28">
      <w:pPr>
        <w:pStyle w:val="a3"/>
        <w:rPr>
          <w:color w:val="000000"/>
        </w:rPr>
      </w:pPr>
      <w:r>
        <w:rPr>
          <w:rStyle w:val="a4"/>
          <w:color w:val="000000"/>
        </w:rPr>
        <w:t>Трудности в обучении английскому языку в дополнительном образовании</w:t>
      </w:r>
    </w:p>
    <w:p w14:paraId="6655D03D" w14:textId="77777777" w:rsidR="009F2D28" w:rsidRDefault="009F2D28">
      <w:pPr>
        <w:pStyle w:val="a3"/>
        <w:numPr>
          <w:ilvl w:val="0"/>
          <w:numId w:val="2"/>
        </w:numPr>
        <w:rPr>
          <w:color w:val="000000"/>
        </w:rPr>
      </w:pPr>
      <w:r>
        <w:rPr>
          <w:rStyle w:val="a4"/>
          <w:color w:val="000000"/>
        </w:rPr>
        <w:t>Мотивация</w:t>
      </w:r>
      <w:r>
        <w:rPr>
          <w:color w:val="000000"/>
        </w:rPr>
        <w:t>: Одной из главных трудностей в дополнительном образовании является поддержание мотивации. Учащиеся могут испытывать трудности с сохранением заинтересованности без чёткой структуры и дисциплины школьного процесса. Преподаватели и образовательные учреждения должны находить способы поддержания интереса и вовлеченности студентов на протяжении всего обучения.</w:t>
      </w:r>
    </w:p>
    <w:p w14:paraId="0522AAB3" w14:textId="77777777" w:rsidR="009F2D28" w:rsidRDefault="009F2D28">
      <w:pPr>
        <w:pStyle w:val="a3"/>
        <w:numPr>
          <w:ilvl w:val="0"/>
          <w:numId w:val="2"/>
        </w:numPr>
        <w:rPr>
          <w:color w:val="000000"/>
        </w:rPr>
      </w:pPr>
      <w:r>
        <w:rPr>
          <w:rStyle w:val="a4"/>
          <w:color w:val="000000"/>
        </w:rPr>
        <w:t>Индивидуальные различия</w:t>
      </w:r>
      <w:r>
        <w:rPr>
          <w:color w:val="000000"/>
        </w:rPr>
        <w:t>: Учащиеся обладают разным уровнем подготовки и предпочитают различные способы обучения. Подготовка уроков с учётом потребностей разнообразных студентов требует внимательного планирования и гибкости со стороны преподавателей.</w:t>
      </w:r>
    </w:p>
    <w:p w14:paraId="1DFB5624" w14:textId="77777777" w:rsidR="009F2D28" w:rsidRDefault="009F2D28">
      <w:pPr>
        <w:pStyle w:val="a3"/>
        <w:numPr>
          <w:ilvl w:val="0"/>
          <w:numId w:val="2"/>
        </w:numPr>
        <w:rPr>
          <w:color w:val="000000"/>
        </w:rPr>
      </w:pPr>
      <w:r>
        <w:rPr>
          <w:rStyle w:val="a4"/>
          <w:color w:val="000000"/>
        </w:rPr>
        <w:t>Ограниченные ресурсы</w:t>
      </w:r>
      <w:r>
        <w:rPr>
          <w:color w:val="000000"/>
        </w:rPr>
        <w:t>: В некоторых регионах или образовательных учреждениях может не хватать квалифицированных преподавателей, учебных материалов или технических средств, необходимых для эффективного обучения языкам.</w:t>
      </w:r>
    </w:p>
    <w:p w14:paraId="4E2476FF" w14:textId="77777777" w:rsidR="009F2D28" w:rsidRDefault="009F2D28">
      <w:pPr>
        <w:pStyle w:val="a3"/>
        <w:numPr>
          <w:ilvl w:val="0"/>
          <w:numId w:val="2"/>
        </w:numPr>
        <w:rPr>
          <w:color w:val="000000"/>
        </w:rPr>
      </w:pPr>
      <w:r>
        <w:rPr>
          <w:rStyle w:val="a4"/>
          <w:color w:val="000000"/>
        </w:rPr>
        <w:t>Культурные барьеры</w:t>
      </w:r>
      <w:r>
        <w:rPr>
          <w:color w:val="000000"/>
        </w:rPr>
        <w:t>: Изучение английского языка в странах, где этот язык не является родным, может сталкиваться с культурными барьерами. Учащиеся могут испытывать трудности или сопротивление при адаптации к различным культурным нормам и особенностям языка.</w:t>
      </w:r>
    </w:p>
    <w:p w14:paraId="67F5FF42" w14:textId="77777777" w:rsidR="009F2D28" w:rsidRDefault="009F2D28">
      <w:pPr>
        <w:pStyle w:val="a3"/>
        <w:rPr>
          <w:color w:val="000000"/>
        </w:rPr>
      </w:pPr>
      <w:r>
        <w:rPr>
          <w:rStyle w:val="a4"/>
          <w:color w:val="000000"/>
        </w:rPr>
        <w:t>Заключение</w:t>
      </w:r>
    </w:p>
    <w:p w14:paraId="634E7305" w14:textId="77777777" w:rsidR="009F2D28" w:rsidRDefault="009F2D28">
      <w:pPr>
        <w:pStyle w:val="a3"/>
        <w:rPr>
          <w:color w:val="000000"/>
        </w:rPr>
      </w:pPr>
      <w:r>
        <w:rPr>
          <w:color w:val="000000"/>
        </w:rPr>
        <w:t>Изучение английского языка в рамках дополнительного образования играет важную роль в подготовке учащихся к жизни в глобализированном мире. Этот процесс способствует развитию ключевых навыков, таких как коммуникация, когнитивные способности и профессиональный рост. Однако для того чтобы обучение было успешным, важно учитывать существующие трудности, такие как мотивация студентов и индивидуальные различия. Использование гибких подходов и современных методов обучения, а также обеспечение доступа к качественным ресурсам могут значительно повысить эффективность образовательного процесса.</w:t>
      </w:r>
    </w:p>
    <w:p w14:paraId="76C4E3F5" w14:textId="77777777" w:rsidR="009F2D28" w:rsidRDefault="009F2D28"/>
    <w:sectPr w:rsidR="009F2D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F1315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A66A6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9034821">
    <w:abstractNumId w:val="1"/>
  </w:num>
  <w:num w:numId="2" w16cid:durableId="1129711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6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D28"/>
    <w:rsid w:val="009F2D28"/>
    <w:rsid w:val="00AD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095AC5"/>
  <w15:chartTrackingRefBased/>
  <w15:docId w15:val="{09D7BA23-D405-B04C-ACB8-BAB823333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KZ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2D28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styleId="a4">
    <w:name w:val="Strong"/>
    <w:basedOn w:val="a0"/>
    <w:uiPriority w:val="22"/>
    <w:qFormat/>
    <w:rsid w:val="009F2D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674</Words>
  <Characters>3846</Characters>
  <Application>Microsoft Office Word</Application>
  <DocSecurity>0</DocSecurity>
  <Lines>32</Lines>
  <Paragraphs>9</Paragraphs>
  <ScaleCrop>false</ScaleCrop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zaikaa07@outlook.com</dc:creator>
  <cp:keywords/>
  <dc:description/>
  <cp:lastModifiedBy>zaikaa07@outlook.com</cp:lastModifiedBy>
  <cp:revision>2</cp:revision>
  <dcterms:created xsi:type="dcterms:W3CDTF">2024-12-04T08:02:00Z</dcterms:created>
  <dcterms:modified xsi:type="dcterms:W3CDTF">2024-12-04T08:02:00Z</dcterms:modified>
</cp:coreProperties>
</file>