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15735" w:type="dxa"/>
        <w:tblInd w:w="-575" w:type="dxa"/>
        <w:tblBorders>
          <w:top w:val="single" w:sz="6" w:space="0" w:color="CFCFCF"/>
          <w:left w:val="single" w:sz="6" w:space="0" w:color="CFCFCF"/>
          <w:bottom w:val="single" w:sz="6" w:space="0" w:color="CFCFCF"/>
          <w:right w:val="single" w:sz="6" w:space="0" w:color="CFCFCF"/>
        </w:tblBorders>
        <w:tblLook w:val="04A0" w:firstRow="1" w:lastRow="0" w:firstColumn="1" w:lastColumn="0" w:noHBand="0" w:noVBand="1"/>
      </w:tblPr>
      <w:tblGrid>
        <w:gridCol w:w="3686"/>
        <w:gridCol w:w="7202"/>
        <w:gridCol w:w="4847"/>
      </w:tblGrid>
      <w:tr w:rsidR="000E3D53" w:rsidRPr="006961BE" w:rsidTr="0017265A">
        <w:trPr>
          <w:trHeight w:val="30"/>
        </w:trPr>
        <w:tc>
          <w:tcPr>
            <w:tcW w:w="15735" w:type="dxa"/>
            <w:gridSpan w:val="3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0E3D53" w:rsidRPr="004F2D47" w:rsidRDefault="000E3D53" w:rsidP="0017265A">
            <w:pPr>
              <w:spacing w:after="0" w:line="240" w:lineRule="auto"/>
              <w:ind w:left="2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4F2D47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Тепловой эффект химической реакции и его значение.</w:t>
            </w:r>
          </w:p>
          <w:p w:rsidR="000E3D53" w:rsidRDefault="000E3D53" w:rsidP="0017265A">
            <w:pPr>
              <w:spacing w:after="0" w:line="240" w:lineRule="auto"/>
              <w:ind w:left="2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Папинигис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 xml:space="preserve"> Инна Владимировна </w:t>
            </w:r>
          </w:p>
          <w:p w:rsidR="000E3D53" w:rsidRDefault="000E3D53" w:rsidP="0017265A">
            <w:pPr>
              <w:spacing w:after="0" w:line="240" w:lineRule="auto"/>
              <w:ind w:left="2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Учитель химии и биологии</w:t>
            </w:r>
          </w:p>
          <w:p w:rsidR="000E3D53" w:rsidRPr="005C7C89" w:rsidRDefault="000E3D53" w:rsidP="0017265A">
            <w:pPr>
              <w:pStyle w:val="a6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FA3753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К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Г</w:t>
            </w:r>
            <w:r w:rsidRPr="00FA3753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 «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Общеобразовательная школа села Шуйское о</w:t>
            </w:r>
            <w:r w:rsidRPr="00FA3753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тдел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FA3753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образования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по Атбасарскому</w:t>
            </w:r>
            <w:r w:rsidRPr="00FA3753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район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</w:t>
            </w:r>
            <w:r w:rsidRPr="00FA3753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управления образования </w:t>
            </w:r>
            <w:r w:rsidRPr="00FA3753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А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кмолин</w:t>
            </w:r>
            <w:r w:rsidRPr="00FA3753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ской области»</w:t>
            </w:r>
          </w:p>
        </w:tc>
      </w:tr>
      <w:tr w:rsidR="000E3D53" w:rsidRPr="006961BE" w:rsidTr="0017265A">
        <w:trPr>
          <w:trHeight w:val="30"/>
        </w:trPr>
        <w:tc>
          <w:tcPr>
            <w:tcW w:w="368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0E3D53" w:rsidRPr="005C7C89" w:rsidRDefault="000E3D53" w:rsidP="0017265A">
            <w:pPr>
              <w:spacing w:after="0" w:line="240" w:lineRule="auto"/>
              <w:ind w:left="2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bookmarkStart w:id="0" w:name="z448"/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Раздел:</w:t>
            </w:r>
          </w:p>
        </w:tc>
        <w:tc>
          <w:tcPr>
            <w:tcW w:w="12049" w:type="dxa"/>
            <w:gridSpan w:val="2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0E3D53" w:rsidRPr="005C7C89" w:rsidRDefault="000E3D53" w:rsidP="0017265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10.2A Закономерности химических реакций</w:t>
            </w:r>
          </w:p>
        </w:tc>
      </w:tr>
      <w:tr w:rsidR="000E3D53" w:rsidRPr="006961BE" w:rsidTr="0017265A">
        <w:trPr>
          <w:trHeight w:val="220"/>
        </w:trPr>
        <w:tc>
          <w:tcPr>
            <w:tcW w:w="368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0E3D53" w:rsidRPr="005C7C89" w:rsidRDefault="000E3D53" w:rsidP="0017265A">
            <w:pPr>
              <w:spacing w:after="0" w:line="240" w:lineRule="auto"/>
              <w:ind w:left="2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ФИО педагога</w:t>
            </w:r>
          </w:p>
        </w:tc>
        <w:tc>
          <w:tcPr>
            <w:tcW w:w="12049" w:type="dxa"/>
            <w:gridSpan w:val="2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0E3D53" w:rsidRPr="005C7C89" w:rsidRDefault="000E3D53" w:rsidP="001726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Папинигис</w:t>
            </w:r>
            <w:proofErr w:type="spellEnd"/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 xml:space="preserve"> И.В.</w:t>
            </w:r>
          </w:p>
        </w:tc>
      </w:tr>
      <w:tr w:rsidR="000E3D53" w:rsidRPr="006961BE" w:rsidTr="0017265A">
        <w:trPr>
          <w:trHeight w:val="30"/>
        </w:trPr>
        <w:tc>
          <w:tcPr>
            <w:tcW w:w="368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0E3D53" w:rsidRPr="005C7C89" w:rsidRDefault="000E3D53" w:rsidP="0017265A">
            <w:pPr>
              <w:spacing w:after="0" w:line="240" w:lineRule="auto"/>
              <w:ind w:left="2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 xml:space="preserve"> Дата: </w:t>
            </w:r>
          </w:p>
        </w:tc>
        <w:tc>
          <w:tcPr>
            <w:tcW w:w="12049" w:type="dxa"/>
            <w:gridSpan w:val="2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0E3D53" w:rsidRPr="005C7C89" w:rsidRDefault="000E3D53" w:rsidP="001726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0E3D53" w:rsidRPr="006961BE" w:rsidTr="0017265A">
        <w:trPr>
          <w:trHeight w:val="30"/>
        </w:trPr>
        <w:tc>
          <w:tcPr>
            <w:tcW w:w="368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0E3D53" w:rsidRPr="005C7C89" w:rsidRDefault="000E3D53" w:rsidP="0017265A">
            <w:pPr>
              <w:spacing w:after="0" w:line="240" w:lineRule="auto"/>
              <w:ind w:left="2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 xml:space="preserve"> Класс: 10</w:t>
            </w:r>
          </w:p>
        </w:tc>
        <w:tc>
          <w:tcPr>
            <w:tcW w:w="720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0E3D53" w:rsidRPr="005C7C89" w:rsidRDefault="000E3D53" w:rsidP="0017265A">
            <w:pPr>
              <w:spacing w:after="0" w:line="240" w:lineRule="auto"/>
              <w:ind w:left="2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 xml:space="preserve"> Количество присутствующих: </w:t>
            </w:r>
          </w:p>
        </w:tc>
        <w:tc>
          <w:tcPr>
            <w:tcW w:w="484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0E3D53" w:rsidRPr="005C7C89" w:rsidRDefault="000E3D53" w:rsidP="0017265A">
            <w:pPr>
              <w:spacing w:after="0" w:line="240" w:lineRule="auto"/>
              <w:ind w:left="2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Количество отсутствующих:</w:t>
            </w:r>
          </w:p>
        </w:tc>
      </w:tr>
      <w:tr w:rsidR="000E3D53" w:rsidRPr="006961BE" w:rsidTr="0017265A">
        <w:trPr>
          <w:trHeight w:val="30"/>
        </w:trPr>
        <w:tc>
          <w:tcPr>
            <w:tcW w:w="368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0E3D53" w:rsidRPr="005C7C89" w:rsidRDefault="000E3D53" w:rsidP="0017265A">
            <w:pPr>
              <w:spacing w:after="0" w:line="240" w:lineRule="auto"/>
              <w:ind w:left="2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Тема урока</w:t>
            </w:r>
          </w:p>
        </w:tc>
        <w:tc>
          <w:tcPr>
            <w:tcW w:w="12049" w:type="dxa"/>
            <w:gridSpan w:val="2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0E3D53" w:rsidRPr="005C7C89" w:rsidRDefault="000E3D53" w:rsidP="0017265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Тепловой эффект химической реакции и его значение. Демонстрация №5 «Экзо - и эндотермические реакции».</w:t>
            </w:r>
          </w:p>
        </w:tc>
      </w:tr>
      <w:tr w:rsidR="000E3D53" w:rsidRPr="006961BE" w:rsidTr="0017265A">
        <w:trPr>
          <w:trHeight w:val="30"/>
        </w:trPr>
        <w:tc>
          <w:tcPr>
            <w:tcW w:w="368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0E3D53" w:rsidRPr="005C7C89" w:rsidRDefault="000E3D53" w:rsidP="0017265A">
            <w:pPr>
              <w:spacing w:after="0" w:line="240" w:lineRule="auto"/>
              <w:ind w:left="20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 xml:space="preserve"> Цели обучения в соответствии </w:t>
            </w: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br/>
              <w:t>с учебной программой</w:t>
            </w:r>
          </w:p>
        </w:tc>
        <w:tc>
          <w:tcPr>
            <w:tcW w:w="12049" w:type="dxa"/>
            <w:gridSpan w:val="2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0E3D53" w:rsidRPr="005C7C89" w:rsidRDefault="000E3D53" w:rsidP="001726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10.3.1.1 уметь классифицировать химические реакции по тепловому эффекту;</w:t>
            </w:r>
          </w:p>
          <w:p w:rsidR="000E3D53" w:rsidRPr="005C7C89" w:rsidRDefault="000E3D53" w:rsidP="001726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10.3.1.2 объяснять значимость теплового эффекта химических реакций;</w:t>
            </w:r>
          </w:p>
          <w:p w:rsidR="000E3D53" w:rsidRPr="005C7C89" w:rsidRDefault="000E3D53" w:rsidP="001726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10.3.1.3 уметь рассчитывать тепловой эффект химической реакции;</w:t>
            </w:r>
          </w:p>
        </w:tc>
      </w:tr>
      <w:tr w:rsidR="000E3D53" w:rsidRPr="006961BE" w:rsidTr="0017265A">
        <w:trPr>
          <w:trHeight w:val="30"/>
        </w:trPr>
        <w:tc>
          <w:tcPr>
            <w:tcW w:w="368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0E3D53" w:rsidRPr="005C7C89" w:rsidRDefault="000E3D53" w:rsidP="0017265A">
            <w:pPr>
              <w:spacing w:after="0" w:line="240" w:lineRule="auto"/>
              <w:ind w:left="57" w:right="57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kk-KZ"/>
              </w:rPr>
            </w:pPr>
            <w:r w:rsidRPr="005C7C89">
              <w:rPr>
                <w:rFonts w:ascii="Times New Roman" w:eastAsia="Calibri" w:hAnsi="Times New Roman" w:cs="Times New Roman"/>
                <w:sz w:val="16"/>
                <w:szCs w:val="16"/>
                <w:lang w:val="kk-KZ"/>
              </w:rPr>
              <w:t>ЦЕННОСТЬ:ТРУДОЛЮБИЕ И ПРОФЕССИОНАЛЬНАЯ КОМПЕНТЕНТНОСТЬ</w:t>
            </w:r>
          </w:p>
          <w:p w:rsidR="000E3D53" w:rsidRPr="005C7C89" w:rsidRDefault="000E3D53" w:rsidP="0017265A">
            <w:pPr>
              <w:spacing w:after="0" w:line="240" w:lineRule="auto"/>
              <w:ind w:left="57" w:right="57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val="kk-KZ"/>
              </w:rPr>
            </w:pPr>
            <w:r w:rsidRPr="005C7C89">
              <w:rPr>
                <w:rFonts w:ascii="Times New Roman" w:eastAsia="Calibri" w:hAnsi="Times New Roman" w:cs="Times New Roman"/>
                <w:bCs/>
                <w:sz w:val="20"/>
                <w:szCs w:val="20"/>
                <w:lang w:val="kk-KZ"/>
              </w:rPr>
              <w:t>Компетенция:Инновационное мышление</w:t>
            </w:r>
          </w:p>
        </w:tc>
        <w:tc>
          <w:tcPr>
            <w:tcW w:w="12049" w:type="dxa"/>
            <w:gridSpan w:val="2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0E3D53" w:rsidRPr="005C7C89" w:rsidRDefault="000E3D53" w:rsidP="0017265A">
            <w:pPr>
              <w:pStyle w:val="a6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C7C8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Выпускник средней школы:</w:t>
            </w:r>
          </w:p>
          <w:p w:rsidR="000E3D53" w:rsidRPr="005C7C89" w:rsidRDefault="000E3D53" w:rsidP="0017265A">
            <w:pPr>
              <w:pStyle w:val="a6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hAnsi="Times New Roman" w:cs="Times New Roman"/>
                <w:sz w:val="20"/>
                <w:szCs w:val="20"/>
              </w:rPr>
              <w:t>наличие академических и технических знаний о современных технологиях и методах, необходимых для эффективного выполнения поставленных задач</w:t>
            </w:r>
          </w:p>
        </w:tc>
      </w:tr>
      <w:tr w:rsidR="000E3D53" w:rsidRPr="006961BE" w:rsidTr="0017265A">
        <w:trPr>
          <w:trHeight w:val="30"/>
        </w:trPr>
        <w:tc>
          <w:tcPr>
            <w:tcW w:w="368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0E3D53" w:rsidRPr="005C7C89" w:rsidRDefault="000E3D53" w:rsidP="0017265A">
            <w:pPr>
              <w:spacing w:after="0" w:line="240" w:lineRule="auto"/>
              <w:ind w:left="2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Цели урока</w:t>
            </w:r>
          </w:p>
        </w:tc>
        <w:tc>
          <w:tcPr>
            <w:tcW w:w="12049" w:type="dxa"/>
            <w:gridSpan w:val="2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0E3D53" w:rsidRPr="005C7C89" w:rsidRDefault="000E3D53" w:rsidP="0017265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классифицировать химические реакции по тепловому эффекту</w:t>
            </w:r>
          </w:p>
          <w:p w:rsidR="000E3D53" w:rsidRPr="005C7C89" w:rsidRDefault="000E3D53" w:rsidP="0017265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объяснять значимость теплового эффекта химических реакций</w:t>
            </w:r>
          </w:p>
          <w:p w:rsidR="000E3D53" w:rsidRPr="005C7C89" w:rsidRDefault="000E3D53" w:rsidP="0017265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рассчитывать тепловой эффект химической реакции</w:t>
            </w:r>
          </w:p>
        </w:tc>
      </w:tr>
    </w:tbl>
    <w:p w:rsidR="000E3D53" w:rsidRPr="005C7C89" w:rsidRDefault="000E3D53" w:rsidP="000E3D5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bookmarkStart w:id="1" w:name="z451"/>
      <w:bookmarkEnd w:id="0"/>
      <w:r w:rsidRPr="005C7C89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Ход урока</w:t>
      </w:r>
    </w:p>
    <w:tbl>
      <w:tblPr>
        <w:tblStyle w:val="a3"/>
        <w:tblW w:w="15876" w:type="dxa"/>
        <w:tblInd w:w="-572" w:type="dxa"/>
        <w:tblLook w:val="04A0" w:firstRow="1" w:lastRow="0" w:firstColumn="1" w:lastColumn="0" w:noHBand="0" w:noVBand="1"/>
      </w:tblPr>
      <w:tblGrid>
        <w:gridCol w:w="1300"/>
        <w:gridCol w:w="10476"/>
        <w:gridCol w:w="1446"/>
        <w:gridCol w:w="1485"/>
        <w:gridCol w:w="1169"/>
      </w:tblGrid>
      <w:tr w:rsidR="000E3D53" w:rsidRPr="005C7C89" w:rsidTr="0017265A">
        <w:trPr>
          <w:trHeight w:val="451"/>
        </w:trPr>
        <w:tc>
          <w:tcPr>
            <w:tcW w:w="130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bookmarkEnd w:id="1"/>
          <w:p w:rsidR="000E3D53" w:rsidRPr="005C7C89" w:rsidRDefault="000E3D53" w:rsidP="0017265A">
            <w:pPr>
              <w:ind w:left="20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Этап урока/ Время</w:t>
            </w:r>
          </w:p>
        </w:tc>
        <w:tc>
          <w:tcPr>
            <w:tcW w:w="1047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E3D53" w:rsidRPr="005C7C89" w:rsidRDefault="000E3D53" w:rsidP="0017265A">
            <w:pPr>
              <w:ind w:left="20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Действия педагога</w:t>
            </w:r>
          </w:p>
        </w:tc>
        <w:tc>
          <w:tcPr>
            <w:tcW w:w="144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E3D53" w:rsidRPr="005C7C89" w:rsidRDefault="000E3D53" w:rsidP="0017265A">
            <w:pPr>
              <w:ind w:left="20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Действия ученика</w:t>
            </w:r>
          </w:p>
        </w:tc>
        <w:tc>
          <w:tcPr>
            <w:tcW w:w="1485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E3D53" w:rsidRPr="005C7C89" w:rsidRDefault="000E3D53" w:rsidP="0017265A">
            <w:pPr>
              <w:ind w:left="20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Оценивание</w:t>
            </w:r>
          </w:p>
        </w:tc>
        <w:tc>
          <w:tcPr>
            <w:tcW w:w="1169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E3D53" w:rsidRPr="005C7C89" w:rsidRDefault="000E3D53" w:rsidP="0017265A">
            <w:pPr>
              <w:ind w:left="20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Ресурсы</w:t>
            </w:r>
          </w:p>
        </w:tc>
      </w:tr>
      <w:tr w:rsidR="000E3D53" w:rsidRPr="006961BE" w:rsidTr="0017265A">
        <w:trPr>
          <w:trHeight w:val="3911"/>
        </w:trPr>
        <w:tc>
          <w:tcPr>
            <w:tcW w:w="130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Начало урока</w:t>
            </w: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 xml:space="preserve">5мин </w:t>
            </w: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br/>
            </w:r>
          </w:p>
        </w:tc>
        <w:tc>
          <w:tcPr>
            <w:tcW w:w="1047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0E3D53" w:rsidRPr="005C7C89" w:rsidRDefault="000E3D53" w:rsidP="0017265A">
            <w:pPr>
              <w:shd w:val="clear" w:color="auto" w:fill="FFFFFF"/>
              <w:ind w:firstLine="375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C7C89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9264" behindDoc="1" locked="0" layoutInCell="1" allowOverlap="1" wp14:anchorId="6862A044" wp14:editId="2AAB49B7">
                  <wp:simplePos x="0" y="0"/>
                  <wp:positionH relativeFrom="column">
                    <wp:posOffset>3488690</wp:posOffset>
                  </wp:positionH>
                  <wp:positionV relativeFrom="paragraph">
                    <wp:posOffset>0</wp:posOffset>
                  </wp:positionV>
                  <wp:extent cx="3057525" cy="1619250"/>
                  <wp:effectExtent l="0" t="0" r="9525" b="0"/>
                  <wp:wrapTight wrapText="bothSides">
                    <wp:wrapPolygon edited="0">
                      <wp:start x="0" y="0"/>
                      <wp:lineTo x="0" y="21346"/>
                      <wp:lineTo x="21533" y="21346"/>
                      <wp:lineTo x="21533" y="0"/>
                      <wp:lineTo x="0" y="0"/>
                    </wp:wrapPolygon>
                  </wp:wrapTight>
                  <wp:docPr id="17454263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426345" name=""/>
                          <pic:cNvPicPr/>
                        </pic:nvPicPr>
                        <pic:blipFill rotWithShape="1">
                          <a:blip r:embed="rId5">
                            <a:extLst>
                              <a:ext uri="{96DAC541-7B7A-43D3-8B79-37D633B846F1}">
                                <asvg:svgBlip xmlns:asvg="http://schemas.microsoft.com/office/drawing/2016/SVG/main" r:embed="rId6"/>
                              </a:ext>
                            </a:extLst>
                          </a:blip>
                          <a:srcRect b="38650"/>
                          <a:stretch/>
                        </pic:blipFill>
                        <pic:spPr bwMode="auto">
                          <a:xfrm>
                            <a:off x="0" y="0"/>
                            <a:ext cx="3057525" cy="161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C7C8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Вызов.</w:t>
            </w:r>
            <w:r w:rsidRPr="005C7C8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Посмотрите на слайд. Что объединяет эти иллюстрации?</w:t>
            </w:r>
          </w:p>
          <w:p w:rsidR="000E3D53" w:rsidRPr="005C7C89" w:rsidRDefault="000E3D53" w:rsidP="0017265A">
            <w:pPr>
              <w:shd w:val="clear" w:color="auto" w:fill="FFFFFF"/>
              <w:ind w:firstLine="375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Предполагаемый ответ: - выделение энергии</w:t>
            </w:r>
          </w:p>
          <w:p w:rsidR="000E3D53" w:rsidRPr="005C7C89" w:rsidRDefault="000E3D53" w:rsidP="0017265A">
            <w:pPr>
              <w:shd w:val="clear" w:color="auto" w:fill="FFFFFF"/>
              <w:ind w:firstLine="375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                     -поглощение энергии</w:t>
            </w:r>
          </w:p>
          <w:p w:rsidR="000E3D53" w:rsidRPr="005C7C89" w:rsidRDefault="000E3D53" w:rsidP="0017265A">
            <w:pPr>
              <w:shd w:val="clear" w:color="auto" w:fill="FFFFFF"/>
              <w:ind w:firstLine="375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C7C8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Ученики </w:t>
            </w:r>
            <w:r w:rsidRPr="005C7C8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называют предположительную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C7C8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тему урока и цели</w:t>
            </w:r>
          </w:p>
          <w:p w:rsidR="000E3D53" w:rsidRDefault="000E3D53" w:rsidP="0017265A">
            <w:pPr>
              <w:shd w:val="clear" w:color="auto" w:fill="FFFFFF"/>
              <w:ind w:firstLine="37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tbl>
            <w:tblPr>
              <w:tblStyle w:val="a5"/>
              <w:tblpPr w:leftFromText="180" w:rightFromText="180" w:horzAnchor="margin" w:tblpY="480"/>
              <w:tblOverlap w:val="nev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969"/>
              <w:gridCol w:w="1559"/>
              <w:gridCol w:w="1843"/>
              <w:gridCol w:w="1685"/>
            </w:tblGrid>
            <w:tr w:rsidR="000E3D53" w:rsidRPr="00767D0B" w:rsidTr="0017265A">
              <w:trPr>
                <w:trHeight w:val="186"/>
              </w:trPr>
              <w:tc>
                <w:tcPr>
                  <w:tcW w:w="4969" w:type="dxa"/>
                </w:tcPr>
                <w:p w:rsidR="000E3D53" w:rsidRPr="00767D0B" w:rsidRDefault="000E3D53" w:rsidP="0017265A">
                  <w:pPr>
                    <w:pStyle w:val="a4"/>
                    <w:shd w:val="clear" w:color="auto" w:fill="FFFFFF"/>
                    <w:spacing w:before="0" w:beforeAutospacing="0" w:after="0" w:afterAutospacing="0"/>
                    <w:ind w:firstLine="709"/>
                    <w:jc w:val="center"/>
                    <w:rPr>
                      <w:sz w:val="16"/>
                      <w:szCs w:val="16"/>
                    </w:rPr>
                  </w:pPr>
                  <w:r w:rsidRPr="00767D0B">
                    <w:rPr>
                      <w:sz w:val="16"/>
                      <w:szCs w:val="16"/>
                      <w:lang w:val="kk-KZ"/>
                    </w:rPr>
                    <w:t>Цель</w:t>
                  </w:r>
                  <w:r w:rsidRPr="00767D0B">
                    <w:rPr>
                      <w:sz w:val="16"/>
                      <w:szCs w:val="16"/>
                    </w:rPr>
                    <w:t>:</w:t>
                  </w:r>
                </w:p>
              </w:tc>
              <w:tc>
                <w:tcPr>
                  <w:tcW w:w="1559" w:type="dxa"/>
                </w:tcPr>
                <w:p w:rsidR="000E3D53" w:rsidRPr="00767D0B" w:rsidRDefault="000E3D53" w:rsidP="0017265A">
                  <w:pPr>
                    <w:pStyle w:val="a4"/>
                    <w:spacing w:before="0" w:beforeAutospacing="0" w:after="0" w:afterAutospacing="0"/>
                    <w:jc w:val="center"/>
                    <w:rPr>
                      <w:sz w:val="16"/>
                      <w:szCs w:val="16"/>
                      <w:lang w:val="kk-KZ"/>
                    </w:rPr>
                  </w:pPr>
                  <w:r w:rsidRPr="00767D0B">
                    <w:rPr>
                      <w:sz w:val="16"/>
                      <w:szCs w:val="16"/>
                      <w:lang w:val="kk-KZ"/>
                    </w:rPr>
                    <w:t>Знаю</w:t>
                  </w:r>
                </w:p>
              </w:tc>
              <w:tc>
                <w:tcPr>
                  <w:tcW w:w="1843" w:type="dxa"/>
                </w:tcPr>
                <w:p w:rsidR="000E3D53" w:rsidRPr="00767D0B" w:rsidRDefault="000E3D53" w:rsidP="0017265A">
                  <w:pPr>
                    <w:pStyle w:val="a4"/>
                    <w:spacing w:before="0" w:beforeAutospacing="0" w:after="0" w:afterAutospacing="0"/>
                    <w:jc w:val="center"/>
                    <w:rPr>
                      <w:sz w:val="16"/>
                      <w:szCs w:val="16"/>
                    </w:rPr>
                  </w:pPr>
                  <w:r w:rsidRPr="00767D0B">
                    <w:rPr>
                      <w:sz w:val="16"/>
                      <w:szCs w:val="16"/>
                      <w:lang w:val="kk-KZ"/>
                    </w:rPr>
                    <w:t>Хочу узнать</w:t>
                  </w:r>
                </w:p>
              </w:tc>
              <w:tc>
                <w:tcPr>
                  <w:tcW w:w="1685" w:type="dxa"/>
                </w:tcPr>
                <w:p w:rsidR="000E3D53" w:rsidRPr="00767D0B" w:rsidRDefault="000E3D53" w:rsidP="0017265A">
                  <w:pPr>
                    <w:pStyle w:val="a4"/>
                    <w:spacing w:before="0" w:beforeAutospacing="0" w:after="0" w:afterAutospacing="0"/>
                    <w:jc w:val="center"/>
                    <w:rPr>
                      <w:sz w:val="16"/>
                      <w:szCs w:val="16"/>
                      <w:lang w:val="kk-KZ"/>
                    </w:rPr>
                  </w:pPr>
                  <w:r w:rsidRPr="00767D0B">
                    <w:rPr>
                      <w:sz w:val="16"/>
                      <w:szCs w:val="16"/>
                    </w:rPr>
                    <w:t>Узнал (а)</w:t>
                  </w:r>
                </w:p>
              </w:tc>
            </w:tr>
            <w:tr w:rsidR="000E3D53" w:rsidRPr="00767D0B" w:rsidTr="0017265A">
              <w:trPr>
                <w:trHeight w:val="1012"/>
              </w:trPr>
              <w:tc>
                <w:tcPr>
                  <w:tcW w:w="4969" w:type="dxa"/>
                </w:tcPr>
                <w:p w:rsidR="000E3D53" w:rsidRPr="00767D0B" w:rsidRDefault="000E3D53" w:rsidP="0017265A">
                  <w:pPr>
                    <w:rPr>
                      <w:rFonts w:ascii="Times New Roman" w:eastAsia="Times New Roman" w:hAnsi="Times New Roman" w:cs="Times New Roman"/>
                      <w:color w:val="000000" w:themeColor="text1"/>
                      <w:sz w:val="16"/>
                      <w:szCs w:val="16"/>
                    </w:rPr>
                  </w:pPr>
                  <w:r w:rsidRPr="00767D0B">
                    <w:rPr>
                      <w:rFonts w:ascii="Times New Roman" w:eastAsia="Times New Roman" w:hAnsi="Times New Roman" w:cs="Times New Roman"/>
                      <w:color w:val="000000" w:themeColor="text1"/>
                      <w:sz w:val="16"/>
                      <w:szCs w:val="16"/>
                    </w:rPr>
                    <w:t>10.3.1.1 уметь классифицировать химические реакции по тепловому эффекту;</w:t>
                  </w:r>
                </w:p>
                <w:p w:rsidR="000E3D53" w:rsidRPr="00767D0B" w:rsidRDefault="000E3D53" w:rsidP="0017265A">
                  <w:pPr>
                    <w:rPr>
                      <w:rFonts w:ascii="Times New Roman" w:eastAsia="Times New Roman" w:hAnsi="Times New Roman" w:cs="Times New Roman"/>
                      <w:color w:val="000000" w:themeColor="text1"/>
                      <w:sz w:val="16"/>
                      <w:szCs w:val="16"/>
                    </w:rPr>
                  </w:pPr>
                  <w:r w:rsidRPr="00767D0B">
                    <w:rPr>
                      <w:rFonts w:ascii="Times New Roman" w:eastAsia="Times New Roman" w:hAnsi="Times New Roman" w:cs="Times New Roman"/>
                      <w:color w:val="000000" w:themeColor="text1"/>
                      <w:sz w:val="16"/>
                      <w:szCs w:val="16"/>
                    </w:rPr>
                    <w:t>10.3.1.2 объяснять значимость теплового эффекта химических реакций;</w:t>
                  </w:r>
                </w:p>
                <w:p w:rsidR="000E3D53" w:rsidRPr="00767D0B" w:rsidRDefault="000E3D53" w:rsidP="0017265A">
                  <w:pPr>
                    <w:rPr>
                      <w:rFonts w:ascii="Times New Roman" w:hAnsi="Times New Roman"/>
                      <w:sz w:val="16"/>
                      <w:szCs w:val="16"/>
                      <w:lang w:val="kk-KZ"/>
                    </w:rPr>
                  </w:pPr>
                  <w:r w:rsidRPr="00767D0B">
                    <w:rPr>
                      <w:rFonts w:ascii="Times New Roman" w:eastAsia="Times New Roman" w:hAnsi="Times New Roman" w:cs="Times New Roman"/>
                      <w:color w:val="000000" w:themeColor="text1"/>
                      <w:sz w:val="16"/>
                      <w:szCs w:val="16"/>
                    </w:rPr>
                    <w:t>10.3.1.3 уметь рассчитывать тепловой эффект химической реакции</w:t>
                  </w:r>
                </w:p>
              </w:tc>
              <w:tc>
                <w:tcPr>
                  <w:tcW w:w="1559" w:type="dxa"/>
                </w:tcPr>
                <w:p w:rsidR="000E3D53" w:rsidRPr="00767D0B" w:rsidRDefault="000E3D53" w:rsidP="0017265A">
                  <w:pPr>
                    <w:pStyle w:val="a4"/>
                    <w:spacing w:before="0" w:beforeAutospacing="0" w:after="0" w:afterAutospacing="0"/>
                    <w:rPr>
                      <w:sz w:val="16"/>
                      <w:szCs w:val="16"/>
                      <w:lang w:val="kk-KZ"/>
                    </w:rPr>
                  </w:pPr>
                </w:p>
                <w:p w:rsidR="000E3D53" w:rsidRPr="00767D0B" w:rsidRDefault="000E3D53" w:rsidP="0017265A">
                  <w:pPr>
                    <w:pStyle w:val="a4"/>
                    <w:spacing w:before="0" w:beforeAutospacing="0" w:after="0" w:afterAutospacing="0"/>
                    <w:rPr>
                      <w:sz w:val="16"/>
                      <w:szCs w:val="16"/>
                      <w:lang w:val="kk-KZ"/>
                    </w:rPr>
                  </w:pPr>
                </w:p>
                <w:p w:rsidR="000E3D53" w:rsidRPr="00767D0B" w:rsidRDefault="000E3D53" w:rsidP="0017265A">
                  <w:pPr>
                    <w:pStyle w:val="a4"/>
                    <w:spacing w:before="0" w:beforeAutospacing="0" w:after="0" w:afterAutospacing="0"/>
                    <w:rPr>
                      <w:sz w:val="16"/>
                      <w:szCs w:val="16"/>
                      <w:lang w:val="kk-KZ"/>
                    </w:rPr>
                  </w:pPr>
                </w:p>
                <w:p w:rsidR="000E3D53" w:rsidRPr="00767D0B" w:rsidRDefault="000E3D53" w:rsidP="0017265A">
                  <w:pPr>
                    <w:pStyle w:val="a4"/>
                    <w:spacing w:before="0" w:beforeAutospacing="0" w:after="0" w:afterAutospacing="0"/>
                    <w:rPr>
                      <w:sz w:val="16"/>
                      <w:szCs w:val="16"/>
                      <w:lang w:val="kk-KZ"/>
                    </w:rPr>
                  </w:pPr>
                </w:p>
                <w:p w:rsidR="000E3D53" w:rsidRPr="00767D0B" w:rsidRDefault="000E3D53" w:rsidP="0017265A">
                  <w:pPr>
                    <w:pStyle w:val="a4"/>
                    <w:spacing w:before="0" w:beforeAutospacing="0" w:after="0" w:afterAutospacing="0"/>
                    <w:rPr>
                      <w:sz w:val="16"/>
                      <w:szCs w:val="16"/>
                      <w:lang w:val="kk-KZ"/>
                    </w:rPr>
                  </w:pPr>
                </w:p>
                <w:p w:rsidR="000E3D53" w:rsidRPr="00767D0B" w:rsidRDefault="000E3D53" w:rsidP="0017265A">
                  <w:pPr>
                    <w:pStyle w:val="a4"/>
                    <w:spacing w:before="0" w:beforeAutospacing="0" w:after="0" w:afterAutospacing="0"/>
                    <w:rPr>
                      <w:sz w:val="16"/>
                      <w:szCs w:val="16"/>
                      <w:lang w:val="kk-KZ"/>
                    </w:rPr>
                  </w:pPr>
                </w:p>
              </w:tc>
              <w:tc>
                <w:tcPr>
                  <w:tcW w:w="1843" w:type="dxa"/>
                </w:tcPr>
                <w:p w:rsidR="000E3D53" w:rsidRPr="00767D0B" w:rsidRDefault="000E3D53" w:rsidP="0017265A">
                  <w:pPr>
                    <w:pStyle w:val="a4"/>
                    <w:spacing w:before="0" w:beforeAutospacing="0" w:after="0" w:afterAutospacing="0"/>
                    <w:rPr>
                      <w:sz w:val="16"/>
                      <w:szCs w:val="16"/>
                      <w:lang w:val="kk-KZ"/>
                    </w:rPr>
                  </w:pPr>
                </w:p>
              </w:tc>
              <w:tc>
                <w:tcPr>
                  <w:tcW w:w="1685" w:type="dxa"/>
                </w:tcPr>
                <w:p w:rsidR="000E3D53" w:rsidRPr="00767D0B" w:rsidRDefault="000E3D53" w:rsidP="0017265A">
                  <w:pPr>
                    <w:pStyle w:val="a4"/>
                    <w:spacing w:before="0" w:beforeAutospacing="0" w:after="0" w:afterAutospacing="0"/>
                    <w:rPr>
                      <w:sz w:val="16"/>
                      <w:szCs w:val="16"/>
                      <w:lang w:val="kk-KZ"/>
                    </w:rPr>
                  </w:pPr>
                </w:p>
              </w:tc>
            </w:tr>
          </w:tbl>
          <w:p w:rsidR="000E3D53" w:rsidRDefault="000E3D53" w:rsidP="0017265A">
            <w:pPr>
              <w:shd w:val="clear" w:color="auto" w:fill="FFFFFF"/>
              <w:ind w:firstLine="375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E3D53" w:rsidRDefault="000E3D53" w:rsidP="0017265A">
            <w:pPr>
              <w:shd w:val="clear" w:color="auto" w:fill="FFFFFF"/>
              <w:ind w:firstLine="375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E3D53" w:rsidRPr="006961BE" w:rsidRDefault="000E3D53" w:rsidP="0017265A">
            <w:pPr>
              <w:shd w:val="clear" w:color="auto" w:fill="FFFFFF"/>
              <w:ind w:firstLine="375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4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gramStart"/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Учащиеся  отвечают</w:t>
            </w:r>
            <w:proofErr w:type="gramEnd"/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 xml:space="preserve"> на вопросы выходят  к  названию  темы урока и целям урока.</w:t>
            </w: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485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0E3D53" w:rsidRPr="00767D0B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</w:p>
        </w:tc>
        <w:tc>
          <w:tcPr>
            <w:tcW w:w="1169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0E3D53" w:rsidRPr="00767D0B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</w:p>
        </w:tc>
      </w:tr>
      <w:tr w:rsidR="000E3D53" w:rsidRPr="006961BE" w:rsidTr="0017265A">
        <w:trPr>
          <w:trHeight w:val="561"/>
        </w:trPr>
        <w:tc>
          <w:tcPr>
            <w:tcW w:w="130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 xml:space="preserve">Середина урока </w:t>
            </w: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20 мин</w:t>
            </w: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047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sz w:val="20"/>
                <w:szCs w:val="20"/>
              </w:rPr>
            </w:pPr>
            <w:r w:rsidRPr="005C7C89">
              <w:rPr>
                <w:sz w:val="20"/>
                <w:szCs w:val="20"/>
              </w:rPr>
              <w:lastRenderedPageBreak/>
              <w:t xml:space="preserve">П. 19 </w:t>
            </w:r>
            <w:proofErr w:type="spellStart"/>
            <w:r w:rsidRPr="005C7C89">
              <w:rPr>
                <w:sz w:val="20"/>
                <w:szCs w:val="20"/>
              </w:rPr>
              <w:t>стр</w:t>
            </w:r>
            <w:proofErr w:type="spellEnd"/>
            <w:r w:rsidRPr="005C7C89">
              <w:rPr>
                <w:sz w:val="20"/>
                <w:szCs w:val="20"/>
              </w:rPr>
              <w:t xml:space="preserve"> 78. Изучаем материал учебника</w:t>
            </w: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sz w:val="20"/>
                <w:szCs w:val="20"/>
              </w:rPr>
            </w:pPr>
            <w:r w:rsidRPr="005C7C89">
              <w:rPr>
                <w:noProof/>
                <w:sz w:val="20"/>
                <w:szCs w:val="20"/>
              </w:rPr>
              <w:lastRenderedPageBreak/>
              <w:drawing>
                <wp:anchor distT="0" distB="0" distL="114300" distR="114300" simplePos="0" relativeHeight="251660288" behindDoc="1" locked="0" layoutInCell="1" allowOverlap="1" wp14:anchorId="0837B25F" wp14:editId="5BC2A586">
                  <wp:simplePos x="0" y="0"/>
                  <wp:positionH relativeFrom="column">
                    <wp:posOffset>431165</wp:posOffset>
                  </wp:positionH>
                  <wp:positionV relativeFrom="paragraph">
                    <wp:posOffset>4445</wp:posOffset>
                  </wp:positionV>
                  <wp:extent cx="6029960" cy="3222625"/>
                  <wp:effectExtent l="0" t="0" r="8890" b="0"/>
                  <wp:wrapTight wrapText="bothSides">
                    <wp:wrapPolygon edited="0">
                      <wp:start x="0" y="0"/>
                      <wp:lineTo x="0" y="21451"/>
                      <wp:lineTo x="21564" y="21451"/>
                      <wp:lineTo x="21564" y="0"/>
                      <wp:lineTo x="0" y="0"/>
                    </wp:wrapPolygon>
                  </wp:wrapTight>
                  <wp:docPr id="3" name="Рисунок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16AD281-520C-C04E-D394-4D8B416E48E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>
                            <a:extLst>
                              <a:ext uri="{FF2B5EF4-FFF2-40B4-BE49-F238E27FC236}">
                                <a16:creationId xmlns:a16="http://schemas.microsoft.com/office/drawing/2014/main" id="{616AD281-520C-C04E-D394-4D8B416E48E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9960" cy="322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C7C89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1312" behindDoc="0" locked="0" layoutInCell="1" allowOverlap="1" wp14:anchorId="5554FCAA" wp14:editId="386DF0AE">
                  <wp:simplePos x="0" y="0"/>
                  <wp:positionH relativeFrom="column">
                    <wp:posOffset>3047365</wp:posOffset>
                  </wp:positionH>
                  <wp:positionV relativeFrom="paragraph">
                    <wp:posOffset>3391535</wp:posOffset>
                  </wp:positionV>
                  <wp:extent cx="3140710" cy="1769745"/>
                  <wp:effectExtent l="0" t="0" r="2540" b="1905"/>
                  <wp:wrapSquare wrapText="bothSides"/>
                  <wp:docPr id="10360329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032949" name=""/>
                          <pic:cNvPicPr/>
                        </pic:nvPicPr>
                        <pic:blipFill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0710" cy="1769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sz w:val="20"/>
                <w:szCs w:val="20"/>
              </w:rPr>
            </w:pP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  <w:r w:rsidRPr="005C7C89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3360" behindDoc="0" locked="0" layoutInCell="1" allowOverlap="1" wp14:anchorId="6CB724C4" wp14:editId="490A6013">
                  <wp:simplePos x="0" y="0"/>
                  <wp:positionH relativeFrom="column">
                    <wp:posOffset>73025</wp:posOffset>
                  </wp:positionH>
                  <wp:positionV relativeFrom="paragraph">
                    <wp:posOffset>43180</wp:posOffset>
                  </wp:positionV>
                  <wp:extent cx="2392680" cy="1438910"/>
                  <wp:effectExtent l="0" t="0" r="7620" b="8890"/>
                  <wp:wrapSquare wrapText="bothSides"/>
                  <wp:docPr id="21342171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4217139" name="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2680" cy="1438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C7C89">
              <w:rPr>
                <w:b/>
                <w:bCs/>
                <w:sz w:val="20"/>
                <w:szCs w:val="20"/>
              </w:rPr>
              <w:t>Демонстрация №5</w:t>
            </w: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sz w:val="20"/>
                <w:szCs w:val="20"/>
                <w:lang w:val="ru-KZ"/>
              </w:rPr>
            </w:pPr>
            <w:r w:rsidRPr="005C7C89">
              <w:rPr>
                <w:sz w:val="20"/>
                <w:szCs w:val="20"/>
              </w:rPr>
              <w:t>Учитель при помощи учащихся проводит экзо – и эндотермические реакции:</w:t>
            </w:r>
          </w:p>
          <w:p w:rsidR="000E3D53" w:rsidRPr="005C7C89" w:rsidRDefault="000E3D53" w:rsidP="000E3D53">
            <w:pPr>
              <w:pStyle w:val="TableParagraph"/>
              <w:numPr>
                <w:ilvl w:val="0"/>
                <w:numId w:val="1"/>
              </w:numPr>
              <w:tabs>
                <w:tab w:val="left" w:pos="652"/>
              </w:tabs>
              <w:ind w:right="202"/>
              <w:jc w:val="both"/>
              <w:rPr>
                <w:sz w:val="20"/>
                <w:szCs w:val="20"/>
                <w:lang w:val="ru-KZ"/>
              </w:rPr>
            </w:pPr>
            <w:r w:rsidRPr="005C7C89">
              <w:rPr>
                <w:sz w:val="20"/>
                <w:szCs w:val="20"/>
                <w:lang w:val="ru-KZ"/>
              </w:rPr>
              <w:t xml:space="preserve">Горение лучинки </w:t>
            </w:r>
          </w:p>
          <w:p w:rsidR="000E3D53" w:rsidRPr="005C7C89" w:rsidRDefault="000E3D53" w:rsidP="000E3D53">
            <w:pPr>
              <w:pStyle w:val="TableParagraph"/>
              <w:numPr>
                <w:ilvl w:val="0"/>
                <w:numId w:val="1"/>
              </w:numPr>
              <w:tabs>
                <w:tab w:val="left" w:pos="652"/>
              </w:tabs>
              <w:ind w:right="202"/>
              <w:jc w:val="both"/>
              <w:rPr>
                <w:sz w:val="20"/>
                <w:szCs w:val="20"/>
                <w:lang w:val="ru-KZ"/>
              </w:rPr>
            </w:pPr>
            <w:r w:rsidRPr="005C7C89">
              <w:rPr>
                <w:sz w:val="20"/>
                <w:szCs w:val="20"/>
                <w:lang w:val="ru-KZ"/>
              </w:rPr>
              <w:t>Zn + 2HCl = ZnCl</w:t>
            </w:r>
            <w:r w:rsidRPr="005C7C89">
              <w:rPr>
                <w:sz w:val="20"/>
                <w:szCs w:val="20"/>
                <w:vertAlign w:val="subscript"/>
                <w:lang w:val="ru-KZ"/>
              </w:rPr>
              <w:t>2</w:t>
            </w:r>
            <w:r w:rsidRPr="005C7C89">
              <w:rPr>
                <w:sz w:val="20"/>
                <w:szCs w:val="20"/>
                <w:lang w:val="ru-KZ"/>
              </w:rPr>
              <w:t xml:space="preserve"> + H</w:t>
            </w:r>
            <w:r w:rsidRPr="005C7C89">
              <w:rPr>
                <w:sz w:val="20"/>
                <w:szCs w:val="20"/>
                <w:vertAlign w:val="subscript"/>
                <w:lang w:val="ru-KZ"/>
              </w:rPr>
              <w:t xml:space="preserve">2 </w:t>
            </w:r>
            <w:r w:rsidRPr="005C7C89">
              <w:rPr>
                <w:sz w:val="20"/>
                <w:szCs w:val="20"/>
                <w:lang w:val="ru-KZ"/>
              </w:rPr>
              <w:t>(подогреваем) и проверяем на присутствие водорода горящей лучинкой</w:t>
            </w: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sz w:val="20"/>
                <w:szCs w:val="20"/>
                <w:lang w:val="ru-KZ"/>
              </w:rPr>
            </w:pPr>
            <w:r w:rsidRPr="005C7C89">
              <w:rPr>
                <w:noProof/>
                <w:sz w:val="20"/>
                <w:szCs w:val="20"/>
              </w:rPr>
              <w:lastRenderedPageBreak/>
              <w:drawing>
                <wp:anchor distT="0" distB="0" distL="114300" distR="114300" simplePos="0" relativeHeight="251662336" behindDoc="0" locked="0" layoutInCell="1" allowOverlap="1" wp14:anchorId="2E148FE5" wp14:editId="65E1199C">
                  <wp:simplePos x="0" y="0"/>
                  <wp:positionH relativeFrom="column">
                    <wp:posOffset>256540</wp:posOffset>
                  </wp:positionH>
                  <wp:positionV relativeFrom="paragraph">
                    <wp:posOffset>176530</wp:posOffset>
                  </wp:positionV>
                  <wp:extent cx="3079750" cy="1860550"/>
                  <wp:effectExtent l="0" t="0" r="6350" b="6350"/>
                  <wp:wrapSquare wrapText="bothSides"/>
                  <wp:docPr id="20048069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806925" name="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9750" cy="186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C7C89">
              <w:rPr>
                <w:noProof/>
                <w:sz w:val="20"/>
                <w:szCs w:val="20"/>
              </w:rPr>
              <w:drawing>
                <wp:inline distT="0" distB="0" distL="0" distR="0" wp14:anchorId="07A05236" wp14:editId="2C7EA19C">
                  <wp:extent cx="2495110" cy="1860550"/>
                  <wp:effectExtent l="0" t="0" r="635" b="6350"/>
                  <wp:docPr id="1949821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982199" name=""/>
                          <pic:cNvPicPr/>
                        </pic:nvPicPr>
                        <pic:blipFill rotWithShape="1"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rcRect l="11016" r="47289" b="58547"/>
                          <a:stretch/>
                        </pic:blipFill>
                        <pic:spPr bwMode="auto">
                          <a:xfrm>
                            <a:off x="0" y="0"/>
                            <a:ext cx="2505058" cy="1867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sz w:val="20"/>
                <w:szCs w:val="20"/>
                <w:lang w:val="ru-KZ"/>
              </w:rPr>
            </w:pP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sz w:val="20"/>
                <w:szCs w:val="20"/>
                <w:lang w:val="ru-KZ"/>
              </w:rPr>
            </w:pPr>
            <w:r w:rsidRPr="005C7C89">
              <w:rPr>
                <w:noProof/>
                <w:sz w:val="20"/>
                <w:szCs w:val="20"/>
              </w:rPr>
              <w:drawing>
                <wp:inline distT="0" distB="0" distL="0" distR="0" wp14:anchorId="110A95CC" wp14:editId="5E216875">
                  <wp:extent cx="3513096" cy="2452977"/>
                  <wp:effectExtent l="0" t="0" r="0" b="5080"/>
                  <wp:docPr id="12279179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917922" name=""/>
                          <pic:cNvPicPr/>
                        </pic:nvPicPr>
                        <pic:blipFill rotWithShape="1"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rcRect l="14201" t="6593" r="3143" b="13462"/>
                          <a:stretch/>
                        </pic:blipFill>
                        <pic:spPr bwMode="auto">
                          <a:xfrm>
                            <a:off x="0" y="0"/>
                            <a:ext cx="3538095" cy="2470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  <w:r w:rsidRPr="005C7C89">
              <w:rPr>
                <w:b/>
                <w:bCs/>
                <w:sz w:val="20"/>
                <w:szCs w:val="20"/>
              </w:rPr>
              <w:t>Тепловой эффект химических реакций имеет следующую значимость:</w:t>
            </w:r>
          </w:p>
          <w:p w:rsidR="000E3D53" w:rsidRPr="005C7C89" w:rsidRDefault="000E3D53" w:rsidP="000E3D53">
            <w:pPr>
              <w:pStyle w:val="TableParagraph"/>
              <w:numPr>
                <w:ilvl w:val="0"/>
                <w:numId w:val="2"/>
              </w:numPr>
              <w:tabs>
                <w:tab w:val="left" w:pos="652"/>
              </w:tabs>
              <w:ind w:right="202"/>
              <w:jc w:val="both"/>
              <w:rPr>
                <w:sz w:val="20"/>
                <w:szCs w:val="20"/>
                <w:lang w:val="ru-KZ"/>
              </w:rPr>
            </w:pPr>
            <w:r w:rsidRPr="005C7C89">
              <w:rPr>
                <w:b/>
                <w:bCs/>
                <w:sz w:val="20"/>
                <w:szCs w:val="20"/>
              </w:rPr>
              <w:t>Используется в технических расчётах</w:t>
            </w:r>
            <w:r w:rsidRPr="005C7C89">
              <w:rPr>
                <w:sz w:val="20"/>
                <w:szCs w:val="20"/>
              </w:rPr>
              <w:t>. Например, без учёта теплового эффекта реакции образования воды из водорода и кислорода затруднительно рассчитать необходимый запас топлива и окислителя для вывода на орбиту космических кораблей. </w:t>
            </w:r>
          </w:p>
          <w:p w:rsidR="000E3D53" w:rsidRPr="005C7C89" w:rsidRDefault="000E3D53" w:rsidP="000E3D53">
            <w:pPr>
              <w:pStyle w:val="TableParagraph"/>
              <w:numPr>
                <w:ilvl w:val="0"/>
                <w:numId w:val="2"/>
              </w:numPr>
              <w:tabs>
                <w:tab w:val="left" w:pos="652"/>
              </w:tabs>
              <w:ind w:right="202"/>
              <w:jc w:val="both"/>
              <w:rPr>
                <w:sz w:val="20"/>
                <w:szCs w:val="20"/>
                <w:lang w:val="ru-KZ"/>
              </w:rPr>
            </w:pPr>
            <w:r w:rsidRPr="005C7C89">
              <w:rPr>
                <w:b/>
                <w:bCs/>
                <w:sz w:val="20"/>
                <w:szCs w:val="20"/>
              </w:rPr>
              <w:t>Применяется в химической промышленности</w:t>
            </w:r>
            <w:r w:rsidRPr="005C7C89">
              <w:rPr>
                <w:sz w:val="20"/>
                <w:szCs w:val="20"/>
              </w:rPr>
              <w:t>. Тепловые эффекты нужны для расчёта количества теплоты для нагревания реакторов, в которых идут эндотермические реакции. </w:t>
            </w:r>
          </w:p>
          <w:p w:rsidR="000E3D53" w:rsidRPr="005C7C89" w:rsidRDefault="000E3D53" w:rsidP="000E3D53">
            <w:pPr>
              <w:pStyle w:val="TableParagraph"/>
              <w:numPr>
                <w:ilvl w:val="0"/>
                <w:numId w:val="2"/>
              </w:numPr>
              <w:tabs>
                <w:tab w:val="left" w:pos="652"/>
              </w:tabs>
              <w:ind w:right="202"/>
              <w:jc w:val="both"/>
              <w:rPr>
                <w:sz w:val="20"/>
                <w:szCs w:val="20"/>
                <w:lang w:val="ru-KZ"/>
              </w:rPr>
            </w:pPr>
            <w:r w:rsidRPr="005C7C89">
              <w:rPr>
                <w:b/>
                <w:bCs/>
                <w:sz w:val="20"/>
                <w:szCs w:val="20"/>
              </w:rPr>
              <w:t>Используется в энергетике</w:t>
            </w:r>
            <w:r w:rsidRPr="005C7C89">
              <w:rPr>
                <w:sz w:val="20"/>
                <w:szCs w:val="20"/>
              </w:rPr>
              <w:t xml:space="preserve">. С помощью </w:t>
            </w:r>
            <w:proofErr w:type="spellStart"/>
            <w:r w:rsidRPr="005C7C89">
              <w:rPr>
                <w:sz w:val="20"/>
                <w:szCs w:val="20"/>
              </w:rPr>
              <w:t>теплот</w:t>
            </w:r>
            <w:proofErr w:type="spellEnd"/>
            <w:r w:rsidRPr="005C7C89">
              <w:rPr>
                <w:sz w:val="20"/>
                <w:szCs w:val="20"/>
              </w:rPr>
              <w:t xml:space="preserve"> сгорания топлива рассчитывают выработку тепловой энергии. </w:t>
            </w:r>
          </w:p>
          <w:p w:rsidR="000E3D53" w:rsidRPr="005C7C89" w:rsidRDefault="000E3D53" w:rsidP="000E3D53">
            <w:pPr>
              <w:pStyle w:val="TableParagraph"/>
              <w:numPr>
                <w:ilvl w:val="0"/>
                <w:numId w:val="2"/>
              </w:numPr>
              <w:tabs>
                <w:tab w:val="left" w:pos="652"/>
              </w:tabs>
              <w:ind w:right="202"/>
              <w:jc w:val="both"/>
              <w:rPr>
                <w:sz w:val="20"/>
                <w:szCs w:val="20"/>
                <w:lang w:val="ru-KZ"/>
              </w:rPr>
            </w:pPr>
            <w:r w:rsidRPr="005C7C89">
              <w:rPr>
                <w:b/>
                <w:bCs/>
                <w:sz w:val="20"/>
                <w:szCs w:val="20"/>
              </w:rPr>
              <w:t>Применяется врачами-диетологами</w:t>
            </w:r>
            <w:r w:rsidRPr="005C7C89">
              <w:rPr>
                <w:sz w:val="20"/>
                <w:szCs w:val="20"/>
              </w:rPr>
              <w:t>. Тепловые эффекты окисления пищевых продуктов в организме используются для составления правильных рационов питания. </w:t>
            </w: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"/>
                <w:szCs w:val="2"/>
              </w:rPr>
            </w:pP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0"/>
                <w:szCs w:val="20"/>
              </w:rPr>
            </w:pPr>
            <w:proofErr w:type="gramStart"/>
            <w:r w:rsidRPr="005C7C89">
              <w:rPr>
                <w:b/>
                <w:bCs/>
                <w:sz w:val="20"/>
                <w:szCs w:val="20"/>
              </w:rPr>
              <w:t>Тепловой  эффект</w:t>
            </w:r>
            <w:proofErr w:type="gramEnd"/>
            <w:r w:rsidRPr="005C7C89">
              <w:rPr>
                <w:b/>
                <w:bCs/>
                <w:sz w:val="20"/>
                <w:szCs w:val="20"/>
              </w:rPr>
              <w:t xml:space="preserve"> в природе:</w:t>
            </w:r>
          </w:p>
          <w:p w:rsidR="000E3D53" w:rsidRPr="005C7C89" w:rsidRDefault="000E3D53" w:rsidP="000E3D53">
            <w:pPr>
              <w:pStyle w:val="TableParagraph"/>
              <w:numPr>
                <w:ilvl w:val="0"/>
                <w:numId w:val="3"/>
              </w:numPr>
              <w:tabs>
                <w:tab w:val="left" w:pos="652"/>
              </w:tabs>
              <w:ind w:right="202"/>
              <w:jc w:val="both"/>
              <w:rPr>
                <w:bCs/>
                <w:sz w:val="20"/>
                <w:szCs w:val="20"/>
                <w:lang w:val="ru-KZ"/>
              </w:rPr>
            </w:pPr>
            <w:r w:rsidRPr="005C7C89">
              <w:rPr>
                <w:bCs/>
                <w:sz w:val="20"/>
                <w:szCs w:val="20"/>
              </w:rPr>
              <w:t>Фотосинтез (эндотермический процесс)</w:t>
            </w:r>
          </w:p>
          <w:p w:rsidR="000E3D53" w:rsidRPr="005C7C89" w:rsidRDefault="000E3D53" w:rsidP="000E3D53">
            <w:pPr>
              <w:pStyle w:val="TableParagraph"/>
              <w:numPr>
                <w:ilvl w:val="0"/>
                <w:numId w:val="3"/>
              </w:numPr>
              <w:tabs>
                <w:tab w:val="left" w:pos="652"/>
              </w:tabs>
              <w:ind w:right="202"/>
              <w:jc w:val="both"/>
              <w:rPr>
                <w:bCs/>
                <w:sz w:val="20"/>
                <w:szCs w:val="20"/>
                <w:lang w:val="ru-KZ"/>
              </w:rPr>
            </w:pPr>
            <w:r w:rsidRPr="005C7C89">
              <w:rPr>
                <w:bCs/>
                <w:sz w:val="20"/>
                <w:szCs w:val="20"/>
              </w:rPr>
              <w:t>Дыхание (экзотермический процесс)</w:t>
            </w: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sz w:val="2"/>
                <w:szCs w:val="2"/>
                <w:lang w:val="ru-KZ"/>
              </w:rPr>
            </w:pP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ind w:right="202"/>
              <w:jc w:val="both"/>
              <w:rPr>
                <w:b/>
                <w:bCs/>
                <w:i/>
                <w:iCs/>
                <w:sz w:val="20"/>
                <w:szCs w:val="20"/>
                <w:lang w:val="ru-KZ"/>
              </w:rPr>
            </w:pPr>
            <w:r w:rsidRPr="005C7C89">
              <w:rPr>
                <w:b/>
                <w:bCs/>
                <w:sz w:val="20"/>
                <w:szCs w:val="20"/>
                <w:lang w:val="ru-KZ"/>
              </w:rPr>
              <w:t xml:space="preserve">Решение задач на тепловой эффект </w:t>
            </w:r>
            <w:r w:rsidRPr="005C7C89">
              <w:rPr>
                <w:b/>
                <w:bCs/>
                <w:i/>
                <w:iCs/>
                <w:sz w:val="20"/>
                <w:szCs w:val="20"/>
                <w:lang w:val="ru-KZ"/>
              </w:rPr>
              <w:t>см Приложение к уроку</w:t>
            </w:r>
          </w:p>
          <w:p w:rsidR="000E3D53" w:rsidRPr="005C7C89" w:rsidRDefault="000E3D53" w:rsidP="0017265A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C7C89">
              <w:rPr>
                <w:rFonts w:ascii="Times New Roman" w:hAnsi="Times New Roman" w:cs="Times New Roman"/>
                <w:b/>
                <w:sz w:val="20"/>
                <w:szCs w:val="20"/>
              </w:rPr>
              <w:t>Уровень А</w:t>
            </w:r>
          </w:p>
          <w:p w:rsidR="000E3D53" w:rsidRPr="005C7C89" w:rsidRDefault="000E3D53" w:rsidP="0017265A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1</w:t>
            </w:r>
            <w:r w:rsidRPr="005C7C89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 xml:space="preserve">. </w:t>
            </w:r>
            <w:r w:rsidRPr="005C7C8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В результате реакции, термохимическое уравнение которой: </w:t>
            </w:r>
          </w:p>
          <w:p w:rsidR="000E3D53" w:rsidRPr="005C7C89" w:rsidRDefault="000E3D53" w:rsidP="0017265A">
            <w:pPr>
              <w:pStyle w:val="a6"/>
              <w:jc w:val="both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C7C89">
              <w:rPr>
                <w:rFonts w:ascii="Times New Roman" w:hAnsi="Times New Roman" w:cs="Times New Roman"/>
                <w:sz w:val="20"/>
                <w:szCs w:val="20"/>
              </w:rPr>
              <w:t xml:space="preserve">    </w:t>
            </w:r>
            <w:r w:rsidRPr="005C7C8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C + O</w:t>
            </w:r>
            <w:r w:rsidRPr="005C7C89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kk-KZ"/>
              </w:rPr>
              <w:t>2</w:t>
            </w:r>
            <w:r w:rsidRPr="005C7C8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= CO</w:t>
            </w:r>
            <w:r w:rsidRPr="005C7C89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kk-KZ"/>
              </w:rPr>
              <w:t>2</w:t>
            </w:r>
            <w:r w:rsidRPr="005C7C8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+ 393 кДж, какое количество теплоты выделяется при  сгорании 2 г угля?</w:t>
            </w:r>
          </w:p>
          <w:p w:rsidR="000E3D53" w:rsidRPr="005C7C89" w:rsidRDefault="000E3D53" w:rsidP="0017265A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kk-KZ"/>
              </w:rPr>
              <w:t>2</w:t>
            </w:r>
            <w:r w:rsidRPr="005C7C89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kk-KZ"/>
              </w:rPr>
              <w:t>.</w:t>
            </w:r>
            <w:r w:rsidRPr="005C7C89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  <w:r w:rsidRPr="005C7C8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В результате реакции, термохимическое уравнение которой: </w:t>
            </w:r>
          </w:p>
          <w:p w:rsidR="000E3D53" w:rsidRPr="005C7C89" w:rsidRDefault="000E3D53" w:rsidP="0017265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  <w:r w:rsidRPr="005C7C89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     </w:t>
            </w:r>
            <w:r w:rsidRPr="005C7C89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2 Мg + O</w:t>
            </w:r>
            <w:r w:rsidRPr="005C7C89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kk-KZ"/>
              </w:rPr>
              <w:t xml:space="preserve">2 </w:t>
            </w:r>
            <w:r w:rsidRPr="005C7C89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= 2MgO + 1127 кДж. Вычислите, какое  количество теплоты  выделится при сгорании 12 г</w:t>
            </w:r>
            <w:r w:rsidRPr="005C7C89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Pr="005C7C89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магния?</w:t>
            </w:r>
          </w:p>
          <w:p w:rsidR="000E3D53" w:rsidRPr="005C7C89" w:rsidRDefault="000E3D53" w:rsidP="0017265A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C7C89">
              <w:rPr>
                <w:rFonts w:ascii="Times New Roman" w:hAnsi="Times New Roman" w:cs="Times New Roman"/>
                <w:b/>
                <w:sz w:val="20"/>
                <w:szCs w:val="20"/>
              </w:rPr>
              <w:t>Уровень В</w:t>
            </w:r>
          </w:p>
          <w:p w:rsidR="000E3D53" w:rsidRPr="005C7C89" w:rsidRDefault="000E3D53" w:rsidP="000E3D53">
            <w:pPr>
              <w:pStyle w:val="a6"/>
              <w:numPr>
                <w:ilvl w:val="0"/>
                <w:numId w:val="3"/>
              </w:numPr>
              <w:ind w:left="13" w:hanging="13"/>
              <w:jc w:val="both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C7C89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  <w:lang w:val="kk-KZ"/>
              </w:rPr>
              <w:t>При сгорании 4 г серы выделяется  37,1кДж теплоты. Напишите термохимическое уравнение реакции  образования оксида серы  (IV).</w:t>
            </w:r>
            <w:r w:rsidRPr="005C7C89">
              <w:rPr>
                <w:rStyle w:val="apple-converted-space"/>
                <w:rFonts w:ascii="Times New Roman" w:hAnsi="Times New Roman" w:cs="Times New Roman"/>
                <w:sz w:val="20"/>
                <w:szCs w:val="20"/>
                <w:lang w:val="kk-KZ"/>
              </w:rPr>
              <w:t> </w:t>
            </w:r>
          </w:p>
          <w:p w:rsidR="000E3D53" w:rsidRPr="005C7C89" w:rsidRDefault="000E3D53" w:rsidP="000E3D53">
            <w:pPr>
              <w:pStyle w:val="a6"/>
              <w:numPr>
                <w:ilvl w:val="0"/>
                <w:numId w:val="3"/>
              </w:numPr>
              <w:ind w:left="13" w:firstLine="0"/>
              <w:jc w:val="both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5C7C89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При взаимодействии 1,6 г метана с  кислородом выделилось  88 кДж теплоты. Составьте термохимическое уравнение реакции</w:t>
            </w:r>
          </w:p>
        </w:tc>
        <w:tc>
          <w:tcPr>
            <w:tcW w:w="144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lastRenderedPageBreak/>
              <w:t>Учащиеся изучают текст учебника</w:t>
            </w: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Желающие учащиеся помогают учителю</w:t>
            </w: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Учащиеся изучают текст учебника и записывают закон Гесса в тетрадь</w:t>
            </w: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 xml:space="preserve">Учащиеся решают задачи </w:t>
            </w:r>
          </w:p>
        </w:tc>
        <w:tc>
          <w:tcPr>
            <w:tcW w:w="1485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169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 xml:space="preserve">Учебник </w:t>
            </w:r>
            <w:proofErr w:type="spellStart"/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стр</w:t>
            </w:r>
            <w:proofErr w:type="spellEnd"/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 xml:space="preserve"> 78</w:t>
            </w: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Стр</w:t>
            </w:r>
            <w:proofErr w:type="spellEnd"/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 xml:space="preserve"> 80</w:t>
            </w:r>
          </w:p>
        </w:tc>
      </w:tr>
      <w:tr w:rsidR="000E3D53" w:rsidRPr="006961BE" w:rsidTr="0017265A">
        <w:trPr>
          <w:trHeight w:val="8485"/>
        </w:trPr>
        <w:tc>
          <w:tcPr>
            <w:tcW w:w="130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lastRenderedPageBreak/>
              <w:t>Конец урока</w:t>
            </w:r>
          </w:p>
          <w:p w:rsidR="000E3D53" w:rsidRPr="00B3792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10 мин</w:t>
            </w:r>
          </w:p>
        </w:tc>
        <w:tc>
          <w:tcPr>
            <w:tcW w:w="1047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0E3D53" w:rsidRDefault="000E3D53" w:rsidP="0017265A">
            <w:pPr>
              <w:pStyle w:val="TableParagraph"/>
              <w:tabs>
                <w:tab w:val="left" w:pos="652"/>
              </w:tabs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2B136EE" wp14:editId="23952DEA">
                  <wp:extent cx="6496050" cy="4827270"/>
                  <wp:effectExtent l="0" t="0" r="0" b="0"/>
                  <wp:docPr id="14821927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192753" name=""/>
                          <pic:cNvPicPr/>
                        </pic:nvPicPr>
                        <pic:blipFill rotWithShape="1"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rcRect l="11445"/>
                          <a:stretch/>
                        </pic:blipFill>
                        <pic:spPr bwMode="auto">
                          <a:xfrm>
                            <a:off x="0" y="0"/>
                            <a:ext cx="6504275" cy="4833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rPr>
                <w:sz w:val="20"/>
                <w:szCs w:val="20"/>
              </w:rPr>
            </w:pPr>
            <w:r w:rsidRPr="005C7C89">
              <w:rPr>
                <w:sz w:val="20"/>
                <w:szCs w:val="20"/>
              </w:rPr>
              <w:t>Дескрипторы:</w:t>
            </w:r>
          </w:p>
          <w:p w:rsidR="000E3D53" w:rsidRPr="005C7C89" w:rsidRDefault="000E3D53" w:rsidP="0017265A">
            <w:pPr>
              <w:pStyle w:val="TableParagraph"/>
              <w:tabs>
                <w:tab w:val="left" w:pos="652"/>
              </w:tabs>
              <w:rPr>
                <w:sz w:val="20"/>
                <w:szCs w:val="20"/>
              </w:rPr>
            </w:pPr>
            <w:r w:rsidRPr="005C7C89">
              <w:rPr>
                <w:sz w:val="20"/>
                <w:szCs w:val="20"/>
              </w:rPr>
              <w:t>-</w:t>
            </w:r>
            <w:r w:rsidRPr="005C7C89">
              <w:rPr>
                <w:sz w:val="20"/>
                <w:szCs w:val="20"/>
              </w:rPr>
              <w:tab/>
              <w:t>формулирует определение экзо- и эндотермических реакций;</w:t>
            </w:r>
          </w:p>
          <w:p w:rsidR="000E3D53" w:rsidRDefault="000E3D53" w:rsidP="0017265A">
            <w:pPr>
              <w:pStyle w:val="TableParagraph"/>
              <w:tabs>
                <w:tab w:val="left" w:pos="652"/>
              </w:tabs>
              <w:rPr>
                <w:sz w:val="20"/>
                <w:szCs w:val="20"/>
              </w:rPr>
            </w:pPr>
            <w:r w:rsidRPr="005C7C89">
              <w:rPr>
                <w:sz w:val="20"/>
                <w:szCs w:val="20"/>
              </w:rPr>
              <w:t>-</w:t>
            </w:r>
            <w:r w:rsidRPr="005C7C89">
              <w:rPr>
                <w:sz w:val="20"/>
                <w:szCs w:val="20"/>
              </w:rPr>
              <w:tab/>
              <w:t>классифицирует химические реакции по тепловому эффекту.</w:t>
            </w:r>
          </w:p>
          <w:p w:rsidR="000E3D53" w:rsidRDefault="000E3D53" w:rsidP="0017265A">
            <w:pPr>
              <w:pStyle w:val="TableParagraph"/>
              <w:tabs>
                <w:tab w:val="left" w:pos="652"/>
              </w:tabs>
              <w:rPr>
                <w:sz w:val="24"/>
                <w:szCs w:val="24"/>
              </w:rPr>
            </w:pPr>
          </w:p>
          <w:p w:rsidR="000E3D53" w:rsidRPr="006961BE" w:rsidRDefault="000E3D53" w:rsidP="0017265A">
            <w:pPr>
              <w:pStyle w:val="TableParagraph"/>
              <w:tabs>
                <w:tab w:val="left" w:pos="652"/>
              </w:tabs>
              <w:rPr>
                <w:sz w:val="24"/>
                <w:szCs w:val="24"/>
              </w:rPr>
            </w:pPr>
          </w:p>
        </w:tc>
        <w:tc>
          <w:tcPr>
            <w:tcW w:w="144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gramStart"/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Выполняют  задания</w:t>
            </w:r>
            <w:proofErr w:type="gramEnd"/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 xml:space="preserve"> для ФО </w:t>
            </w:r>
          </w:p>
        </w:tc>
        <w:tc>
          <w:tcPr>
            <w:tcW w:w="1485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10 баллов</w:t>
            </w:r>
          </w:p>
        </w:tc>
        <w:tc>
          <w:tcPr>
            <w:tcW w:w="1169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карточки</w:t>
            </w:r>
          </w:p>
        </w:tc>
      </w:tr>
      <w:tr w:rsidR="000E3D53" w:rsidRPr="006961BE" w:rsidTr="0017265A">
        <w:trPr>
          <w:trHeight w:val="30"/>
        </w:trPr>
        <w:tc>
          <w:tcPr>
            <w:tcW w:w="130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Рефлексия</w:t>
            </w:r>
          </w:p>
          <w:p w:rsidR="000E3D53" w:rsidRPr="00B3792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5 мин</w:t>
            </w:r>
          </w:p>
        </w:tc>
        <w:tc>
          <w:tcPr>
            <w:tcW w:w="1047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tbl>
            <w:tblPr>
              <w:tblStyle w:val="a5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969"/>
              <w:gridCol w:w="1559"/>
              <w:gridCol w:w="1843"/>
              <w:gridCol w:w="1685"/>
            </w:tblGrid>
            <w:tr w:rsidR="000E3D53" w:rsidRPr="005C7C89" w:rsidTr="0017265A">
              <w:trPr>
                <w:trHeight w:val="186"/>
              </w:trPr>
              <w:tc>
                <w:tcPr>
                  <w:tcW w:w="4969" w:type="dxa"/>
                </w:tcPr>
                <w:p w:rsidR="000E3D53" w:rsidRPr="005C7C89" w:rsidRDefault="000E3D53" w:rsidP="0017265A">
                  <w:pPr>
                    <w:pStyle w:val="a4"/>
                    <w:shd w:val="clear" w:color="auto" w:fill="FFFFFF"/>
                    <w:spacing w:before="0" w:beforeAutospacing="0" w:after="0" w:afterAutospacing="0"/>
                    <w:ind w:firstLine="709"/>
                    <w:jc w:val="center"/>
                    <w:rPr>
                      <w:sz w:val="20"/>
                      <w:szCs w:val="20"/>
                    </w:rPr>
                  </w:pPr>
                  <w:r w:rsidRPr="005C7C89">
                    <w:rPr>
                      <w:sz w:val="20"/>
                      <w:szCs w:val="20"/>
                      <w:lang w:val="kk-KZ"/>
                    </w:rPr>
                    <w:t>Цель</w:t>
                  </w:r>
                  <w:r w:rsidRPr="005C7C89">
                    <w:rPr>
                      <w:sz w:val="20"/>
                      <w:szCs w:val="20"/>
                    </w:rPr>
                    <w:t>:</w:t>
                  </w:r>
                </w:p>
              </w:tc>
              <w:tc>
                <w:tcPr>
                  <w:tcW w:w="1559" w:type="dxa"/>
                </w:tcPr>
                <w:p w:rsidR="000E3D53" w:rsidRPr="005C7C89" w:rsidRDefault="000E3D53" w:rsidP="0017265A">
                  <w:pPr>
                    <w:pStyle w:val="a4"/>
                    <w:spacing w:before="0" w:beforeAutospacing="0" w:after="0" w:afterAutospacing="0"/>
                    <w:jc w:val="center"/>
                    <w:rPr>
                      <w:sz w:val="20"/>
                      <w:szCs w:val="20"/>
                      <w:lang w:val="kk-KZ"/>
                    </w:rPr>
                  </w:pPr>
                  <w:r w:rsidRPr="005C7C89">
                    <w:rPr>
                      <w:sz w:val="20"/>
                      <w:szCs w:val="20"/>
                      <w:lang w:val="kk-KZ"/>
                    </w:rPr>
                    <w:t>Знаю</w:t>
                  </w:r>
                </w:p>
              </w:tc>
              <w:tc>
                <w:tcPr>
                  <w:tcW w:w="1843" w:type="dxa"/>
                </w:tcPr>
                <w:p w:rsidR="000E3D53" w:rsidRPr="005C7C89" w:rsidRDefault="000E3D53" w:rsidP="0017265A">
                  <w:pPr>
                    <w:pStyle w:val="a4"/>
                    <w:spacing w:before="0" w:beforeAutospacing="0" w:after="0" w:afterAutospacing="0"/>
                    <w:jc w:val="center"/>
                    <w:rPr>
                      <w:sz w:val="20"/>
                      <w:szCs w:val="20"/>
                    </w:rPr>
                  </w:pPr>
                  <w:r w:rsidRPr="005C7C89">
                    <w:rPr>
                      <w:sz w:val="20"/>
                      <w:szCs w:val="20"/>
                      <w:lang w:val="kk-KZ"/>
                    </w:rPr>
                    <w:t>Хочу узнать</w:t>
                  </w:r>
                </w:p>
              </w:tc>
              <w:tc>
                <w:tcPr>
                  <w:tcW w:w="1685" w:type="dxa"/>
                </w:tcPr>
                <w:p w:rsidR="000E3D53" w:rsidRPr="005C7C89" w:rsidRDefault="000E3D53" w:rsidP="0017265A">
                  <w:pPr>
                    <w:pStyle w:val="a4"/>
                    <w:spacing w:before="0" w:beforeAutospacing="0" w:after="0" w:afterAutospacing="0"/>
                    <w:jc w:val="center"/>
                    <w:rPr>
                      <w:sz w:val="20"/>
                      <w:szCs w:val="20"/>
                      <w:lang w:val="kk-KZ"/>
                    </w:rPr>
                  </w:pPr>
                  <w:r w:rsidRPr="005C7C89">
                    <w:rPr>
                      <w:sz w:val="20"/>
                      <w:szCs w:val="20"/>
                    </w:rPr>
                    <w:t>Узнал (а)</w:t>
                  </w:r>
                </w:p>
              </w:tc>
            </w:tr>
            <w:tr w:rsidR="000E3D53" w:rsidRPr="005C7C89" w:rsidTr="0017265A">
              <w:trPr>
                <w:trHeight w:val="1012"/>
              </w:trPr>
              <w:tc>
                <w:tcPr>
                  <w:tcW w:w="4969" w:type="dxa"/>
                </w:tcPr>
                <w:p w:rsidR="000E3D53" w:rsidRPr="005C7C89" w:rsidRDefault="000E3D53" w:rsidP="0017265A">
                  <w:pPr>
                    <w:rPr>
                      <w:rFonts w:ascii="Times New Roman" w:eastAsia="Times New Roman" w:hAnsi="Times New Roman" w:cs="Times New Roman"/>
                      <w:color w:val="000000" w:themeColor="text1"/>
                      <w:sz w:val="20"/>
                      <w:szCs w:val="20"/>
                    </w:rPr>
                  </w:pPr>
                  <w:r w:rsidRPr="005C7C89">
                    <w:rPr>
                      <w:rFonts w:ascii="Times New Roman" w:eastAsia="Times New Roman" w:hAnsi="Times New Roman" w:cs="Times New Roman"/>
                      <w:color w:val="000000" w:themeColor="text1"/>
                      <w:sz w:val="20"/>
                      <w:szCs w:val="20"/>
                    </w:rPr>
                    <w:lastRenderedPageBreak/>
                    <w:t>10.3.1.1 уметь классифицировать химические реакции по тепловому эффекту;</w:t>
                  </w:r>
                </w:p>
                <w:p w:rsidR="000E3D53" w:rsidRPr="005C7C89" w:rsidRDefault="000E3D53" w:rsidP="0017265A">
                  <w:pPr>
                    <w:rPr>
                      <w:rFonts w:ascii="Times New Roman" w:eastAsia="Times New Roman" w:hAnsi="Times New Roman" w:cs="Times New Roman"/>
                      <w:color w:val="000000" w:themeColor="text1"/>
                      <w:sz w:val="20"/>
                      <w:szCs w:val="20"/>
                    </w:rPr>
                  </w:pPr>
                  <w:r w:rsidRPr="005C7C89">
                    <w:rPr>
                      <w:rFonts w:ascii="Times New Roman" w:eastAsia="Times New Roman" w:hAnsi="Times New Roman" w:cs="Times New Roman"/>
                      <w:color w:val="000000" w:themeColor="text1"/>
                      <w:sz w:val="20"/>
                      <w:szCs w:val="20"/>
                    </w:rPr>
                    <w:t>10.3.1.2 объяснять значимость теплового эффекта химических реакций;</w:t>
                  </w:r>
                </w:p>
                <w:p w:rsidR="000E3D53" w:rsidRPr="005C7C89" w:rsidRDefault="000E3D53" w:rsidP="0017265A">
                  <w:pPr>
                    <w:rPr>
                      <w:rFonts w:ascii="Times New Roman" w:hAnsi="Times New Roman"/>
                      <w:sz w:val="20"/>
                      <w:szCs w:val="20"/>
                      <w:lang w:val="kk-KZ"/>
                    </w:rPr>
                  </w:pPr>
                  <w:r w:rsidRPr="005C7C89">
                    <w:rPr>
                      <w:rFonts w:ascii="Times New Roman" w:eastAsia="Times New Roman" w:hAnsi="Times New Roman" w:cs="Times New Roman"/>
                      <w:color w:val="000000" w:themeColor="text1"/>
                      <w:sz w:val="20"/>
                      <w:szCs w:val="20"/>
                    </w:rPr>
                    <w:t>10.3.1.3 уметь рассчитывать тепловой эффект химической реакции</w:t>
                  </w:r>
                </w:p>
              </w:tc>
              <w:tc>
                <w:tcPr>
                  <w:tcW w:w="1559" w:type="dxa"/>
                </w:tcPr>
                <w:p w:rsidR="000E3D53" w:rsidRPr="005C7C89" w:rsidRDefault="000E3D53" w:rsidP="0017265A">
                  <w:pPr>
                    <w:pStyle w:val="a4"/>
                    <w:spacing w:before="0" w:beforeAutospacing="0" w:after="0" w:afterAutospacing="0"/>
                    <w:rPr>
                      <w:sz w:val="20"/>
                      <w:szCs w:val="20"/>
                      <w:lang w:val="kk-KZ"/>
                    </w:rPr>
                  </w:pPr>
                </w:p>
                <w:p w:rsidR="000E3D53" w:rsidRPr="005C7C89" w:rsidRDefault="000E3D53" w:rsidP="0017265A">
                  <w:pPr>
                    <w:pStyle w:val="a4"/>
                    <w:spacing w:before="0" w:beforeAutospacing="0" w:after="0" w:afterAutospacing="0"/>
                    <w:rPr>
                      <w:sz w:val="20"/>
                      <w:szCs w:val="20"/>
                      <w:lang w:val="kk-KZ"/>
                    </w:rPr>
                  </w:pPr>
                </w:p>
                <w:p w:rsidR="000E3D53" w:rsidRPr="005C7C89" w:rsidRDefault="000E3D53" w:rsidP="0017265A">
                  <w:pPr>
                    <w:pStyle w:val="a4"/>
                    <w:spacing w:before="0" w:beforeAutospacing="0" w:after="0" w:afterAutospacing="0"/>
                    <w:rPr>
                      <w:sz w:val="20"/>
                      <w:szCs w:val="20"/>
                      <w:lang w:val="kk-KZ"/>
                    </w:rPr>
                  </w:pPr>
                </w:p>
                <w:p w:rsidR="000E3D53" w:rsidRPr="005C7C89" w:rsidRDefault="000E3D53" w:rsidP="0017265A">
                  <w:pPr>
                    <w:pStyle w:val="a4"/>
                    <w:spacing w:before="0" w:beforeAutospacing="0" w:after="0" w:afterAutospacing="0"/>
                    <w:rPr>
                      <w:sz w:val="20"/>
                      <w:szCs w:val="20"/>
                      <w:lang w:val="kk-KZ"/>
                    </w:rPr>
                  </w:pPr>
                </w:p>
                <w:p w:rsidR="000E3D53" w:rsidRPr="005C7C89" w:rsidRDefault="000E3D53" w:rsidP="0017265A">
                  <w:pPr>
                    <w:pStyle w:val="a4"/>
                    <w:spacing w:before="0" w:beforeAutospacing="0" w:after="0" w:afterAutospacing="0"/>
                    <w:rPr>
                      <w:sz w:val="20"/>
                      <w:szCs w:val="20"/>
                      <w:lang w:val="kk-KZ"/>
                    </w:rPr>
                  </w:pPr>
                </w:p>
                <w:p w:rsidR="000E3D53" w:rsidRPr="005C7C89" w:rsidRDefault="000E3D53" w:rsidP="0017265A">
                  <w:pPr>
                    <w:pStyle w:val="a4"/>
                    <w:spacing w:before="0" w:beforeAutospacing="0" w:after="0" w:afterAutospacing="0"/>
                    <w:rPr>
                      <w:sz w:val="20"/>
                      <w:szCs w:val="20"/>
                      <w:lang w:val="kk-KZ"/>
                    </w:rPr>
                  </w:pPr>
                </w:p>
              </w:tc>
              <w:tc>
                <w:tcPr>
                  <w:tcW w:w="1843" w:type="dxa"/>
                </w:tcPr>
                <w:p w:rsidR="000E3D53" w:rsidRPr="005C7C89" w:rsidRDefault="000E3D53" w:rsidP="0017265A">
                  <w:pPr>
                    <w:pStyle w:val="a4"/>
                    <w:spacing w:before="0" w:beforeAutospacing="0" w:after="0" w:afterAutospacing="0"/>
                    <w:rPr>
                      <w:sz w:val="20"/>
                      <w:szCs w:val="20"/>
                      <w:lang w:val="kk-KZ"/>
                    </w:rPr>
                  </w:pPr>
                </w:p>
              </w:tc>
              <w:tc>
                <w:tcPr>
                  <w:tcW w:w="1685" w:type="dxa"/>
                </w:tcPr>
                <w:p w:rsidR="000E3D53" w:rsidRPr="005C7C89" w:rsidRDefault="000E3D53" w:rsidP="0017265A">
                  <w:pPr>
                    <w:pStyle w:val="a4"/>
                    <w:spacing w:before="0" w:beforeAutospacing="0" w:after="0" w:afterAutospacing="0"/>
                    <w:rPr>
                      <w:sz w:val="20"/>
                      <w:szCs w:val="20"/>
                      <w:lang w:val="kk-KZ"/>
                    </w:rPr>
                  </w:pPr>
                </w:p>
              </w:tc>
            </w:tr>
          </w:tbl>
          <w:p w:rsidR="000E3D53" w:rsidRPr="005C7C89" w:rsidRDefault="000E3D53" w:rsidP="0017265A">
            <w:pPr>
              <w:jc w:val="both"/>
              <w:rPr>
                <w:rFonts w:ascii="Times New Roman" w:eastAsia="Times New Roman" w:hAnsi="Times New Roman" w:cs="Times New Roman"/>
                <w:bCs/>
                <w:i/>
                <w:color w:val="000000" w:themeColor="text1"/>
                <w:sz w:val="20"/>
                <w:szCs w:val="20"/>
                <w:lang w:val="kk-KZ"/>
              </w:rPr>
            </w:pPr>
            <w:r w:rsidRPr="005C7C89">
              <w:rPr>
                <w:rFonts w:ascii="Times New Roman" w:eastAsia="Times New Roman" w:hAnsi="Times New Roman" w:cs="Times New Roman"/>
                <w:bCs/>
                <w:i/>
                <w:color w:val="000000" w:themeColor="text1"/>
                <w:sz w:val="20"/>
                <w:szCs w:val="20"/>
                <w:lang w:val="kk-KZ"/>
              </w:rPr>
              <w:t>В конце урока учащиеся выполняют рефлексию:</w:t>
            </w:r>
          </w:p>
          <w:p w:rsidR="000E3D53" w:rsidRPr="005C7C89" w:rsidRDefault="000E3D53" w:rsidP="0017265A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val="kk-KZ"/>
              </w:rPr>
            </w:pPr>
            <w:r w:rsidRPr="005C7C8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0"/>
                <w:szCs w:val="20"/>
                <w:lang w:val="kk-KZ"/>
              </w:rPr>
              <w:t>Рефлексия:</w:t>
            </w:r>
            <w:r w:rsidRPr="005C7C89"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val="kk-KZ"/>
              </w:rPr>
              <w:t xml:space="preserve"> </w:t>
            </w:r>
          </w:p>
          <w:p w:rsidR="000E3D53" w:rsidRPr="005C7C89" w:rsidRDefault="000E3D53" w:rsidP="0017265A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val="kk-KZ"/>
              </w:rPr>
            </w:pPr>
            <w:r w:rsidRPr="005C7C89"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val="kk-KZ"/>
              </w:rPr>
              <w:t>Чтобы обобщить знания, полученные на уроке, ученики пишут эссе из 5-10 предложений</w:t>
            </w:r>
          </w:p>
          <w:p w:rsidR="000E3D53" w:rsidRPr="005C7C89" w:rsidRDefault="000E3D53" w:rsidP="0017265A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val="kk-KZ"/>
              </w:rPr>
            </w:pPr>
            <w:r w:rsidRPr="005C7C89"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val="kk-KZ"/>
              </w:rPr>
              <w:t>- Что я узнал на этом уроке? Это: ...</w:t>
            </w:r>
          </w:p>
          <w:p w:rsidR="000E3D53" w:rsidRPr="005C7C89" w:rsidRDefault="000E3D53" w:rsidP="0017265A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val="kk-KZ"/>
              </w:rPr>
            </w:pPr>
            <w:r w:rsidRPr="005C7C89"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val="kk-KZ"/>
              </w:rPr>
              <w:t>- Какие ошибки я совершил?</w:t>
            </w:r>
          </w:p>
          <w:p w:rsidR="000E3D53" w:rsidRPr="005C7C89" w:rsidRDefault="000E3D53" w:rsidP="0017265A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val="kk-KZ"/>
              </w:rPr>
            </w:pPr>
            <w:r w:rsidRPr="005C7C89"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val="kk-KZ"/>
              </w:rPr>
              <w:t>- Какие факторы привели меня к ошибкам?</w:t>
            </w:r>
          </w:p>
          <w:p w:rsidR="000E3D53" w:rsidRPr="005C7C89" w:rsidRDefault="000E3D53" w:rsidP="0017265A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val="kk-KZ"/>
              </w:rPr>
            </w:pPr>
            <w:r w:rsidRPr="005C7C89">
              <w:rPr>
                <w:rFonts w:ascii="Times New Roman" w:eastAsia="Times New Roman" w:hAnsi="Times New Roman" w:cs="Times New Roman"/>
                <w:bCs/>
                <w:color w:val="000000" w:themeColor="text1"/>
                <w:sz w:val="20"/>
                <w:szCs w:val="20"/>
                <w:lang w:val="kk-KZ"/>
              </w:rPr>
              <w:t>- Что необходимо сделать, чтобы на следующем уроке не допускать подобных ошибок?</w:t>
            </w:r>
          </w:p>
        </w:tc>
        <w:tc>
          <w:tcPr>
            <w:tcW w:w="144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lastRenderedPageBreak/>
              <w:t>Обобщение знаний</w:t>
            </w:r>
          </w:p>
        </w:tc>
        <w:tc>
          <w:tcPr>
            <w:tcW w:w="1485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169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0E3D53" w:rsidRPr="005C7C8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 xml:space="preserve">Стикеры </w:t>
            </w:r>
          </w:p>
        </w:tc>
      </w:tr>
      <w:tr w:rsidR="000E3D53" w:rsidRPr="006961BE" w:rsidTr="0017265A">
        <w:trPr>
          <w:trHeight w:val="306"/>
        </w:trPr>
        <w:tc>
          <w:tcPr>
            <w:tcW w:w="130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0E3D53" w:rsidRPr="00B3792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7C89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  <w:t>ДЗ</w:t>
            </w:r>
          </w:p>
        </w:tc>
        <w:tc>
          <w:tcPr>
            <w:tcW w:w="1047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0E3D53" w:rsidRPr="005C7C89" w:rsidRDefault="000E3D53" w:rsidP="0017265A">
            <w:pPr>
              <w:pStyle w:val="a4"/>
              <w:shd w:val="clear" w:color="auto" w:fill="FFFFFF"/>
              <w:spacing w:before="0" w:beforeAutospacing="0" w:after="0" w:afterAutospacing="0"/>
              <w:rPr>
                <w:sz w:val="20"/>
                <w:szCs w:val="20"/>
                <w:lang w:val="kk-KZ"/>
              </w:rPr>
            </w:pPr>
            <w:r w:rsidRPr="005C7C89">
              <w:rPr>
                <w:sz w:val="20"/>
                <w:szCs w:val="20"/>
                <w:lang w:val="kk-KZ"/>
              </w:rPr>
              <w:t>Параграф 19, стр. 81 задание 1 (в)</w:t>
            </w:r>
          </w:p>
        </w:tc>
        <w:tc>
          <w:tcPr>
            <w:tcW w:w="1446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0E3D53" w:rsidRPr="00B3792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85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0E3D53" w:rsidRPr="00B37929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69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0E3D53" w:rsidRPr="006961BE" w:rsidRDefault="000E3D53" w:rsidP="0017265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0E3D53" w:rsidRPr="006961BE" w:rsidRDefault="000E3D53" w:rsidP="000E3D5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E3D53" w:rsidRPr="006961BE" w:rsidRDefault="000E3D53" w:rsidP="000E3D5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E3D53" w:rsidRPr="006961BE" w:rsidRDefault="000E3D53" w:rsidP="000E3D5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E3D53" w:rsidRPr="006961BE" w:rsidRDefault="000E3D53" w:rsidP="000E3D5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E3D53" w:rsidRDefault="000E3D53"/>
    <w:sectPr w:rsidR="000E3D53" w:rsidSect="000E3D53">
      <w:pgSz w:w="16838" w:h="11906" w:orient="landscape"/>
      <w:pgMar w:top="426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96768CC"/>
    <w:multiLevelType w:val="hybridMultilevel"/>
    <w:tmpl w:val="7A8A6B00"/>
    <w:lvl w:ilvl="0" w:tplc="05FAAF5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2E10D94"/>
    <w:multiLevelType w:val="hybridMultilevel"/>
    <w:tmpl w:val="46569D2A"/>
    <w:lvl w:ilvl="0" w:tplc="BFFA58E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54F2B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B4CF47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D9A21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73C08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63479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82EE3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44EE1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4B4B5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5A5F3501"/>
    <w:multiLevelType w:val="hybridMultilevel"/>
    <w:tmpl w:val="CE8C50BC"/>
    <w:lvl w:ilvl="0" w:tplc="357E8E98">
      <w:start w:val="1"/>
      <w:numFmt w:val="decimal"/>
      <w:lvlText w:val="%1)"/>
      <w:lvlJc w:val="left"/>
      <w:pPr>
        <w:ind w:left="4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140" w:hanging="360"/>
      </w:pPr>
    </w:lvl>
    <w:lvl w:ilvl="2" w:tplc="2000001B" w:tentative="1">
      <w:start w:val="1"/>
      <w:numFmt w:val="lowerRoman"/>
      <w:lvlText w:val="%3."/>
      <w:lvlJc w:val="right"/>
      <w:pPr>
        <w:ind w:left="1860" w:hanging="180"/>
      </w:pPr>
    </w:lvl>
    <w:lvl w:ilvl="3" w:tplc="2000000F" w:tentative="1">
      <w:start w:val="1"/>
      <w:numFmt w:val="decimal"/>
      <w:lvlText w:val="%4."/>
      <w:lvlJc w:val="left"/>
      <w:pPr>
        <w:ind w:left="2580" w:hanging="360"/>
      </w:pPr>
    </w:lvl>
    <w:lvl w:ilvl="4" w:tplc="20000019" w:tentative="1">
      <w:start w:val="1"/>
      <w:numFmt w:val="lowerLetter"/>
      <w:lvlText w:val="%5."/>
      <w:lvlJc w:val="left"/>
      <w:pPr>
        <w:ind w:left="3300" w:hanging="360"/>
      </w:pPr>
    </w:lvl>
    <w:lvl w:ilvl="5" w:tplc="2000001B" w:tentative="1">
      <w:start w:val="1"/>
      <w:numFmt w:val="lowerRoman"/>
      <w:lvlText w:val="%6."/>
      <w:lvlJc w:val="right"/>
      <w:pPr>
        <w:ind w:left="4020" w:hanging="180"/>
      </w:pPr>
    </w:lvl>
    <w:lvl w:ilvl="6" w:tplc="2000000F" w:tentative="1">
      <w:start w:val="1"/>
      <w:numFmt w:val="decimal"/>
      <w:lvlText w:val="%7."/>
      <w:lvlJc w:val="left"/>
      <w:pPr>
        <w:ind w:left="4740" w:hanging="360"/>
      </w:pPr>
    </w:lvl>
    <w:lvl w:ilvl="7" w:tplc="20000019" w:tentative="1">
      <w:start w:val="1"/>
      <w:numFmt w:val="lowerLetter"/>
      <w:lvlText w:val="%8."/>
      <w:lvlJc w:val="left"/>
      <w:pPr>
        <w:ind w:left="5460" w:hanging="360"/>
      </w:pPr>
    </w:lvl>
    <w:lvl w:ilvl="8" w:tplc="2000001B" w:tentative="1">
      <w:start w:val="1"/>
      <w:numFmt w:val="lowerRoman"/>
      <w:lvlText w:val="%9."/>
      <w:lvlJc w:val="right"/>
      <w:pPr>
        <w:ind w:left="6180" w:hanging="180"/>
      </w:pPr>
    </w:lvl>
  </w:abstractNum>
  <w:num w:numId="1" w16cid:durableId="1057513358">
    <w:abstractNumId w:val="2"/>
  </w:num>
  <w:num w:numId="2" w16cid:durableId="514684946">
    <w:abstractNumId w:val="1"/>
  </w:num>
  <w:num w:numId="3" w16cid:durableId="7477680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3D53"/>
    <w:rsid w:val="000E3D53"/>
    <w:rsid w:val="006A6B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FE0029D-218C-4DAC-B46D-7DF01386BC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K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E3D53"/>
    <w:rPr>
      <w:kern w:val="0"/>
      <w:lang w:val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Grid Table Light"/>
    <w:basedOn w:val="a1"/>
    <w:uiPriority w:val="40"/>
    <w:rsid w:val="000E3D53"/>
    <w:pPr>
      <w:spacing w:after="0" w:line="240" w:lineRule="auto"/>
    </w:pPr>
    <w:rPr>
      <w:kern w:val="0"/>
      <w:lang w:val="ru-RU"/>
      <w14:ligatures w14:val="none"/>
    </w:rPr>
    <w:tblPr>
      <w:tblInd w:w="0" w:type="nil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TableParagraph">
    <w:name w:val="Table Paragraph"/>
    <w:basedOn w:val="a"/>
    <w:uiPriority w:val="1"/>
    <w:qFormat/>
    <w:rsid w:val="000E3D5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4">
    <w:name w:val="Normal (Web)"/>
    <w:basedOn w:val="a"/>
    <w:uiPriority w:val="99"/>
    <w:unhideWhenUsed/>
    <w:rsid w:val="000E3D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0E3D53"/>
    <w:pPr>
      <w:spacing w:after="0" w:line="240" w:lineRule="auto"/>
    </w:pPr>
    <w:rPr>
      <w:rFonts w:eastAsiaTheme="minorEastAsia"/>
      <w:kern w:val="0"/>
      <w:lang w:val="ru-RU" w:eastAsia="ru-RU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6">
    <w:name w:val="No Spacing"/>
    <w:uiPriority w:val="1"/>
    <w:qFormat/>
    <w:rsid w:val="000E3D53"/>
    <w:pPr>
      <w:spacing w:after="0" w:line="240" w:lineRule="auto"/>
    </w:pPr>
    <w:rPr>
      <w:kern w:val="0"/>
      <w:lang w:val="ru-RU"/>
      <w14:ligatures w14:val="none"/>
    </w:rPr>
  </w:style>
  <w:style w:type="character" w:customStyle="1" w:styleId="apple-converted-space">
    <w:name w:val="apple-converted-space"/>
    <w:basedOn w:val="a0"/>
    <w:rsid w:val="000E3D5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sv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sv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image" Target="media/image7.svg"/><Relationship Id="rId5" Type="http://schemas.openxmlformats.org/officeDocument/2006/relationships/image" Target="media/image1.png"/><Relationship Id="rId15" Type="http://schemas.openxmlformats.org/officeDocument/2006/relationships/image" Target="media/image11.svg"/><Relationship Id="rId10" Type="http://schemas.openxmlformats.org/officeDocument/2006/relationships/image" Target="media/image6.png"/><Relationship Id="rId19" Type="http://schemas.openxmlformats.org/officeDocument/2006/relationships/image" Target="media/image15.svg"/><Relationship Id="rId4" Type="http://schemas.openxmlformats.org/officeDocument/2006/relationships/webSettings" Target="webSettings.xml"/><Relationship Id="rId9" Type="http://schemas.openxmlformats.org/officeDocument/2006/relationships/image" Target="media/image5.sv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719</Words>
  <Characters>4103</Characters>
  <Application>Microsoft Office Word</Application>
  <DocSecurity>0</DocSecurity>
  <Lines>34</Lines>
  <Paragraphs>9</Paragraphs>
  <ScaleCrop>false</ScaleCrop>
  <Company/>
  <LinksUpToDate>false</LinksUpToDate>
  <CharactersWithSpaces>4813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Inna Papinigis</dc:creator>
  <cp:keywords/>
  <dc:description/>
  <cp:lastModifiedBy>Inna Papinigis</cp:lastModifiedBy>
  <cp:revision>1</cp:revision>
  <dcterms:created xsi:type="dcterms:W3CDTF">2024-12-02T18:14:00Z</dcterms:created>
  <dcterms:modified xsi:type="dcterms:W3CDTF">2024-12-02T18:16:00Z</dcterms:modified>
</cp:coreProperties>
</file>