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1B" w:rsidRDefault="002A5227" w:rsidP="00CC6E1B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sz w:val="28"/>
        </w:rPr>
      </w:pPr>
      <w:r w:rsidRPr="002A5227">
        <w:rPr>
          <w:rFonts w:ascii="Times New Roman" w:hAnsi="Times New Roman"/>
          <w:sz w:val="28"/>
        </w:rPr>
        <w:t>Доклад учителя информатики Кириченко В.Ю.</w:t>
      </w:r>
    </w:p>
    <w:p w:rsidR="004F18E6" w:rsidRDefault="00CC6E1B" w:rsidP="00B2579C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2579C">
        <w:rPr>
          <w:rFonts w:ascii="Times New Roman" w:hAnsi="Times New Roman"/>
          <w:sz w:val="28"/>
        </w:rPr>
        <w:t>Развитие функциональной</w:t>
      </w:r>
      <w:r w:rsidRPr="00CC6E1B">
        <w:rPr>
          <w:rFonts w:ascii="Times New Roman" w:hAnsi="Times New Roman"/>
          <w:sz w:val="28"/>
        </w:rPr>
        <w:t xml:space="preserve"> грамотности учащихся</w:t>
      </w:r>
      <w:r w:rsidR="00B2579C">
        <w:rPr>
          <w:rFonts w:ascii="Times New Roman" w:hAnsi="Times New Roman"/>
          <w:sz w:val="28"/>
        </w:rPr>
        <w:t xml:space="preserve"> через межпредметные связи математики и информатики</w:t>
      </w:r>
      <w:r>
        <w:rPr>
          <w:rFonts w:ascii="Times New Roman" w:hAnsi="Times New Roman"/>
          <w:sz w:val="28"/>
        </w:rPr>
        <w:t>»</w:t>
      </w:r>
    </w:p>
    <w:p w:rsidR="00CC6E1B" w:rsidRPr="00CC6E1B" w:rsidRDefault="00CC6E1B" w:rsidP="00CC6E1B">
      <w:pPr>
        <w:tabs>
          <w:tab w:val="left" w:pos="3075"/>
        </w:tabs>
        <w:rPr>
          <w:rFonts w:ascii="Times New Roman" w:hAnsi="Times New Roman"/>
          <w:sz w:val="28"/>
        </w:rPr>
      </w:pPr>
      <w:r w:rsidRPr="00CC6E1B">
        <w:rPr>
          <w:rFonts w:ascii="Times New Roman" w:hAnsi="Times New Roman"/>
          <w:i/>
          <w:iCs/>
          <w:sz w:val="28"/>
        </w:rPr>
        <w:t xml:space="preserve">«Дайте </w:t>
      </w:r>
      <w:proofErr w:type="gramStart"/>
      <w:r w:rsidRPr="00CC6E1B">
        <w:rPr>
          <w:rFonts w:ascii="Times New Roman" w:hAnsi="Times New Roman"/>
          <w:i/>
          <w:iCs/>
          <w:sz w:val="28"/>
        </w:rPr>
        <w:t>определение терми</w:t>
      </w:r>
      <w:r>
        <w:rPr>
          <w:rFonts w:ascii="Times New Roman" w:hAnsi="Times New Roman"/>
          <w:i/>
          <w:iCs/>
          <w:sz w:val="28"/>
        </w:rPr>
        <w:t>на</w:t>
      </w:r>
      <w:proofErr w:type="gramEnd"/>
      <w:r>
        <w:rPr>
          <w:rFonts w:ascii="Times New Roman" w:hAnsi="Times New Roman"/>
          <w:i/>
          <w:iCs/>
          <w:sz w:val="28"/>
        </w:rPr>
        <w:t xml:space="preserve"> и вы избавитесь от множества </w:t>
      </w:r>
      <w:r w:rsidRPr="00CC6E1B">
        <w:rPr>
          <w:rFonts w:ascii="Times New Roman" w:hAnsi="Times New Roman"/>
          <w:i/>
          <w:iCs/>
          <w:sz w:val="28"/>
        </w:rPr>
        <w:t>недоразумений»</w:t>
      </w:r>
    </w:p>
    <w:p w:rsidR="00CC6E1B" w:rsidRPr="00CC6E1B" w:rsidRDefault="00CC6E1B" w:rsidP="00CC6E1B">
      <w:pPr>
        <w:tabs>
          <w:tab w:val="left" w:pos="3075"/>
        </w:tabs>
        <w:jc w:val="right"/>
        <w:rPr>
          <w:rFonts w:ascii="Times New Roman" w:hAnsi="Times New Roman"/>
          <w:sz w:val="28"/>
        </w:rPr>
      </w:pPr>
      <w:r w:rsidRPr="00CC6E1B">
        <w:rPr>
          <w:rFonts w:ascii="Times New Roman" w:hAnsi="Times New Roman"/>
          <w:sz w:val="28"/>
        </w:rPr>
        <w:t>Рене Декарт</w:t>
      </w:r>
    </w:p>
    <w:p w:rsidR="002E4240" w:rsidRDefault="00CC6E1B" w:rsidP="002E4240">
      <w:pPr>
        <w:tabs>
          <w:tab w:val="left" w:pos="307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функциональной грамотности учащихся является важной составляющей </w:t>
      </w:r>
      <w:r w:rsidR="00151997">
        <w:rPr>
          <w:rFonts w:ascii="Times New Roman" w:hAnsi="Times New Roman"/>
          <w:sz w:val="28"/>
        </w:rPr>
        <w:t xml:space="preserve">в организации современного урока. </w:t>
      </w:r>
    </w:p>
    <w:p w:rsidR="00B2579C" w:rsidRDefault="00B2579C" w:rsidP="00B2579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579C">
        <w:rPr>
          <w:rFonts w:ascii="Times New Roman" w:hAnsi="Times New Roman"/>
          <w:sz w:val="28"/>
        </w:rPr>
        <w:t>Функциональн</w:t>
      </w:r>
      <w:r>
        <w:rPr>
          <w:rFonts w:ascii="Times New Roman" w:hAnsi="Times New Roman"/>
          <w:sz w:val="28"/>
        </w:rPr>
        <w:t>ая грамотность включает в себя: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>Математическую;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 xml:space="preserve">Финансовую; 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 xml:space="preserve">Естественнонаучную; 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 xml:space="preserve">Глобальные компетенции; 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 xml:space="preserve">Читательскую; </w:t>
      </w:r>
    </w:p>
    <w:p w:rsidR="00B2579C" w:rsidRPr="00B2579C" w:rsidRDefault="00B2579C" w:rsidP="00B2579C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B2579C">
        <w:rPr>
          <w:rFonts w:ascii="Times New Roman" w:hAnsi="Times New Roman"/>
          <w:sz w:val="28"/>
        </w:rPr>
        <w:t>Креативное мышление.</w:t>
      </w:r>
    </w:p>
    <w:p w:rsidR="002E4240" w:rsidRPr="002E4240" w:rsidRDefault="002E4240" w:rsidP="002E42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E4240">
        <w:rPr>
          <w:rFonts w:ascii="Times New Roman" w:hAnsi="Times New Roman" w:cs="Times New Roman"/>
          <w:sz w:val="28"/>
        </w:rPr>
        <w:t xml:space="preserve">«Читательская грамотность − </w:t>
      </w:r>
      <w:r w:rsidRPr="002E4240">
        <w:rPr>
          <w:rFonts w:ascii="Times New Roman" w:hAnsi="Times New Roman" w:cs="Times New Roman"/>
          <w:b/>
          <w:bCs/>
          <w:sz w:val="28"/>
        </w:rPr>
        <w:t>способность</w:t>
      </w:r>
      <w:r w:rsidRPr="002E4240">
        <w:rPr>
          <w:rFonts w:ascii="Times New Roman" w:hAnsi="Times New Roman" w:cs="Times New Roman"/>
          <w:sz w:val="28"/>
        </w:rPr>
        <w:t xml:space="preserve"> </w:t>
      </w:r>
      <w:r w:rsidRPr="002E4240">
        <w:rPr>
          <w:rFonts w:ascii="Times New Roman" w:hAnsi="Times New Roman" w:cs="Times New Roman"/>
          <w:b/>
          <w:bCs/>
          <w:sz w:val="28"/>
        </w:rPr>
        <w:t>человека</w:t>
      </w:r>
      <w:r w:rsidRPr="002E4240">
        <w:rPr>
          <w:rFonts w:ascii="Times New Roman" w:hAnsi="Times New Roman" w:cs="Times New Roman"/>
          <w:sz w:val="28"/>
        </w:rPr>
        <w:t xml:space="preserve"> понимать, использовать, оценивать </w:t>
      </w:r>
      <w:r w:rsidRPr="002E4240">
        <w:rPr>
          <w:rFonts w:ascii="Times New Roman" w:hAnsi="Times New Roman" w:cs="Times New Roman"/>
          <w:b/>
          <w:bCs/>
          <w:sz w:val="28"/>
        </w:rPr>
        <w:t>тексты</w:t>
      </w:r>
      <w:r w:rsidRPr="002E4240">
        <w:rPr>
          <w:rFonts w:ascii="Times New Roman" w:hAnsi="Times New Roman" w:cs="Times New Roman"/>
          <w:sz w:val="28"/>
        </w:rPr>
        <w:t xml:space="preserve">, размышлять о них и заниматься чтением для того, </w:t>
      </w:r>
      <w:r w:rsidRPr="002E4240">
        <w:rPr>
          <w:rFonts w:ascii="Times New Roman" w:hAnsi="Times New Roman" w:cs="Times New Roman"/>
          <w:b/>
          <w:bCs/>
          <w:sz w:val="28"/>
        </w:rPr>
        <w:t>чтобы достигать своих целей</w:t>
      </w:r>
      <w:r w:rsidRPr="002E4240">
        <w:rPr>
          <w:rFonts w:ascii="Times New Roman" w:hAnsi="Times New Roman" w:cs="Times New Roman"/>
          <w:sz w:val="28"/>
        </w:rPr>
        <w:t xml:space="preserve">, расширять свои </w:t>
      </w:r>
      <w:r w:rsidRPr="002E4240">
        <w:rPr>
          <w:rFonts w:ascii="Times New Roman" w:hAnsi="Times New Roman" w:cs="Times New Roman"/>
          <w:b/>
          <w:bCs/>
          <w:sz w:val="28"/>
        </w:rPr>
        <w:t>знания и возможности</w:t>
      </w:r>
      <w:r w:rsidRPr="002E4240">
        <w:rPr>
          <w:rFonts w:ascii="Times New Roman" w:hAnsi="Times New Roman" w:cs="Times New Roman"/>
          <w:sz w:val="28"/>
        </w:rPr>
        <w:t xml:space="preserve">, </w:t>
      </w:r>
      <w:r w:rsidRPr="002E4240">
        <w:rPr>
          <w:rFonts w:ascii="Times New Roman" w:hAnsi="Times New Roman" w:cs="Times New Roman"/>
          <w:b/>
          <w:bCs/>
          <w:sz w:val="28"/>
        </w:rPr>
        <w:t>участвовать в социальной жизни</w:t>
      </w:r>
      <w:r w:rsidRPr="002E4240">
        <w:rPr>
          <w:rFonts w:ascii="Times New Roman" w:hAnsi="Times New Roman" w:cs="Times New Roman"/>
          <w:sz w:val="28"/>
        </w:rPr>
        <w:t>»</w:t>
      </w:r>
    </w:p>
    <w:p w:rsidR="00B2579C" w:rsidRDefault="002E4240" w:rsidP="00705C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51997">
        <w:rPr>
          <w:rFonts w:ascii="Times New Roman" w:hAnsi="Times New Roman"/>
          <w:sz w:val="28"/>
        </w:rPr>
        <w:t xml:space="preserve">Каждый учитель при планировании урока </w:t>
      </w:r>
      <w:r>
        <w:rPr>
          <w:rFonts w:ascii="Times New Roman" w:hAnsi="Times New Roman"/>
          <w:sz w:val="28"/>
        </w:rPr>
        <w:t>включает задания на читательскую грамотность. Умение поня</w:t>
      </w:r>
      <w:r w:rsidR="00AC318D">
        <w:rPr>
          <w:rFonts w:ascii="Times New Roman" w:hAnsi="Times New Roman"/>
          <w:sz w:val="28"/>
        </w:rPr>
        <w:t xml:space="preserve">ть содержание задачи, извлечь </w:t>
      </w:r>
      <w:r>
        <w:rPr>
          <w:rFonts w:ascii="Times New Roman" w:hAnsi="Times New Roman"/>
          <w:sz w:val="28"/>
        </w:rPr>
        <w:t>нужную информацию из текста задания – важные задачи, которые учитель решает на уроке.</w:t>
      </w:r>
      <w:r w:rsidR="00AC318D">
        <w:rPr>
          <w:rFonts w:ascii="Times New Roman" w:hAnsi="Times New Roman"/>
          <w:sz w:val="28"/>
        </w:rPr>
        <w:t xml:space="preserve"> </w:t>
      </w:r>
    </w:p>
    <w:p w:rsidR="00705CEB" w:rsidRDefault="00AC318D" w:rsidP="00B2579C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Основным направлением развития функциональной грамотности является формирование математической грамотности на уроках математики и информатики. Математика- одна из древнейших точных наук, Ее математический аппарат находит отражение в современной молодой науке – информатике, которая является «цифровым» отражением математики и опирается на её математический функционал. </w:t>
      </w:r>
      <w:r w:rsidR="00705CEB">
        <w:rPr>
          <w:rFonts w:ascii="Times New Roman" w:hAnsi="Times New Roman"/>
          <w:sz w:val="28"/>
        </w:rPr>
        <w:t xml:space="preserve">В решении заданий на математическую грамотность ученикам предлагается конкретная проблема из жизни, которая формулируется в математическую. При применении математических приёмов решения учащиеся получают математический результат, который они интерпретируют в результат решения житейской проблемы и после оценивания находят решение поставленной проблемы. В процессе решения </w:t>
      </w:r>
      <w:r w:rsidR="008B6580">
        <w:rPr>
          <w:rFonts w:ascii="Times New Roman" w:hAnsi="Times New Roman"/>
          <w:sz w:val="28"/>
        </w:rPr>
        <w:t>ученику требуются следующие умения:</w:t>
      </w:r>
    </w:p>
    <w:p w:rsidR="00705CEB" w:rsidRDefault="00705CEB" w:rsidP="00705C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находить и извлекать информацию;</w:t>
      </w:r>
    </w:p>
    <w:p w:rsidR="00705CEB" w:rsidRDefault="00705CEB" w:rsidP="00705C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-интегрировать и интерпретировать информацию;</w:t>
      </w:r>
    </w:p>
    <w:p w:rsidR="00705CEB" w:rsidRDefault="00705CEB" w:rsidP="00705C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осмысливать и оценивать содержание и форму текста;</w:t>
      </w:r>
    </w:p>
    <w:p w:rsidR="002E4240" w:rsidRDefault="00705CEB" w:rsidP="00705C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использовать информацию из текста. </w:t>
      </w:r>
    </w:p>
    <w:p w:rsid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чём же заключается развитие математической грамотность на уроках информатики?</w:t>
      </w:r>
    </w:p>
    <w:p w:rsidR="00FE2A5B" w:rsidRPr="008B6580" w:rsidRDefault="002B6AA7" w:rsidP="008B6580">
      <w:pPr>
        <w:numPr>
          <w:ilvl w:val="0"/>
          <w:numId w:val="1"/>
        </w:numPr>
        <w:tabs>
          <w:tab w:val="clear" w:pos="720"/>
          <w:tab w:val="num" w:pos="633"/>
        </w:tabs>
        <w:spacing w:after="0"/>
        <w:ind w:left="993" w:hanging="284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 xml:space="preserve">определять главное и второстепенное в тексте задачи;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 xml:space="preserve">• сопоставлять данные по тексту, соотнести их характеристики;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lastRenderedPageBreak/>
        <w:t xml:space="preserve">• уметь формулировать вопросы по данным задачи (текста);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 xml:space="preserve">• составлять задачи по схеме (рисунку), используя частичные данные;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 xml:space="preserve">• вычленять новую информацию из текста и сформировать ее главную мысль по отношению к тексту;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 xml:space="preserve">• развивать механизм формирования научной речи, умение грамотно выражать свои мысли; </w:t>
      </w:r>
    </w:p>
    <w:p w:rsidR="008B6580" w:rsidRPr="008B6580" w:rsidRDefault="008B6580" w:rsidP="008B658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8B6580">
        <w:rPr>
          <w:rFonts w:ascii="Times New Roman" w:hAnsi="Times New Roman"/>
          <w:sz w:val="28"/>
        </w:rPr>
        <w:t>• формировать навыки работы с готовой информацией, работать по алгоритму (схеме) из одного источника информации</w:t>
      </w:r>
    </w:p>
    <w:p w:rsidR="00CE032C" w:rsidRDefault="00705CEB" w:rsidP="00CE032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Мною как учителем информатики в 5-9 классах </w:t>
      </w:r>
      <w:r w:rsidR="008B6580">
        <w:rPr>
          <w:rFonts w:ascii="Times New Roman" w:hAnsi="Times New Roman"/>
          <w:sz w:val="28"/>
        </w:rPr>
        <w:t>поставленные задачи решаются сл</w:t>
      </w:r>
      <w:r w:rsidR="00243CFF">
        <w:rPr>
          <w:rFonts w:ascii="Times New Roman" w:hAnsi="Times New Roman"/>
          <w:sz w:val="28"/>
        </w:rPr>
        <w:t xml:space="preserve">едующим образом. Прежде всего, </w:t>
      </w:r>
      <w:r w:rsidR="003A2205">
        <w:rPr>
          <w:rFonts w:ascii="Times New Roman" w:hAnsi="Times New Roman"/>
          <w:sz w:val="28"/>
        </w:rPr>
        <w:t>наибольший интерес у</w:t>
      </w:r>
      <w:r w:rsidR="00CE032C">
        <w:rPr>
          <w:rFonts w:ascii="Times New Roman" w:hAnsi="Times New Roman"/>
          <w:sz w:val="28"/>
        </w:rPr>
        <w:t xml:space="preserve"> учащихся вызывают практико-ориентированные задачи с житейским контекстом, </w:t>
      </w:r>
      <w:proofErr w:type="gramStart"/>
      <w:r w:rsidR="00CE032C">
        <w:rPr>
          <w:rFonts w:ascii="Times New Roman" w:hAnsi="Times New Roman"/>
          <w:sz w:val="28"/>
        </w:rPr>
        <w:t>например</w:t>
      </w:r>
      <w:proofErr w:type="gramEnd"/>
      <w:r w:rsidR="00CE032C">
        <w:rPr>
          <w:rFonts w:ascii="Times New Roman" w:hAnsi="Times New Roman"/>
          <w:sz w:val="28"/>
        </w:rPr>
        <w:t xml:space="preserve">: </w:t>
      </w:r>
    </w:p>
    <w:p w:rsidR="00CE032C" w:rsidRPr="00CE032C" w:rsidRDefault="00CE032C" w:rsidP="00CE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hAnsi="Comic Sans MS"/>
          <w:sz w:val="24"/>
        </w:rPr>
      </w:pPr>
      <w:r w:rsidRPr="00CE032C">
        <w:rPr>
          <w:rFonts w:ascii="Comic Sans MS" w:hAnsi="Comic Sans MS"/>
          <w:sz w:val="24"/>
        </w:rPr>
        <w:t xml:space="preserve">Мама отправила в 10 часов утра Марата и бабушку </w:t>
      </w:r>
      <w:proofErr w:type="spellStart"/>
      <w:r w:rsidRPr="00CE032C">
        <w:rPr>
          <w:rFonts w:ascii="Comic Sans MS" w:hAnsi="Comic Sans MS"/>
          <w:sz w:val="24"/>
        </w:rPr>
        <w:t>Айман</w:t>
      </w:r>
      <w:proofErr w:type="spellEnd"/>
      <w:r w:rsidRPr="00CE032C">
        <w:rPr>
          <w:rFonts w:ascii="Comic Sans MS" w:hAnsi="Comic Sans MS"/>
          <w:sz w:val="24"/>
        </w:rPr>
        <w:t xml:space="preserve"> за покупками в магазин. Это был день недели - среда. Мама знала, что в среду в некоторых магазинах действуют скидки. Она дала им с собой </w:t>
      </w:r>
      <w:r w:rsidRPr="00CE032C">
        <w:rPr>
          <w:rFonts w:ascii="Comic Sans MS" w:hAnsi="Comic Sans MS"/>
          <w:b/>
          <w:bCs/>
          <w:sz w:val="24"/>
        </w:rPr>
        <w:t>4000</w:t>
      </w:r>
      <w:r w:rsidRPr="00CE032C">
        <w:rPr>
          <w:rFonts w:ascii="Comic Sans MS" w:hAnsi="Comic Sans MS"/>
          <w:sz w:val="24"/>
        </w:rPr>
        <w:t xml:space="preserve"> тенге и список необходимых покупок: батон, буханку черного хлеба, пакет кефира, пачку пельменей, упаковку сосисок, пряники. Поблизости находились магазины, со следующими ценами на интересующий товар. </w:t>
      </w:r>
    </w:p>
    <w:p w:rsidR="00CE032C" w:rsidRPr="00CE032C" w:rsidRDefault="00CE032C" w:rsidP="00CE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hAnsi="Comic Sans MS"/>
          <w:sz w:val="24"/>
        </w:rPr>
      </w:pPr>
      <w:r w:rsidRPr="00CE032C">
        <w:rPr>
          <w:rFonts w:ascii="Comic Sans MS" w:hAnsi="Comic Sans MS"/>
          <w:sz w:val="24"/>
        </w:rPr>
        <w:t xml:space="preserve">Как вы думаете, в каком магазине Марат и бабушка </w:t>
      </w:r>
      <w:proofErr w:type="spellStart"/>
      <w:r w:rsidRPr="00CE032C">
        <w:rPr>
          <w:rFonts w:ascii="Comic Sans MS" w:hAnsi="Comic Sans MS"/>
          <w:sz w:val="24"/>
        </w:rPr>
        <w:t>Айман</w:t>
      </w:r>
      <w:proofErr w:type="spellEnd"/>
      <w:r w:rsidRPr="00CE032C">
        <w:rPr>
          <w:rFonts w:ascii="Comic Sans MS" w:hAnsi="Comic Sans MS"/>
          <w:sz w:val="24"/>
        </w:rPr>
        <w:t xml:space="preserve"> сделают выгодную покупку?</w:t>
      </w:r>
    </w:p>
    <w:p w:rsidR="00CE032C" w:rsidRDefault="00CE032C" w:rsidP="00CE03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задача может быть предложена учащимся в теме изучения процента от числа в 6 классе. Учащимся гораздо интересней вычислять </w:t>
      </w:r>
      <w:proofErr w:type="gramStart"/>
      <w:r>
        <w:rPr>
          <w:rFonts w:ascii="Times New Roman" w:hAnsi="Times New Roman"/>
          <w:sz w:val="28"/>
        </w:rPr>
        <w:t>скидку  в</w:t>
      </w:r>
      <w:proofErr w:type="gramEnd"/>
      <w:r>
        <w:rPr>
          <w:rFonts w:ascii="Times New Roman" w:hAnsi="Times New Roman"/>
          <w:sz w:val="28"/>
        </w:rPr>
        <w:t xml:space="preserve"> 5% от покупок, чем находить 5% от определённого числа в рамках простого примера. Учитель может творчески подойти к вариантам решения данной задачи,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 xml:space="preserve"> усложнив задачу и поставив дополнительное условие, что скидка с 10 часов утра есть лишь на определённые виды товаров (например, </w:t>
      </w:r>
      <w:proofErr w:type="spellStart"/>
      <w:r>
        <w:rPr>
          <w:rFonts w:ascii="Times New Roman" w:hAnsi="Times New Roman"/>
          <w:sz w:val="28"/>
        </w:rPr>
        <w:t>хлебо</w:t>
      </w:r>
      <w:proofErr w:type="spellEnd"/>
      <w:r>
        <w:rPr>
          <w:rFonts w:ascii="Times New Roman" w:hAnsi="Times New Roman"/>
          <w:sz w:val="28"/>
        </w:rPr>
        <w:t xml:space="preserve">-булочные изделия). </w:t>
      </w:r>
    </w:p>
    <w:p w:rsidR="003A2205" w:rsidRDefault="00CE032C" w:rsidP="003A220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243CFF">
        <w:rPr>
          <w:rFonts w:ascii="Times New Roman" w:hAnsi="Times New Roman"/>
          <w:sz w:val="28"/>
        </w:rPr>
        <w:t xml:space="preserve">атематическая интерпретация задания может быть решена с помощью электронных таблиц </w:t>
      </w:r>
      <w:r w:rsidR="00243CFF">
        <w:rPr>
          <w:rFonts w:ascii="Times New Roman" w:hAnsi="Times New Roman"/>
          <w:sz w:val="28"/>
          <w:lang w:val="en-US"/>
        </w:rPr>
        <w:t>Ex</w:t>
      </w:r>
      <w:r w:rsidR="00243CFF">
        <w:rPr>
          <w:rFonts w:ascii="Times New Roman" w:hAnsi="Times New Roman"/>
          <w:sz w:val="28"/>
          <w:lang w:val="kk-KZ"/>
        </w:rPr>
        <w:t>с</w:t>
      </w:r>
      <w:r w:rsidR="00243CFF">
        <w:rPr>
          <w:rFonts w:ascii="Times New Roman" w:hAnsi="Times New Roman"/>
          <w:sz w:val="28"/>
          <w:lang w:val="en-US"/>
        </w:rPr>
        <w:t>el</w:t>
      </w:r>
      <w:r w:rsidR="00243CFF">
        <w:rPr>
          <w:rFonts w:ascii="Times New Roman" w:hAnsi="Times New Roman"/>
          <w:sz w:val="28"/>
        </w:rPr>
        <w:t>, изучаемых во второй четверти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КТП </w:t>
      </w:r>
      <w:r w:rsidR="00243C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7,8  и 9 классах</w:t>
      </w:r>
      <w:r w:rsidR="00243CFF">
        <w:rPr>
          <w:rFonts w:ascii="Times New Roman" w:hAnsi="Times New Roman"/>
          <w:sz w:val="28"/>
        </w:rPr>
        <w:t xml:space="preserve">. </w:t>
      </w:r>
      <w:r w:rsidR="003A2205">
        <w:rPr>
          <w:rFonts w:ascii="Times New Roman" w:hAnsi="Times New Roman"/>
          <w:sz w:val="28"/>
        </w:rPr>
        <w:t xml:space="preserve">Так, учащиеся учатся решать не только простые математические примеры с помощью математического функционала ЭТ </w:t>
      </w:r>
      <w:r w:rsidR="003A2205">
        <w:rPr>
          <w:rFonts w:ascii="Times New Roman" w:hAnsi="Times New Roman"/>
          <w:sz w:val="28"/>
          <w:lang w:val="en-US"/>
        </w:rPr>
        <w:t>Ex</w:t>
      </w:r>
      <w:r w:rsidR="003A2205">
        <w:rPr>
          <w:rFonts w:ascii="Times New Roman" w:hAnsi="Times New Roman"/>
          <w:sz w:val="28"/>
          <w:lang w:val="kk-KZ"/>
        </w:rPr>
        <w:t>с</w:t>
      </w:r>
      <w:r w:rsidR="003A2205">
        <w:rPr>
          <w:rFonts w:ascii="Times New Roman" w:hAnsi="Times New Roman"/>
          <w:sz w:val="28"/>
          <w:lang w:val="en-US"/>
        </w:rPr>
        <w:t>el</w:t>
      </w:r>
      <w:r w:rsidR="003A2205">
        <w:rPr>
          <w:rFonts w:ascii="Times New Roman" w:hAnsi="Times New Roman"/>
          <w:sz w:val="28"/>
        </w:rPr>
        <w:t xml:space="preserve">, но и интерпретировать текст задачи с помощью инструментов программы. </w:t>
      </w:r>
    </w:p>
    <w:p w:rsidR="00CC6E1B" w:rsidRDefault="003A2205" w:rsidP="002B6AA7">
      <w:pPr>
        <w:spacing w:after="0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27076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383" y="21299"/>
                <wp:lineTo x="21383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Например, задачу «Деление одноклеточных организмов», которую учащиеся 9 классов решают на уроке математики, можно научить решать на уроках информатики с помощью функционала ЭТ </w:t>
      </w:r>
      <w:r>
        <w:rPr>
          <w:rFonts w:ascii="Times New Roman" w:hAnsi="Times New Roman"/>
          <w:sz w:val="28"/>
          <w:lang w:val="en-US"/>
        </w:rPr>
        <w:t>Ex</w:t>
      </w:r>
      <w:r>
        <w:rPr>
          <w:rFonts w:ascii="Times New Roman" w:hAnsi="Times New Roman"/>
          <w:sz w:val="28"/>
          <w:lang w:val="kk-KZ"/>
        </w:rPr>
        <w:t>с</w:t>
      </w:r>
      <w:r>
        <w:rPr>
          <w:rFonts w:ascii="Times New Roman" w:hAnsi="Times New Roman"/>
          <w:sz w:val="28"/>
          <w:lang w:val="en-US"/>
        </w:rPr>
        <w:t>el</w:t>
      </w:r>
      <w:r>
        <w:rPr>
          <w:rFonts w:ascii="Times New Roman" w:hAnsi="Times New Roman"/>
          <w:sz w:val="28"/>
        </w:rPr>
        <w:t>. При нахождении ответа и решении задачи с помощью формулы геометрической прогрессии учащиеся не просто применяют формулу, но и учатс</w:t>
      </w:r>
      <w:r w:rsidR="00164E32">
        <w:rPr>
          <w:rFonts w:ascii="Times New Roman" w:hAnsi="Times New Roman"/>
          <w:sz w:val="28"/>
        </w:rPr>
        <w:t>я анализировать этапы решения, вырабатывая алгоритм последовательных действий в подобного рода заданиях на математическую грамотность.</w:t>
      </w:r>
      <w:r>
        <w:rPr>
          <w:rFonts w:ascii="Times New Roman" w:hAnsi="Times New Roman"/>
          <w:sz w:val="28"/>
        </w:rPr>
        <w:t xml:space="preserve"> </w:t>
      </w:r>
    </w:p>
    <w:p w:rsidR="00164E32" w:rsidRPr="002B6AA7" w:rsidRDefault="002B6AA7" w:rsidP="00164E3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Выводы: </w:t>
      </w:r>
      <w:r w:rsidRPr="002B6AA7">
        <w:rPr>
          <w:rFonts w:ascii="Times New Roman" w:hAnsi="Times New Roman"/>
          <w:bCs/>
          <w:sz w:val="28"/>
        </w:rPr>
        <w:t>п</w:t>
      </w:r>
      <w:r w:rsidR="00164E32" w:rsidRPr="002B6AA7">
        <w:rPr>
          <w:rFonts w:ascii="Times New Roman" w:hAnsi="Times New Roman"/>
          <w:bCs/>
          <w:sz w:val="28"/>
        </w:rPr>
        <w:t>реподавание и учение должно быть направлено на выявление у учащихся сформированности следующих умений:</w:t>
      </w:r>
    </w:p>
    <w:p w:rsidR="00164E32" w:rsidRPr="00164E32" w:rsidRDefault="00164E32" w:rsidP="00164E32">
      <w:pPr>
        <w:spacing w:after="0"/>
        <w:jc w:val="both"/>
        <w:rPr>
          <w:rFonts w:ascii="Times New Roman" w:hAnsi="Times New Roman"/>
          <w:sz w:val="28"/>
        </w:rPr>
      </w:pPr>
      <w:r w:rsidRPr="00164E32">
        <w:rPr>
          <w:rFonts w:ascii="Times New Roman" w:hAnsi="Times New Roman"/>
          <w:sz w:val="28"/>
        </w:rPr>
        <w:lastRenderedPageBreak/>
        <w:t xml:space="preserve">- читать и понимать различные тексты, </w:t>
      </w:r>
      <w:proofErr w:type="gramStart"/>
      <w:r w:rsidRPr="00164E32">
        <w:rPr>
          <w:rFonts w:ascii="Times New Roman" w:hAnsi="Times New Roman"/>
          <w:sz w:val="28"/>
        </w:rPr>
        <w:t>включая  учебные</w:t>
      </w:r>
      <w:proofErr w:type="gramEnd"/>
      <w:r w:rsidRPr="00164E32">
        <w:rPr>
          <w:rFonts w:ascii="Times New Roman" w:hAnsi="Times New Roman"/>
          <w:sz w:val="28"/>
        </w:rPr>
        <w:t>;</w:t>
      </w:r>
    </w:p>
    <w:p w:rsidR="00164E32" w:rsidRPr="00164E32" w:rsidRDefault="00164E32" w:rsidP="00164E32">
      <w:pPr>
        <w:spacing w:after="0"/>
        <w:jc w:val="both"/>
        <w:rPr>
          <w:rFonts w:ascii="Times New Roman" w:hAnsi="Times New Roman"/>
          <w:sz w:val="28"/>
        </w:rPr>
      </w:pPr>
      <w:r w:rsidRPr="00164E32">
        <w:rPr>
          <w:rFonts w:ascii="Times New Roman" w:hAnsi="Times New Roman"/>
          <w:sz w:val="28"/>
        </w:rPr>
        <w:t>- работать с информацией, представленной в различной форме (табличной, графической, текстовой и пр.)</w:t>
      </w:r>
    </w:p>
    <w:p w:rsidR="00FE2A5B" w:rsidRPr="00164E32" w:rsidRDefault="002B6AA7" w:rsidP="00164E3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164E32">
        <w:rPr>
          <w:rFonts w:ascii="Times New Roman" w:hAnsi="Times New Roman"/>
          <w:sz w:val="28"/>
        </w:rPr>
        <w:t>использовать полученную в тексте информацию для решения различных учебно-познавательных и практических задач</w:t>
      </w:r>
      <w:r>
        <w:rPr>
          <w:rFonts w:ascii="Times New Roman" w:hAnsi="Times New Roman"/>
          <w:sz w:val="28"/>
        </w:rPr>
        <w:t>;</w:t>
      </w:r>
    </w:p>
    <w:p w:rsidR="00164E32" w:rsidRPr="003A2205" w:rsidRDefault="00164E32" w:rsidP="002B6AA7">
      <w:pPr>
        <w:spacing w:after="0"/>
        <w:jc w:val="both"/>
        <w:rPr>
          <w:rFonts w:ascii="Times New Roman" w:hAnsi="Times New Roman"/>
          <w:sz w:val="28"/>
        </w:rPr>
      </w:pPr>
      <w:r w:rsidRPr="00164E32">
        <w:rPr>
          <w:rFonts w:ascii="Times New Roman" w:hAnsi="Times New Roman"/>
          <w:sz w:val="28"/>
        </w:rPr>
        <w:t xml:space="preserve">- использовать </w:t>
      </w:r>
      <w:proofErr w:type="spellStart"/>
      <w:r w:rsidRPr="00164E32">
        <w:rPr>
          <w:rFonts w:ascii="Times New Roman" w:hAnsi="Times New Roman"/>
          <w:sz w:val="28"/>
        </w:rPr>
        <w:t>межпрежметные</w:t>
      </w:r>
      <w:proofErr w:type="spellEnd"/>
      <w:r w:rsidRPr="00164E32">
        <w:rPr>
          <w:rFonts w:ascii="Times New Roman" w:hAnsi="Times New Roman"/>
          <w:sz w:val="28"/>
        </w:rPr>
        <w:t xml:space="preserve"> связи для развития функциональной грамотности</w:t>
      </w:r>
      <w:r w:rsidR="002B6AA7">
        <w:rPr>
          <w:rFonts w:ascii="Times New Roman" w:hAnsi="Times New Roman"/>
          <w:sz w:val="28"/>
        </w:rPr>
        <w:t>.</w:t>
      </w:r>
    </w:p>
    <w:sectPr w:rsidR="00164E32" w:rsidRPr="003A2205" w:rsidSect="00164E32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B94"/>
    <w:multiLevelType w:val="hybridMultilevel"/>
    <w:tmpl w:val="58984F58"/>
    <w:lvl w:ilvl="0" w:tplc="59940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86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A3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2E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B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67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A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C3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E9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68555F"/>
    <w:multiLevelType w:val="hybridMultilevel"/>
    <w:tmpl w:val="EB14F1F0"/>
    <w:lvl w:ilvl="0" w:tplc="3E50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E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4F0FE0"/>
    <w:multiLevelType w:val="hybridMultilevel"/>
    <w:tmpl w:val="57606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E6"/>
    <w:rsid w:val="00151997"/>
    <w:rsid w:val="00164E32"/>
    <w:rsid w:val="00243CFF"/>
    <w:rsid w:val="002A5227"/>
    <w:rsid w:val="002B6AA7"/>
    <w:rsid w:val="002E4240"/>
    <w:rsid w:val="003A2205"/>
    <w:rsid w:val="004F18E6"/>
    <w:rsid w:val="00705CEB"/>
    <w:rsid w:val="008B6580"/>
    <w:rsid w:val="00AC318D"/>
    <w:rsid w:val="00B2579C"/>
    <w:rsid w:val="00CC6E1B"/>
    <w:rsid w:val="00CE032C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283C"/>
  <w15:chartTrackingRefBased/>
  <w15:docId w15:val="{9E85B45D-496C-474B-A75D-940C4C9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4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A09D-F669-477E-BC5B-0623A46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2023-01-06T13:05:00Z</dcterms:created>
  <dcterms:modified xsi:type="dcterms:W3CDTF">2023-01-07T11:06:00Z</dcterms:modified>
</cp:coreProperties>
</file>