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C754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731E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75D4A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75D4A">
              <w:rPr>
                <w:rFonts w:ascii="Times New Roman" w:hAnsi="Times New Roman"/>
                <w:sz w:val="24"/>
                <w:szCs w:val="24"/>
                <w:lang w:val="ru-RU"/>
              </w:rPr>
              <w:t>ОШ Борл</w:t>
            </w:r>
            <w:r w:rsidR="00D75D4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D75D4A" w:rsidRDefault="00D75D4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Дьячкова В.Г.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4A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75D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  <w:p w:rsidR="008F4A8A" w:rsidRPr="006A52ED" w:rsidRDefault="008F4A8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731E4" w:rsidRDefault="008F4A8A" w:rsidP="008F4A8A">
            <w:pPr>
              <w:spacing w:after="0" w:line="240" w:lineRule="atLeast"/>
            </w:pPr>
            <w:r w:rsidRPr="007D0FF5">
              <w:rPr>
                <w:rFonts w:ascii="Times New Roman" w:hAnsi="Times New Roman"/>
                <w:b/>
              </w:rPr>
              <w:t xml:space="preserve">Раздел 1В  – </w:t>
            </w:r>
            <w:r>
              <w:rPr>
                <w:rStyle w:val="85pt0"/>
                <w:rFonts w:eastAsia="Calibri"/>
                <w:b/>
                <w:sz w:val="22"/>
                <w:szCs w:val="22"/>
              </w:rPr>
              <w:t>Умножение и деление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A" w:rsidRPr="008F4A8A" w:rsidRDefault="00D75D4A" w:rsidP="008F4A8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0"/>
                <w:rFonts w:eastAsia="Calibri"/>
                <w:b/>
                <w:sz w:val="22"/>
                <w:szCs w:val="22"/>
              </w:rPr>
              <w:t>Умножение и деление</w:t>
            </w:r>
            <w:r w:rsidRPr="008F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A8A" w:rsidRPr="008F4A8A">
              <w:rPr>
                <w:rFonts w:ascii="Times New Roman" w:hAnsi="Times New Roman" w:cs="Times New Roman"/>
                <w:b/>
                <w:sz w:val="24"/>
                <w:szCs w:val="24"/>
              </w:rPr>
              <w:t>Дерево возможностей</w:t>
            </w:r>
          </w:p>
          <w:p w:rsidR="00067D90" w:rsidRPr="0045726C" w:rsidRDefault="008F4A8A" w:rsidP="008F4A8A">
            <w:pPr>
              <w:pStyle w:val="Default"/>
              <w:rPr>
                <w:b/>
              </w:rPr>
            </w:pPr>
            <w:r w:rsidRPr="008F4A8A">
              <w:rPr>
                <w:b/>
              </w:rPr>
              <w:t>Нормы повеления</w:t>
            </w:r>
            <w:r w:rsidR="00D75D4A">
              <w:rPr>
                <w:b/>
              </w:rPr>
              <w:t>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A" w:rsidRPr="008F4A8A" w:rsidRDefault="008F4A8A" w:rsidP="008F4A8A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8F4A8A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 4.4 1 составлять дерево возможностей и использовать в решении задач, проблем в различных жизненных ситуациях</w:t>
            </w:r>
          </w:p>
          <w:p w:rsidR="00E57FA6" w:rsidRPr="00BB64FA" w:rsidRDefault="008F4A8A" w:rsidP="008F4A8A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8F4A8A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3.5.1.1 моделировать задачу в </w:t>
            </w:r>
            <w:r w:rsidRPr="008F4A8A">
              <w:rPr>
                <w:rFonts w:ascii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2- </w:t>
            </w:r>
            <w:r w:rsidRPr="008F4A8A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 действия в виде схемы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731E4" w:rsidRDefault="008F4A8A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учащихся </w:t>
            </w:r>
            <w:r w:rsidRPr="008F4A8A">
              <w:rPr>
                <w:color w:val="1A171B"/>
              </w:rPr>
              <w:t xml:space="preserve"> моделировать задачу в </w:t>
            </w:r>
            <w:r w:rsidRPr="008F4A8A">
              <w:rPr>
                <w:i/>
                <w:iCs/>
                <w:color w:val="1A171B"/>
              </w:rPr>
              <w:t xml:space="preserve">2- </w:t>
            </w:r>
            <w:r w:rsidRPr="008F4A8A">
              <w:rPr>
                <w:color w:val="1A171B"/>
              </w:rPr>
              <w:t>3 действия в виде схемы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D" w:rsidRPr="00EF323B" w:rsidRDefault="002602C4" w:rsidP="00472B6D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</w:t>
            </w:r>
            <w:r w:rsidR="00472B6D" w:rsidRPr="00EF323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положительного эмоционального настроя:</w:t>
            </w:r>
          </w:p>
          <w:p w:rsidR="002602C4" w:rsidRDefault="002602C4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Встало солнышко давно,</w:t>
            </w:r>
          </w:p>
          <w:p w:rsidR="002602C4" w:rsidRDefault="002602C4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Заглянуло к нам в окно.</w:t>
            </w:r>
          </w:p>
          <w:p w:rsidR="002602C4" w:rsidRDefault="002602C4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 урок торопит нас.</w:t>
            </w:r>
          </w:p>
          <w:p w:rsidR="002602C4" w:rsidRDefault="002602C4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сейчас!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bookmarkStart w:id="0" w:name="_GoBack"/>
            <w:bookmarkEnd w:id="0"/>
            <w:r w:rsidRPr="00EF323B">
              <w:rPr>
                <w:color w:val="000000"/>
              </w:rPr>
              <w:t xml:space="preserve">-Девочки, мальчики садитесь, пожалуйста.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-Какой урок сейчас?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-Проверяем готовность. </w:t>
            </w:r>
          </w:p>
          <w:p w:rsidR="00472B6D" w:rsidRPr="00472B6D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-Какое нужно настроение, чтобы урок </w:t>
            </w:r>
            <w:r w:rsidRPr="00472B6D">
              <w:rPr>
                <w:color w:val="000000"/>
              </w:rPr>
              <w:t xml:space="preserve">получился удачный? </w:t>
            </w:r>
          </w:p>
          <w:p w:rsidR="004A33F0" w:rsidRPr="006A52ED" w:rsidRDefault="00472B6D" w:rsidP="00472B6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472B6D">
              <w:rPr>
                <w:rFonts w:ascii="Times New Roman" w:hAnsi="Times New Roman" w:cs="Times New Roman"/>
                <w:color w:val="000000"/>
              </w:rPr>
              <w:t>-Я желаю вам сохранить хорошее настроение на весь урок.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1F09CE" w:rsidRDefault="001F09CE" w:rsidP="001F09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D" w:rsidRPr="009869DA" w:rsidRDefault="00472B6D" w:rsidP="00472B6D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472B6D" w:rsidRDefault="00472B6D" w:rsidP="00472B6D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частное чисел 9 и 3.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Какое число надо разделить на 4, чтобы получить 8?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 сколько раз 45 больше 5?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 сколько надо уменьшить 36, чтобы получилось 6?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 сколько 16 больше 4?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Найди произведение чисел 5 и 6.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Какое число больше 9 в 3 раза?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Уменьши 36 в 9 раз.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Какое число надо умножить на 7, чтобы получить 21?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10.Составь с числами 6, 8, 48 все возможные примеры на умножение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деление.</w:t>
            </w:r>
          </w:p>
          <w:p w:rsidR="008F4A8A" w:rsidRPr="008F4A8A" w:rsidRDefault="008F4A8A" w:rsidP="008F4A8A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11,Запиши не менее пяти чисел, которые делятся одновременно</w:t>
            </w:r>
          </w:p>
          <w:p w:rsidR="003731E4" w:rsidRPr="008F4A8A" w:rsidRDefault="008F4A8A" w:rsidP="008F4A8A">
            <w:pPr>
              <w:shd w:val="clear" w:color="auto" w:fill="FFFFFF"/>
              <w:spacing w:after="0" w:line="240" w:lineRule="auto"/>
              <w:ind w:left="14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8F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 и на 4</w:t>
            </w:r>
          </w:p>
          <w:p w:rsidR="00472B6D" w:rsidRPr="002C0329" w:rsidRDefault="00472B6D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задание на подготовку к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изучению нового.</w:t>
            </w:r>
          </w:p>
          <w:p w:rsidR="003731E4" w:rsidRPr="008F4A8A" w:rsidRDefault="008F4A8A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Напиши на карточках три цифры, например: 3, 6, 9. Составь из них и запиши трёхзначные числа. Сколько вариантов получилось?</w:t>
            </w:r>
          </w:p>
          <w:p w:rsidR="008F4A8A" w:rsidRDefault="008F4A8A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4445</wp:posOffset>
                  </wp:positionV>
                  <wp:extent cx="2657475" cy="129540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F4A8A" w:rsidRPr="008F4A8A" w:rsidRDefault="008F4A8A" w:rsidP="008F4A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8A">
              <w:rPr>
                <w:rFonts w:ascii="Times New Roman" w:hAnsi="Times New Roman" w:cs="Times New Roman"/>
                <w:sz w:val="24"/>
                <w:szCs w:val="24"/>
              </w:rPr>
              <w:t>Перебирая все варианты, всегда удобно действовать по определённому правилу.</w:t>
            </w:r>
          </w:p>
          <w:p w:rsidR="008F4A8A" w:rsidRPr="008F4A8A" w:rsidRDefault="008F4A8A" w:rsidP="008F4A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8A">
              <w:rPr>
                <w:rFonts w:ascii="Times New Roman" w:hAnsi="Times New Roman" w:cs="Times New Roman"/>
                <w:sz w:val="24"/>
                <w:szCs w:val="24"/>
              </w:rPr>
              <w:t>Например, все трёхзначные числа из цифр 369 лучше составить так: сначала поставить на место сотен 3 и перебрать все возможности, потом 6, а потом 9.</w:t>
            </w:r>
          </w:p>
          <w:p w:rsidR="003731E4" w:rsidRDefault="008F4A8A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71120</wp:posOffset>
                  </wp:positionV>
                  <wp:extent cx="2657475" cy="428625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8A" w:rsidRDefault="008F4A8A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128270</wp:posOffset>
                  </wp:positionV>
                  <wp:extent cx="2647950" cy="48577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4A8A" w:rsidRDefault="008F4A8A" w:rsidP="003731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8A" w:rsidRDefault="008F4A8A" w:rsidP="00472B6D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8F4A8A" w:rsidRDefault="008F4A8A" w:rsidP="00472B6D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8F4A8A" w:rsidRPr="008F4A8A" w:rsidRDefault="008F4A8A" w:rsidP="008F4A8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A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путь по этому дереву соответствует одному из вариантов решения. Общее число вариантов всегда равно числу «веток дерева», или числу точек в последнем ряду.</w:t>
            </w:r>
          </w:p>
          <w:p w:rsidR="008F4A8A" w:rsidRPr="008F4A8A" w:rsidRDefault="008F4A8A" w:rsidP="008F4A8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A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 возможностей помогает найти все варианты решения, не пропуская ни одного. Например, красным цветом на дереве выделен вариант </w:t>
            </w:r>
            <w:r w:rsidRPr="008F4A8A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369</w:t>
            </w:r>
            <w:r w:rsidRPr="008F4A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F4A8A" w:rsidRDefault="008F4A8A" w:rsidP="00472B6D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857250"/>
                  <wp:effectExtent l="19050" t="0" r="952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A8A" w:rsidRPr="00CD430E" w:rsidRDefault="008F4A8A" w:rsidP="00CD430E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8F4A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 возможностей. Все эти варианты можно показать на «дереве»​</w:t>
            </w:r>
          </w:p>
          <w:p w:rsidR="00472B6D" w:rsidRDefault="00472B6D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430E" w:rsidRPr="00CD430E" w:rsidRDefault="00472B6D" w:rsidP="00CD430E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Pr="007B3AA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CD430E" w:rsidRPr="00CD430E">
              <w:rPr>
                <w:rFonts w:ascii="Helvetica" w:hAnsi="Helvetica"/>
                <w:color w:val="000000"/>
                <w:sz w:val="27"/>
                <w:szCs w:val="27"/>
              </w:rPr>
              <w:t xml:space="preserve"> </w:t>
            </w:r>
            <w:r w:rsidR="00CD430E" w:rsidRPr="00CD430E">
              <w:rPr>
                <w:sz w:val="24"/>
                <w:szCs w:val="24"/>
              </w:rPr>
              <w:t>Реши задачу.</w:t>
            </w:r>
          </w:p>
          <w:p w:rsidR="00CD430E" w:rsidRPr="00CD430E" w:rsidRDefault="00CD430E" w:rsidP="00CD430E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CD430E">
              <w:rPr>
                <w:b w:val="0"/>
                <w:sz w:val="24"/>
                <w:szCs w:val="24"/>
              </w:rPr>
              <w:t>В столовой на обед приготовили в качестве вторых блюд мясо по-казахски, рыбу и куырдак, на десерт – пирожное, мороженое и фрукты. Можно выбрать одно второе блюдо и один десерт. Сколько различных вариантов выбора существует?</w:t>
            </w:r>
          </w:p>
          <w:p w:rsidR="00CD430E" w:rsidRPr="00CD430E" w:rsidRDefault="00CD430E" w:rsidP="00CD430E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CD430E">
              <w:rPr>
                <w:b w:val="0"/>
                <w:sz w:val="24"/>
                <w:szCs w:val="24"/>
              </w:rPr>
              <w:t>Для решения такой задачи удобно использовать так называемое дерево возможностей. Обозначим каждое блюдо точкой.</w:t>
            </w:r>
          </w:p>
          <w:p w:rsidR="00472B6D" w:rsidRPr="003731E4" w:rsidRDefault="00CD430E" w:rsidP="008F4A8A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7950" cy="131445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30E" w:rsidRDefault="00CD430E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1657350"/>
                  <wp:effectExtent l="19050" t="0" r="9525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30E" w:rsidRPr="00BA743D" w:rsidRDefault="00CD430E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Физминутка.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До пяти считаем – гири выжимаем.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раз ударю в бубен,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раз дрова разрубим.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клеток до черты,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раз подпрыгнем мы.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точек будет в круге,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раз поднимем руки.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ёлочек зелёных,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выполним наклонов.</w:t>
            </w:r>
          </w:p>
          <w:p w:rsidR="00CD430E" w:rsidRPr="00551336" w:rsidRDefault="00CD430E" w:rsidP="00CD430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Приседаем столько раз,</w:t>
            </w:r>
          </w:p>
          <w:p w:rsidR="00CD430E" w:rsidRDefault="00CD430E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бабочек у нас.</w:t>
            </w:r>
          </w:p>
          <w:p w:rsidR="00472B6D" w:rsidRPr="00BA743D" w:rsidRDefault="00472B6D" w:rsidP="00472B6D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0658E5" w:rsidRDefault="000658E5" w:rsidP="000658E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заданиями для Димы и Пети.</w:t>
            </w:r>
          </w:p>
          <w:p w:rsidR="00472B6D" w:rsidRDefault="00472B6D" w:rsidP="00472B6D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74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Работа в паре.</w:t>
            </w:r>
          </w:p>
          <w:p w:rsidR="003731E4" w:rsidRDefault="00CD430E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E">
              <w:rPr>
                <w:rFonts w:ascii="Times New Roman" w:hAnsi="Times New Roman" w:cs="Times New Roman"/>
                <w:sz w:val="24"/>
                <w:szCs w:val="24"/>
              </w:rPr>
              <w:t>Многие девочки нашего класса любят прыгать на скакалке и играть в классики. Ответь на вопросы к схеме.</w:t>
            </w:r>
          </w:p>
          <w:p w:rsidR="00CD430E" w:rsidRPr="00CD430E" w:rsidRDefault="00CD430E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8900" cy="9144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30E" w:rsidRPr="00CD430E" w:rsidRDefault="003731E4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30E" w:rsidRPr="00CD430E">
              <w:rPr>
                <w:rFonts w:ascii="Times New Roman" w:hAnsi="Times New Roman" w:cs="Times New Roman"/>
                <w:sz w:val="24"/>
                <w:szCs w:val="24"/>
              </w:rPr>
              <w:t>1. Сколько девочек любит прыгать на скакалке? </w:t>
            </w:r>
          </w:p>
          <w:p w:rsidR="00CD430E" w:rsidRPr="00CD430E" w:rsidRDefault="00CD430E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E">
              <w:rPr>
                <w:rFonts w:ascii="Times New Roman" w:hAnsi="Times New Roman" w:cs="Times New Roman"/>
                <w:sz w:val="24"/>
                <w:szCs w:val="24"/>
              </w:rPr>
              <w:t> девочек</w:t>
            </w:r>
          </w:p>
          <w:p w:rsidR="00CD430E" w:rsidRPr="00CD430E" w:rsidRDefault="00CD430E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E">
              <w:rPr>
                <w:rFonts w:ascii="Times New Roman" w:hAnsi="Times New Roman" w:cs="Times New Roman"/>
                <w:sz w:val="24"/>
                <w:szCs w:val="24"/>
              </w:rPr>
              <w:t>2. Сколько девочек любит прыгать на скакалке и играть в классики? </w:t>
            </w:r>
          </w:p>
          <w:p w:rsidR="00CD430E" w:rsidRPr="00CD430E" w:rsidRDefault="00CD430E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E">
              <w:rPr>
                <w:rFonts w:ascii="Times New Roman" w:hAnsi="Times New Roman" w:cs="Times New Roman"/>
                <w:sz w:val="24"/>
                <w:szCs w:val="24"/>
              </w:rPr>
              <w:t> девочки</w:t>
            </w:r>
          </w:p>
          <w:p w:rsidR="004A33F0" w:rsidRPr="00CD430E" w:rsidRDefault="00CD430E" w:rsidP="00CD430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E">
              <w:rPr>
                <w:rFonts w:ascii="Times New Roman" w:hAnsi="Times New Roman" w:cs="Times New Roman"/>
                <w:sz w:val="24"/>
                <w:szCs w:val="24"/>
              </w:rPr>
              <w:t>3. Правда ли, что Свете нравится прыгать на скакалке?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8A" w:rsidRDefault="008F4A8A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8A" w:rsidRDefault="008F4A8A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A8A" w:rsidRPr="007E2A6A" w:rsidRDefault="008F4A8A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6D" w:rsidRDefault="00472B6D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 xml:space="preserve">парах ,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Повторяют движения за </w:t>
            </w:r>
            <w:r>
              <w:lastRenderedPageBreak/>
              <w:t>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DE7D4E" w:rsidRDefault="00DE7D4E" w:rsidP="001C1A55"/>
          <w:p w:rsidR="00472B6D" w:rsidRDefault="00472B6D" w:rsidP="001C1A55"/>
          <w:p w:rsidR="00B91491" w:rsidRPr="00B91491" w:rsidRDefault="00B91491" w:rsidP="003731E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3731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31E4" w:rsidRDefault="003731E4" w:rsidP="00472B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Default="00B91491" w:rsidP="004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Pr="00B91491" w:rsidRDefault="00DE7D4E" w:rsidP="00373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65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58E5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602C4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731E4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72B6D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D5A97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8F4A8A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45D14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754F7"/>
    <w:rsid w:val="00C9370F"/>
    <w:rsid w:val="00CA3335"/>
    <w:rsid w:val="00CA382E"/>
    <w:rsid w:val="00CB2A8F"/>
    <w:rsid w:val="00CB4EC6"/>
    <w:rsid w:val="00CD11A4"/>
    <w:rsid w:val="00CD430E"/>
    <w:rsid w:val="00CD7740"/>
    <w:rsid w:val="00CF4694"/>
    <w:rsid w:val="00D06CFA"/>
    <w:rsid w:val="00D06F81"/>
    <w:rsid w:val="00D07385"/>
    <w:rsid w:val="00D10E4D"/>
    <w:rsid w:val="00D1726C"/>
    <w:rsid w:val="00D252C4"/>
    <w:rsid w:val="00D41043"/>
    <w:rsid w:val="00D605F3"/>
    <w:rsid w:val="00D60BF3"/>
    <w:rsid w:val="00D61FD8"/>
    <w:rsid w:val="00D67B84"/>
    <w:rsid w:val="00D75D4A"/>
    <w:rsid w:val="00DB129C"/>
    <w:rsid w:val="00DB6FBF"/>
    <w:rsid w:val="00DE1931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97D4B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C3C53E7F-2079-46E1-8483-2A896014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472B6D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a"/>
    <w:rsid w:val="008F4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45">
    <w:name w:val="c45"/>
    <w:basedOn w:val="a"/>
    <w:rsid w:val="008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ED5C8F-00BB-4C15-A421-89630A1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EvanAD</cp:lastModifiedBy>
  <cp:revision>12</cp:revision>
  <cp:lastPrinted>2017-09-28T06:08:00Z</cp:lastPrinted>
  <dcterms:created xsi:type="dcterms:W3CDTF">2020-09-03T15:07:00Z</dcterms:created>
  <dcterms:modified xsi:type="dcterms:W3CDTF">2021-10-10T04:00:00Z</dcterms:modified>
</cp:coreProperties>
</file>