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81" w:rsidRDefault="00936381" w:rsidP="00615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D5A78" w:rsidRPr="003301F4" w:rsidRDefault="004364FB" w:rsidP="00615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A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Коммунальное государственное  учреждение  </w:t>
      </w:r>
    </w:p>
    <w:p w:rsidR="004364FB" w:rsidRPr="00DD5A78" w:rsidRDefault="004364FB" w:rsidP="00615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D5A78">
        <w:rPr>
          <w:rFonts w:ascii="Times New Roman" w:eastAsia="Calibri" w:hAnsi="Times New Roman" w:cs="Times New Roman"/>
          <w:sz w:val="28"/>
          <w:szCs w:val="28"/>
          <w:lang w:val="kk-KZ"/>
        </w:rPr>
        <w:t>«Общеоб</w:t>
      </w:r>
      <w:r w:rsidR="00CA72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разовательная средняя школа № </w:t>
      </w:r>
      <w:r w:rsidR="00CA726B" w:rsidRPr="00E45A56">
        <w:rPr>
          <w:rFonts w:ascii="Times New Roman" w:eastAsia="Calibri" w:hAnsi="Times New Roman" w:cs="Times New Roman"/>
          <w:sz w:val="28"/>
          <w:szCs w:val="28"/>
        </w:rPr>
        <w:t>9</w:t>
      </w:r>
      <w:r w:rsidRPr="00DD5A7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4364FB" w:rsidRPr="00DD5A78" w:rsidRDefault="004364F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64FB" w:rsidRPr="003301F4" w:rsidRDefault="004364F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4FB" w:rsidRPr="00DD5A78" w:rsidRDefault="004364F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Исабаева Багитжан Бердешовна</w:t>
      </w:r>
    </w:p>
    <w:p w:rsidR="004364FB" w:rsidRPr="00DD5A78" w:rsidRDefault="004364F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7046F7" w:rsidRPr="00DD5A78" w:rsidRDefault="004364FB" w:rsidP="00615F22">
      <w:pPr>
        <w:shd w:val="clear" w:color="auto" w:fill="FFFFFF"/>
        <w:tabs>
          <w:tab w:val="left" w:pos="1215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046F7" w:rsidRPr="003301F4" w:rsidRDefault="004364FB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DD5A78" w:rsidRPr="003301F4" w:rsidRDefault="00DD5A78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6F7" w:rsidRPr="00DD5A78" w:rsidRDefault="004364FB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Программа факультативного курса</w:t>
      </w: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для 4 класса </w:t>
      </w:r>
      <w:r w:rsidRPr="00DD5A78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«Книжная мудрость»</w:t>
      </w: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6F7" w:rsidRPr="003301F4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A78" w:rsidRPr="003301F4" w:rsidRDefault="00DD5A78" w:rsidP="00CA7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7" w:rsidRPr="00DD5A78" w:rsidRDefault="007046F7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7" w:rsidRDefault="00CA726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2020-2021</w:t>
      </w:r>
      <w:r w:rsidR="004364FB" w:rsidRPr="00DD5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CA726B" w:rsidRDefault="00CA726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26B" w:rsidRPr="00DD5A78" w:rsidRDefault="00CA726B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факультативного курса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4 класса </w:t>
      </w:r>
      <w:r w:rsidR="007046F7" w:rsidRPr="00DD5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«Книжная мудрость»</w:t>
      </w:r>
    </w:p>
    <w:p w:rsidR="00D50D8C" w:rsidRPr="00DD5A78" w:rsidRDefault="00D50D8C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D8C" w:rsidRPr="00DD5A78" w:rsidRDefault="00D50D8C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C57E71" w:rsidRPr="00DD5A78" w:rsidRDefault="007D7A84" w:rsidP="00615F22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                  </w:t>
      </w:r>
      <w:r w:rsidR="00DD5A78">
        <w:rPr>
          <w:sz w:val="28"/>
          <w:szCs w:val="28"/>
        </w:rPr>
        <w:t xml:space="preserve">           </w:t>
      </w:r>
      <w:r w:rsidR="00DD5A78" w:rsidRPr="00DD5A78">
        <w:rPr>
          <w:sz w:val="28"/>
          <w:szCs w:val="28"/>
        </w:rPr>
        <w:t xml:space="preserve"> </w:t>
      </w:r>
      <w:r w:rsidR="00C57E71" w:rsidRPr="00DD5A78">
        <w:rPr>
          <w:sz w:val="28"/>
          <w:szCs w:val="28"/>
        </w:rPr>
        <w:t>«Люди перестают мыслить, когда перестают читать» М.</w:t>
      </w:r>
      <w:r w:rsidR="002614FF" w:rsidRPr="00DD5A78">
        <w:rPr>
          <w:sz w:val="28"/>
          <w:szCs w:val="28"/>
        </w:rPr>
        <w:t xml:space="preserve"> </w:t>
      </w:r>
      <w:r w:rsidR="00C57E71" w:rsidRPr="00DD5A78">
        <w:rPr>
          <w:sz w:val="28"/>
          <w:szCs w:val="28"/>
        </w:rPr>
        <w:t>Горький</w:t>
      </w:r>
    </w:p>
    <w:p w:rsidR="00B87E3E" w:rsidRPr="00DD5A78" w:rsidRDefault="00B87E3E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57E71" w:rsidRPr="00DD5A78" w:rsidRDefault="004F7523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</w:t>
      </w:r>
      <w:r w:rsidR="00C57E71" w:rsidRPr="00DD5A78">
        <w:rPr>
          <w:sz w:val="28"/>
          <w:szCs w:val="28"/>
        </w:rPr>
        <w:t>Начальная школа – это особый этап в жизни ребёнка. Он связан с формированием у школьника основ умения учиться и способности к организации своей деятельности.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самообразования. Значение книг для ребенка очень велико. Книги служат для того, чтоб расширять представление ребенка о мире, знакомить его с природой, всем, что его окружает. Через книгу ребенок воспринимает модели поведения. Основной объем информации дети получают в школе с помощью учителя.</w:t>
      </w:r>
    </w:p>
    <w:p w:rsidR="00C57E71" w:rsidRPr="00DD5A78" w:rsidRDefault="004F7523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 </w:t>
      </w:r>
      <w:r w:rsidR="00C57E71" w:rsidRPr="00DD5A78">
        <w:rPr>
          <w:sz w:val="28"/>
          <w:szCs w:val="28"/>
        </w:rPr>
        <w:t>Почему кое-кто из учащихся, находчивый, сообразительный, любознательный в детстве, вдруг становится безразличным к знаниям, инертным. Потому, что он не умеет читать.</w:t>
      </w:r>
      <w:r w:rsidR="007D7A84" w:rsidRPr="00DD5A78">
        <w:rPr>
          <w:sz w:val="28"/>
          <w:szCs w:val="28"/>
        </w:rPr>
        <w:t xml:space="preserve"> </w:t>
      </w:r>
      <w:r w:rsidR="00C57E71" w:rsidRPr="00DD5A78">
        <w:rPr>
          <w:sz w:val="28"/>
          <w:szCs w:val="28"/>
        </w:rPr>
        <w:t>Если ребёнок не научился схватывать логически завершённые части предложений и целые предложения, то он никогда уж этому не научится, и не овладеет главным в учении</w:t>
      </w:r>
      <w:r w:rsidR="007D7A84" w:rsidRPr="00DD5A78">
        <w:rPr>
          <w:sz w:val="28"/>
          <w:szCs w:val="28"/>
        </w:rPr>
        <w:t xml:space="preserve"> </w:t>
      </w:r>
      <w:r w:rsidR="00C57E71" w:rsidRPr="00DD5A78">
        <w:rPr>
          <w:sz w:val="28"/>
          <w:szCs w:val="28"/>
        </w:rPr>
        <w:t>- умением читать.</w:t>
      </w:r>
      <w:r w:rsidR="007D7A84" w:rsidRPr="00DD5A78">
        <w:rPr>
          <w:sz w:val="28"/>
          <w:szCs w:val="28"/>
        </w:rPr>
        <w:t xml:space="preserve"> </w:t>
      </w:r>
      <w:r w:rsidR="00C57E71" w:rsidRPr="00DD5A78">
        <w:rPr>
          <w:sz w:val="28"/>
          <w:szCs w:val="28"/>
        </w:rPr>
        <w:t>Чтение является универсальным навыком: это то, чему учат, и то, посредством чего учатся. Нам необходимо воспитать грамотного читателя. Научить детей правильному, беглому, осознанному, выразительному чтению – одна из задач начального образования в нашей школе.</w:t>
      </w:r>
      <w:r w:rsidR="007D7A84" w:rsidRPr="00DD5A78">
        <w:rPr>
          <w:sz w:val="28"/>
          <w:szCs w:val="28"/>
        </w:rPr>
        <w:t xml:space="preserve"> </w:t>
      </w:r>
      <w:r w:rsidR="00C57E71" w:rsidRPr="00DD5A78">
        <w:rPr>
          <w:sz w:val="28"/>
          <w:szCs w:val="28"/>
        </w:rPr>
        <w:t>Многие годы большое внимание уделялось технической стороне чтения: способу чтения, темпу, правильности, выразительности, а осознанность чтения рассматривали на самом последнем месте. Образовательные стандарты нового поколения заставляют нас по-новому взглянуть на роль чтения. Поскольку чтение является метапредметным навыком, то составляющие его части будут в структуре всех универсальных учебных де</w:t>
      </w:r>
      <w:r w:rsidR="007D7A84" w:rsidRPr="00DD5A78">
        <w:rPr>
          <w:sz w:val="28"/>
          <w:szCs w:val="28"/>
        </w:rPr>
        <w:t xml:space="preserve">йствий: </w:t>
      </w:r>
      <w:r w:rsidR="00C57E71" w:rsidRPr="00DD5A78">
        <w:rPr>
          <w:sz w:val="28"/>
          <w:szCs w:val="28"/>
        </w:rPr>
        <w:t>мотивац</w:t>
      </w:r>
      <w:r w:rsidR="007D7A84" w:rsidRPr="00DD5A78">
        <w:rPr>
          <w:sz w:val="28"/>
          <w:szCs w:val="28"/>
        </w:rPr>
        <w:t xml:space="preserve">ия чтения, </w:t>
      </w:r>
      <w:r w:rsidR="00C57E71" w:rsidRPr="00DD5A78">
        <w:rPr>
          <w:sz w:val="28"/>
          <w:szCs w:val="28"/>
        </w:rPr>
        <w:t>принятие учеником учебной задачи, регуляция деяте</w:t>
      </w:r>
      <w:r w:rsidR="007D7A84" w:rsidRPr="00DD5A78">
        <w:rPr>
          <w:sz w:val="28"/>
          <w:szCs w:val="28"/>
        </w:rPr>
        <w:t xml:space="preserve">льности, </w:t>
      </w:r>
      <w:r w:rsidR="00C57E71" w:rsidRPr="00DD5A78">
        <w:rPr>
          <w:sz w:val="28"/>
          <w:szCs w:val="28"/>
        </w:rPr>
        <w:t>мышление, память, творческое воображение, концентрация внимания.</w:t>
      </w:r>
    </w:p>
    <w:p w:rsidR="004F7523" w:rsidRPr="00DD5A78" w:rsidRDefault="004F7523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D5A78">
        <w:rPr>
          <w:sz w:val="28"/>
          <w:szCs w:val="28"/>
        </w:rPr>
        <w:t xml:space="preserve">         </w:t>
      </w:r>
      <w:r w:rsidRPr="00DD5A78">
        <w:rPr>
          <w:color w:val="000000"/>
          <w:sz w:val="28"/>
          <w:szCs w:val="28"/>
        </w:rPr>
        <w:t>Все мы знаем, что в век информационных технологий, книга отошла на второй план. А ведь именно чтение играет огромную роль в образовании, развитии и воспитании человека. Почему  многие  дети  неохотно  и  мало читают, а уроки чтения становятся для них скучными? Существует ряд причин, в том числе и социальных: общий спад  интереса  к  чтению,  обилие  источников  информации  помимо  чтения  и т.д. Однако главной причиной такого явления всё-таки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  <w:r w:rsidR="00B87E3E" w:rsidRPr="00DD5A78">
        <w:rPr>
          <w:color w:val="000000"/>
          <w:sz w:val="28"/>
          <w:szCs w:val="28"/>
        </w:rPr>
        <w:t xml:space="preserve"> </w:t>
      </w:r>
      <w:r w:rsidRPr="00DD5A78">
        <w:rPr>
          <w:color w:val="000000"/>
          <w:sz w:val="28"/>
          <w:szCs w:val="28"/>
        </w:rPr>
        <w:t xml:space="preserve">Интерес к чтению возникает в том случае, когда читатель свободно владеет осознанным чтением </w:t>
      </w:r>
      <w:r w:rsidRPr="00DD5A78">
        <w:rPr>
          <w:color w:val="000000"/>
          <w:sz w:val="28"/>
          <w:szCs w:val="28"/>
        </w:rPr>
        <w:lastRenderedPageBreak/>
        <w:t>и у него развиты учебно-познавательные мотивы чтения. Главным в чтении является понимание информации, сближение понимания с восприятием. Это сила впечатления, рождаемая как художественными образами, так и глубиной интереса, вызываемого содержанием читаемого материала.</w:t>
      </w:r>
    </w:p>
    <w:p w:rsidR="004F7523" w:rsidRPr="00DD5A78" w:rsidRDefault="004F7523" w:rsidP="00615F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 курс разработан для формирования у детей читательской деятельности. Чтобы каждый ребенок, открыв книгу, смог взять из неё то главное и интересное, о чём говорит автор, научился понимать и чувствовать слово, </w:t>
      </w:r>
      <w:r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собственное мнение о прочитанном.</w:t>
      </w:r>
    </w:p>
    <w:p w:rsidR="004F7523" w:rsidRPr="00DD5A78" w:rsidRDefault="004F7523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7523" w:rsidRPr="00DD5A78" w:rsidRDefault="002614FF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b/>
          <w:sz w:val="28"/>
          <w:szCs w:val="28"/>
        </w:rPr>
        <w:t xml:space="preserve">                                                   </w:t>
      </w:r>
    </w:p>
    <w:p w:rsidR="004F7523" w:rsidRPr="003301F4" w:rsidRDefault="004F7523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7B97" w:rsidRPr="00DD5A78" w:rsidRDefault="004F7523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26B" w:rsidRDefault="00CA726B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26B" w:rsidRDefault="00CA726B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26B" w:rsidRPr="00DD5A78" w:rsidRDefault="00CA726B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921" w:rsidRPr="00DD5A78" w:rsidRDefault="00D86921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</w:t>
      </w:r>
    </w:p>
    <w:p w:rsidR="00A25046" w:rsidRPr="003301F4" w:rsidRDefault="007046F7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D5A78">
        <w:rPr>
          <w:b/>
          <w:bCs/>
          <w:sz w:val="28"/>
          <w:szCs w:val="28"/>
        </w:rPr>
        <w:t>Пояснительная записка</w:t>
      </w:r>
    </w:p>
    <w:p w:rsidR="00DD5A78" w:rsidRPr="003301F4" w:rsidRDefault="00DD5A78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задач современной школы – воспитание и развитие всесторонне грамотной,  свободной и жизнелюбивой, талантливой личности, обогащающейся научными знаниями о природе, человеке, готовой к созидательной творческой деятельности и нравственному поведению. 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В связи с тем, что учебный план предполагает занятия по литературному чтению три часа в неделю (что явно недостаточно),  и возникла необходимость для разработки данного учебного курса.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курса: формирование читательской деятельности школьников, умения различать виды текстов и специфику работы над каждым произведением.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7046F7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новная задача курса «Книжная мудрость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научить ребёнка понимать прочитанное, обучить приёмам работы с текстом и осознанному применению этих приёмов, превратить их использование в привычку.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="00C16E98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ультативный курс рассчитан на 34 часа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изучается в 4 классе (предполагается, что дети уже имеют некоторые знания по литературному чтению).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="007046F7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ержание курса включает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значении книги и чтения;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литературных произведений;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приёмы работы с разными текстами;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интонационных и речевых средств;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проводить самоконтроль и самооценку.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овладения читательской деятельностью является знание способов чтения, способов смысловой обработки текста, владение определёнными умениями и навыками, которые не должны развиваться спонтанно. Одним из вариантов повышения качества чтения в начальной школе является целенаправленное управление обучением чтению.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факультативных занятиях я использую разнообразные приёмы и формы работы: путешествие, экскурсия, лекция, утренник и другие.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формируются навыки осознанного чтения и умения самостоятельной работы с текстом с помощью способов действий, активно влияющих на основные параметры чтения (осознанность, технику, выразительность); создаются условия для реализации практических действий учащихся.</w:t>
      </w:r>
    </w:p>
    <w:p w:rsidR="007046F7" w:rsidRPr="003301F4" w:rsidRDefault="007046F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F037F" w:rsidRDefault="00EF037F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F037F" w:rsidRPr="003301F4" w:rsidRDefault="00EF037F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25046" w:rsidRPr="003301F4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факу</w:t>
      </w:r>
      <w:r w:rsidR="007046F7"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льтативного курса «Книжная мудрость»</w:t>
      </w: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дное занятие.</w:t>
      </w:r>
      <w:r w:rsidR="00372A0E" w:rsidRPr="00372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72A0E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чтения и книги.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372A0E" w:rsidRPr="00DD5A78" w:rsidRDefault="00372A0E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Вступительная беседа о значимости внеклассной работы по литературному чтению. 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задачами и целями внеклассной работы по литературному чтению. 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чтения и книги как средства образования, воспитания и развития. Книга  - источник знаний, духовного и умственного развития человека.</w:t>
      </w:r>
    </w:p>
    <w:p w:rsidR="00372A0E" w:rsidRPr="00DD5A78" w:rsidRDefault="00372A0E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школьную библиотеку. Рассказ работника библиотеки о значении книги для современного человека. Почему необходимо уметь пользоваться книгой. Ориентировка в теме текста по его заголовку, нахождение произведения по его названию в оглавлении и на нужной странице книги; ориентировка в книгах по иллюстрациям, фамилии писателя, умение пользоваться титульным листом, оглавлением, предисловием, послесловием, каталожной карточкой. Практическая работа: подбор нужной книги по данной ориентировке.</w:t>
      </w:r>
    </w:p>
    <w:p w:rsidR="00A25046" w:rsidRPr="00DD5A78" w:rsidRDefault="00372A0E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такое тема? 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ч</w:t>
      </w:r>
      <w:r w:rsidR="00A25046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FC0254" w:rsidRDefault="00372A0E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определять тему произведения, тему отдельных частей произведения.Тема произведения. </w:t>
      </w:r>
      <w:r w:rsidR="00FC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мысль текста. </w:t>
      </w:r>
    </w:p>
    <w:p w:rsidR="00372A0E" w:rsidRDefault="00372A0E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автора и заглавие – начало знакомства с литературным произведением. Предположение темы произведения. Практическая работа по определению темы.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Ч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тение и учебная деятельность. (2ч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читательской деятельности с процессом усвоения знаний. Умение аргументировать и отстаивать своё мнение.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учащихся о неразрывности  чтения и учебной деятельности. Доказательство правильности собственного суждения. Чтение познавательного произведения. Получение полезной информации из литературного произведения. Обучая детей чтению, учим их учиться – способам действия с учебным материалом.</w:t>
      </w:r>
    </w:p>
    <w:p w:rsidR="00A25046" w:rsidRPr="00DD5A78" w:rsidRDefault="00D86921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Умение понимать текст. (2 ч</w:t>
      </w:r>
      <w:r w:rsidR="00A25046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выделении смысловых частей текста, выделение опорных слов. Формирование исполнительских умений (воссоздание содержания текста с опорой на словесную картину), умения корректировки и контроля (умения перечитать текст с целью уточнения его содержания, соотнести с первичным представлением, проверка по тексту выделенных смысловых частей, адекватности словесной картины авторскому тексту).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общей картины. Деление текста на смысловые части. Выделение опорных слов. Раскрытие темы. Работа по формированию основных читательских умений.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Воспр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иятие художественного текста.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Целостное восприятие произведения. Восприятие читаемого «чувствами».  Язык. Художественные средства выразительности. Жанровые особенности. Воспитание внимания к художественному слову.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произведением. Эмоциональный настрой. Осмысление прочитанного. Главная мысль произведения. Функция слова в речи. Описания. Сравнения. Олицетворения. Характеристика героев. Своё отношение к герою. Приведение цитат с целью подтверждения своего ответа. Словесное рисование. Иллюстрирование (карандашный рисунок).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Составление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плана художественного текста.(2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устойчивых умений делить текст на смысловые части и составлять план. Умение ориентироваться в структуре текста.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Смысловая часть, как её определить. Конкурс на лучшее деление текста на смысловые части. Составление графика рассказа (графическое обозначение части и  мест стыков смысловых частей). Побуждение учащихся к аргументированию составленного графика. Постепенное сжатие смысловых частей до формулировки пункта плана. Выработка представления о структуре текста на базе эталонного плана.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Воспроизве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дение художественного текста.(2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произведение. Обучение выборочному пересказу. Выбор отрывков, которые относятся к героям или событиям. Составление плана. Рассказ о герое или событии по плану.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рассказу о герое или событии. Выбор в тексте нужного материала. Нумерация отрывков текста. Подбор заголовков. Определение своего отношения к герою или событию, аргументирование выбора. Рассказ о герое или событии по плану.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Приёмы работы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научно-популярным текстом.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темы. Ориентирование в общем содержании. Выделение терминов, опорных знаков. Прикидка основных смысловых частей. Вычленение основной мысли. Умозаключение. Краткий пересказ.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научно-популярного текста от художественного (сопоставление двух видов текстов). Эмоциональный настрой научно-популярного текста.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чтение: определение темы текста, умение выделить запомнившиеся факты, вопросы на восприятие. Вторичное чтение: определение опорных слов и смысловых частей, отражение содержания статьи с помощью смысловой модели, составление плана текста, краткий пересказ прочитанного по составленному плану.</w:t>
      </w:r>
    </w:p>
    <w:p w:rsidR="00A25046" w:rsidRPr="00DD5A78" w:rsidRDefault="00D86921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Публицистический текст. (2 ч</w:t>
      </w:r>
      <w:r w:rsidR="00A25046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произведения. Язык. Средства выразительности. Жанровые особенности. Отличие от других видов тексов. Умение работать с публицистическим текстом.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публицистического текста с научно-популярным. Выявление особенностей написания публицистического текста. Языковые средства, используемые при написании публицистического текста, его особенности. Коллективное составление статьи в детскую газету.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Текст – описание.</w:t>
      </w:r>
      <w:r w:rsidR="00061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Текст-повествование. Текст-рассуждение.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(2ч). </w:t>
      </w:r>
    </w:p>
    <w:p w:rsidR="00E3453E" w:rsidRDefault="00061CBE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Особенности текстов описания, 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повествования и рассужде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текстов. </w:t>
      </w:r>
    </w:p>
    <w:p w:rsidR="00A25046" w:rsidRPr="00DD5A78" w:rsidRDefault="00061CBE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личительных особенностей текста- 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от других видов текстов. (Нет событий, нет сюжета, изображены картины природы, отдельные предметы, картины, явления.</w:t>
      </w:r>
      <w:r w:rsidRPr="000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текста-описания.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 существенных признаков описываемого предмета или явления). Творческая работа: составление своего текста-описания. Представление работы.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Работа со стихотворением.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понять замысел автора, находить слова, отражающие эмоциональное состояние, определить своё отношение к читаемому, определение интонационных средств для передачи произведения при чтении вслух..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чтение лирического стихотворения. Эмоциональный настрой стихотворения. Использование образца (грамзаписи) с последующим его анализом, варианты чтения одного и того же текста; наблюдение за изменением оттенков смысла и выбор варианта, адекватного авторскому пониманию текста. Чтение любимых стихотворений или стихотворений собственного сочинения.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 Формир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ование выразительного чтения.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произведение, использовать интонационные средства выразительности, умение проникнуть в эмоциональный настрой всего произведения.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скрытых чувств, подтекста. Если в произведении несколько героев, то выявляется эмоциональное восприятие поступка, состояние одного из героев. Наблюдение за эмоциональным состоянием двух героев, их отношение друг к другу. Изменение эмоционального состояния героя на протяжении действия. Стремление донести до слушателей то, что понимает и чувствует ученик, что наиболее интересно и важно с его точки зрения.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13. Поэтическая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пауза и логическое ударение.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пользоваться паузой и логическим ударением, которые рассматриваются как сложные, включающие два связанные между собой умения: определять их в тексте и соблюдать при чтении.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этап: наблюдение за паузой с опорой на знаки препинания в конце и внутри предложения.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этап: наблюдения и практические упражнения в расстановке пауз между синтагмами, словосочетаниями.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этап: рассматривание роли поэтической паузы. Сопоставление вариантов пауз, определение их смысловой роли. (Наиболее трудный случай – это постановка пауз внутри предложения, содержащего несколько словосочетаний).</w:t>
      </w:r>
    </w:p>
    <w:p w:rsidR="00D86921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14. Составление 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памятки работы с текстом.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составление «памятки» - последовательности действий при подготовке к выразительному чтению произведения.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Учащиеся под руководством учителя составляют памятки: «Как подготовиться к выразительному </w:t>
      </w:r>
      <w:r w:rsidR="001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чтению», 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нарисовать словесную картину к рассказу». Использование памятки в работе (работа в парах).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15. Самоконтроль и самоо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ценка понимания прочитанного. (2 ч</w:t>
      </w: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следующих форм контроля и самоконтроля: внешний, или взаимоконтроль, и внутренний, или самоконтроль.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этап: работа направлена на выработку умения анализировать содержание в процессе и итоге чтения.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этап: внедрение системы проверочно-обучающих заданий к текстам. Использование приобретё</w:t>
      </w:r>
      <w:r w:rsidR="001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навыков работы с учебными 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текстами из книги при самостоятельном чтении.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этап: введение простейших форм моделирования содержания прочитанного, а именно: составление плана прочитанного текста и оценка результатов этой работы путём сопоставления планов, составленных учащимися, с эталонными планами. (Стимулирование многообразия вариантов, предлагаемых детьми, и их аргументирование).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16. Про</w:t>
      </w:r>
      <w:r w:rsidR="00077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верь себя. Практическое занятие</w:t>
      </w:r>
      <w:r w:rsidR="00D86921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(2 ч). 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знаний учащихся, полученных на занятиях фа</w:t>
      </w:r>
      <w:r w:rsidR="0033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культативного курса «Книжная мудрость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25046" w:rsidRPr="00DD5A78" w:rsidRDefault="00A25046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занятие. Использование полученных знаний работы с текстами разных жанров на практике. Работа учащихся в группах. Каждая группа работает со своим произведением. Составление</w:t>
      </w:r>
      <w:r w:rsidR="001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выполнения 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(проект). Защита своего проекта.</w:t>
      </w:r>
    </w:p>
    <w:p w:rsidR="00A25046" w:rsidRPr="00DD5A78" w:rsidRDefault="00D86921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17. Литературный праздник. (2 ч</w:t>
      </w:r>
      <w:r w:rsidR="00A25046" w:rsidRPr="00DD5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</w:p>
    <w:p w:rsidR="00A25046" w:rsidRPr="00DD5A78" w:rsidRDefault="00077DDC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страницам книг любимых писателей».</w:t>
      </w:r>
    </w:p>
    <w:p w:rsidR="00A25046" w:rsidRPr="00DD5A78" w:rsidRDefault="00077DDC" w:rsidP="00615F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Утренник. Встреча с профессором Читал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киным. Выступления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номера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стихотворения и рассказ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авторе, инсценирование произведения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Выступления гостей, библиотекаря. Знакомство с новинками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тской литературы. И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на литературную тему.</w:t>
      </w:r>
    </w:p>
    <w:p w:rsidR="00D86921" w:rsidRPr="003301F4" w:rsidRDefault="00D86921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Pr="003301F4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547" w:rsidRDefault="00EA454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547" w:rsidRDefault="00EA454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547" w:rsidRDefault="00EA454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547" w:rsidRDefault="00EA454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547" w:rsidRDefault="00EA454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547" w:rsidRDefault="00EA4547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62B8" w:rsidRDefault="009962B8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7DDC" w:rsidRPr="003301F4" w:rsidRDefault="00077DDC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48BC" w:rsidRDefault="002E48BC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занятий фа</w:t>
      </w:r>
      <w:r w:rsidR="00935A70" w:rsidRPr="00DD5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культативного курса «Книжная мудрость</w:t>
      </w:r>
      <w:r w:rsidRPr="00DD5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учащиеся должны: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A25046" w:rsidRPr="00DD5A78" w:rsidRDefault="00A25046" w:rsidP="00615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тема произведения;</w:t>
      </w:r>
    </w:p>
    <w:p w:rsidR="00A25046" w:rsidRPr="00DD5A78" w:rsidRDefault="00A25046" w:rsidP="00615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книги и чтения в жизни человека;</w:t>
      </w:r>
    </w:p>
    <w:p w:rsidR="00A25046" w:rsidRPr="00DD5A78" w:rsidRDefault="00A25046" w:rsidP="00615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неразрывности  чтения и учебной деятельности;</w:t>
      </w:r>
    </w:p>
    <w:p w:rsidR="00A25046" w:rsidRPr="00DD5A78" w:rsidRDefault="00A25046" w:rsidP="00615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текстов (художественный, научно-популярный, публицистический, текст-описание, стихотворение);</w:t>
      </w:r>
    </w:p>
    <w:p w:rsidR="00A25046" w:rsidRPr="00DD5A78" w:rsidRDefault="00A25046" w:rsidP="00615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работы с различными видами текстов.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текст;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воспроизводить текст;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текст на смысловые части;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текста;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текст;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интонационные и речевые средства;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 пользоваться литературным языком;</w:t>
      </w:r>
    </w:p>
    <w:p w:rsidR="00A25046" w:rsidRPr="00DD5A78" w:rsidRDefault="00A25046" w:rsidP="00615F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памятки работы с текстом;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Применять полученные знания в жизненных ситуациях:</w:t>
      </w:r>
    </w:p>
    <w:p w:rsidR="00A25046" w:rsidRPr="00DD5A78" w:rsidRDefault="00A25046" w:rsidP="00615F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самостоятельного выбора книг;</w:t>
      </w:r>
    </w:p>
    <w:p w:rsidR="00A25046" w:rsidRPr="00DD5A78" w:rsidRDefault="00A25046" w:rsidP="00615F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самостоятельного чтения книг;</w:t>
      </w:r>
    </w:p>
    <w:p w:rsidR="00A25046" w:rsidRPr="00DD5A78" w:rsidRDefault="00A25046" w:rsidP="00615F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высказывания собственного суждения о прочитанном произведении;</w:t>
      </w:r>
    </w:p>
    <w:p w:rsidR="00D86921" w:rsidRPr="00DD5A78" w:rsidRDefault="00A25046" w:rsidP="00615F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амоконтроля и самооценки понимания прочитанного.</w:t>
      </w:r>
    </w:p>
    <w:p w:rsidR="00D86921" w:rsidRPr="00DD5A78" w:rsidRDefault="00D86921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921" w:rsidRPr="003301F4" w:rsidRDefault="00D86921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F22" w:rsidRPr="003301F4" w:rsidRDefault="00615F22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78" w:rsidRPr="003301F4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Примерное</w:t>
      </w:r>
      <w:r w:rsidR="00935A70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тематическое</w:t>
      </w: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 занятий</w:t>
      </w:r>
    </w:p>
    <w:p w:rsidR="00A25046" w:rsidRPr="00DD5A78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</w:t>
      </w:r>
      <w:r w:rsidR="00935A70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льтативного курса «Книжная мудрость</w:t>
      </w:r>
      <w:r w:rsidR="00FA389D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 полугодиям</w:t>
      </w:r>
    </w:p>
    <w:p w:rsidR="00935A70" w:rsidRPr="00DD5A78" w:rsidRDefault="00935A70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-436" w:tblpY="1"/>
        <w:tblOverlap w:val="never"/>
        <w:tblW w:w="100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680"/>
        <w:gridCol w:w="5387"/>
        <w:gridCol w:w="1134"/>
      </w:tblGrid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d08f15190670f8eea53f8b8d066b952971131db"/>
            <w:bookmarkStart w:id="1" w:name="0"/>
            <w:bookmarkEnd w:id="0"/>
            <w:bookmarkEnd w:id="1"/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71552E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077DDC" w:rsidRDefault="00077DDC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D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Вводное занятие. Значение чтения и книги.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задачами и целями внеклассной работы; </w:t>
            </w:r>
            <w:r w:rsidR="00F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экскурсию в школьную библиотеку; рассказ работника библиотеки о значении книги для современного человека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077DDC" w:rsidRDefault="00077DDC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D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Что такое тема?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F205BC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 произведения, основную мысль текста, дать понять, что заголовки отражают тему текста и основную мысль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учебная деятельность.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71552E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аргументировать 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отстаивать своё мнение; учить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доказывать правильность собственного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суждения, получать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полезную информацию из литературного произведения; обучать детей чтению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текст.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FC0254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исполнительские умения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перечитывать текст с целью уточнения его содержания, соотношению с первичным представлением, проверке по текс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выделенных смысловых частей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художественного текста.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FC0254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произведения, восприятие читаемого «чувствами»; дать понятие о художественных сред</w:t>
            </w:r>
            <w:r w:rsidR="00615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ствах выразительности, жанровых 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особенностях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художественного текста.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81" w:rsidRPr="00DD5A78" w:rsidRDefault="00796B81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делить текст на смысловые части и составлять план;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умению ориентироваться в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структуре текста;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графику рассказа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художественного текста.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56A" w:rsidRPr="00DD5A78" w:rsidRDefault="00FC0254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произведение;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выборочному пересказу; выбор</w:t>
            </w:r>
            <w:r w:rsidR="007D756A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отрывков, которые от</w:t>
            </w:r>
            <w:r w:rsidR="007D756A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носятся к героям или событиям;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756A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плана;</w:t>
            </w:r>
          </w:p>
          <w:p w:rsidR="00D86921" w:rsidRPr="00DD5A78" w:rsidRDefault="007D756A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подбирать заголовки, определять своё отношение</w:t>
            </w:r>
            <w:r w:rsidR="00796B8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гер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 ил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событию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работы с научно-популярным текстом.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56A" w:rsidRPr="00DD5A78" w:rsidRDefault="007D756A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тему; ориентироваться в общем содержании; выделять термины, опорные знаки; выделять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смысловые части; учить</w:t>
            </w:r>
          </w:p>
          <w:p w:rsidR="00D86921" w:rsidRPr="00DD5A78" w:rsidRDefault="007D756A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научно-популярный текст от художественного,</w:t>
            </w:r>
            <w:r w:rsidR="00FC0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научно-популярного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Публицистический текст.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56A" w:rsidRPr="00DD5A78" w:rsidRDefault="007D756A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работать с</w:t>
            </w:r>
            <w:r w:rsidR="00DC1BA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публицистическим текстом;</w:t>
            </w:r>
          </w:p>
          <w:p w:rsidR="00D86921" w:rsidRPr="00DD5A78" w:rsidRDefault="00DC1BA0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</w:t>
            </w:r>
            <w:r w:rsidR="007D756A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ческий текст с научно-популярным; выявлять особенности написания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Default="00FC0254" w:rsidP="00E4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Текст-</w:t>
            </w:r>
            <w:r w:rsidR="00D8692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описание.</w:t>
            </w:r>
          </w:p>
          <w:p w:rsidR="00FC0254" w:rsidRDefault="00FC0254" w:rsidP="00E4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Текст-  повествование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0254" w:rsidRDefault="00FC0254" w:rsidP="00E4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Текст- рассуждение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0254" w:rsidRPr="00DD5A78" w:rsidRDefault="00FC0254" w:rsidP="00E4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FC0254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раз</w:t>
            </w:r>
            <w:r w:rsidR="00DC1BA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личать 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отличительные особенности </w:t>
            </w:r>
            <w:r w:rsidR="00DC1BA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описания, повествования и рассуждения</w:t>
            </w:r>
            <w:r w:rsidR="00DC1BA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составлять текст-описание</w:t>
            </w:r>
            <w:r w:rsidR="00DC1BA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BA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отличительные особенности текста-описания от других видов текстов.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стихотворением.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C1BA0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понять замысел автора, находить слова, отражающие эмоциональное состояние, определить своё отношение к читаемому, определение интонационных средств для передачи произведения при чтении вслух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выразительного чтения.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BA0" w:rsidRPr="00DD5A78" w:rsidRDefault="00DC1BA0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произведение, использовать интонационные средства выразительности, умению проникнуть в эмоциональный настрой всего произведения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Поэтическая пауза и логическое ударение.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C1BA0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пользоваться паузой и логическим ударением, которые рассматриваются как сложные, включающие два связанные между собой умения: определять их в тексте и соблюдать при чтении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памятки работы с текстом.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C1BA0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коллективному составлению «памятки» - последовательности действий при подготовке к выразительному чтению произведения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и самооценка понимания прочитанного.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6D1AE5" w:rsidP="00E45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выработать умение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в процессе и итоге чтения;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приобретённые навыки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учебными  текстами из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ниги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самостоятельном чтении;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 план прочитанного текста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C1BA0" w:rsidRPr="00DD5A78" w:rsidTr="00E45A56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0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 себя.</w:t>
            </w:r>
            <w:r w:rsidRPr="00DD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D86921" w:rsidRPr="00DD5A78" w:rsidRDefault="00E3453E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  <w:r w:rsidR="00D86921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FA389D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знания учащихся, полученных на занятиях факу</w:t>
            </w:r>
            <w:r w:rsidR="00935A70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льтативного курса «Книжная мудрость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умение использовать полученные знания </w:t>
            </w:r>
            <w:r w:rsidR="00E3453E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 тек</w:t>
            </w:r>
            <w:r w:rsidR="00E3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стами разных жанров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4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праздник.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53E" w:rsidRPr="00DD5A78" w:rsidRDefault="00E3453E" w:rsidP="00E45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знания по книгам любимых писателей</w:t>
            </w:r>
            <w:r w:rsidR="006D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встречу с профессором Читал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киным; выступление учащихся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1BA0" w:rsidRPr="00DD5A78" w:rsidTr="00E45A56">
        <w:trPr>
          <w:trHeight w:val="4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921" w:rsidRPr="00DD5A78" w:rsidRDefault="00D86921" w:rsidP="00E4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6921" w:rsidRPr="00DD5A78" w:rsidRDefault="00D86921" w:rsidP="00E4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E3453E" w:rsidRDefault="00E3453E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25046" w:rsidRPr="00DD5A78" w:rsidRDefault="00A25046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Примерное</w:t>
      </w:r>
      <w:r w:rsidR="00935A70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тематическое </w:t>
      </w: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 занятий</w:t>
      </w:r>
      <w:r w:rsidR="00DD5A78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</w:t>
      </w:r>
      <w:r w:rsidR="00935A70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культативного курса «Книжная мудрость</w:t>
      </w:r>
      <w:r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35A70" w:rsidRPr="00DD5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четвертям</w:t>
      </w:r>
    </w:p>
    <w:p w:rsidR="00935A70" w:rsidRPr="00DD5A78" w:rsidRDefault="00935A70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6744"/>
        <w:gridCol w:w="1418"/>
      </w:tblGrid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f908b9120df051543d331dd81ae09a2f1000ec57"/>
            <w:bookmarkStart w:id="3" w:name="1"/>
            <w:bookmarkEnd w:id="2"/>
            <w:bookmarkEnd w:id="3"/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615F22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Количес-тво часов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  <w:r w:rsidR="00BF416A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чтения и книги.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BF416A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тема?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учебная деятельность.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текст.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художественного текста.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художественного текста.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художественного текста.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работы с научно-популярным текстом.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Публицистический текст.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16A" w:rsidRDefault="00BF416A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- </w:t>
            </w:r>
            <w:r w:rsidR="00FA389D"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– повествование.</w:t>
            </w:r>
          </w:p>
          <w:p w:rsidR="00FA389D" w:rsidRPr="00DD5A78" w:rsidRDefault="00BF416A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- рассуждение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стихотворением.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выразительного чтения.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Поэтическая пауза и логическое ударение.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памятки работы с текстом.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5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и самооценка понимания прочитанного.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30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 себя.</w:t>
            </w:r>
            <w:r w:rsidRPr="00DD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BF4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44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праздник.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389D" w:rsidRPr="00DD5A78" w:rsidTr="00615F22">
        <w:trPr>
          <w:trHeight w:val="44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9D" w:rsidRPr="00DD5A78" w:rsidRDefault="00FA389D" w:rsidP="0061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389D" w:rsidRPr="00DD5A78" w:rsidRDefault="00FA389D" w:rsidP="0061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Итого: 34</w:t>
            </w:r>
          </w:p>
        </w:tc>
      </w:tr>
    </w:tbl>
    <w:p w:rsidR="00DD5A78" w:rsidRDefault="00DD5A78" w:rsidP="00F63F58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DD5A78" w:rsidRDefault="00DD5A78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CA726B" w:rsidRDefault="00CA726B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45A56" w:rsidRDefault="00E45A56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bookmarkStart w:id="4" w:name="_GoBack"/>
      <w:bookmarkEnd w:id="4"/>
    </w:p>
    <w:p w:rsidR="00CA726B" w:rsidRDefault="00CA726B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F47B97" w:rsidRPr="00DD5A78" w:rsidRDefault="00615F22" w:rsidP="00615F2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</w:t>
      </w:r>
      <w:r w:rsidR="00F47B97" w:rsidRPr="00DD5A78">
        <w:rPr>
          <w:b/>
          <w:sz w:val="28"/>
          <w:szCs w:val="28"/>
        </w:rPr>
        <w:t xml:space="preserve"> для формирования навыков смыслового чтения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7B97" w:rsidRPr="00DD5A78" w:rsidRDefault="00F63F5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7B97" w:rsidRPr="00DD5A78">
        <w:rPr>
          <w:sz w:val="28"/>
          <w:szCs w:val="28"/>
        </w:rPr>
        <w:t xml:space="preserve">Тот, кто любит книгу, хорошо читает и рассказывает, грамотно пишет, легко усваивает программный материал. Чтение книги, в детстве, остаётся в памяти чуть ли не на всю жизнь взрослых людей. Книга должна стать тропинкой, которая ведёт к вершинам умственного, нравственного и эстетического развития. Поэтому чтением детей надо умело руководить. Каждому учителю </w:t>
      </w:r>
      <w:r w:rsidR="00AF24CB">
        <w:rPr>
          <w:sz w:val="28"/>
          <w:szCs w:val="28"/>
        </w:rPr>
        <w:t xml:space="preserve">надо </w:t>
      </w:r>
      <w:r w:rsidR="00F47B97" w:rsidRPr="00DD5A78">
        <w:rPr>
          <w:sz w:val="28"/>
          <w:szCs w:val="28"/>
        </w:rPr>
        <w:t>помочь</w:t>
      </w:r>
      <w:r w:rsidR="00AF24CB">
        <w:rPr>
          <w:sz w:val="28"/>
          <w:szCs w:val="28"/>
        </w:rPr>
        <w:t xml:space="preserve"> ребёнку встретить свою книгу, т</w:t>
      </w:r>
      <w:r w:rsidR="00F47B97" w:rsidRPr="00DD5A78">
        <w:rPr>
          <w:sz w:val="28"/>
          <w:szCs w:val="28"/>
        </w:rPr>
        <w:t>огда мысли и слова героев книги отозвались бы эхом в сердце ребёнка и вызвали у него желание ещё и ещё перечитывать любимые страницы.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</w:t>
      </w:r>
      <w:r w:rsidR="00F63F58" w:rsidRPr="00DD5A78">
        <w:rPr>
          <w:sz w:val="28"/>
          <w:szCs w:val="28"/>
        </w:rPr>
        <w:t>Успешная самостоятельность в учении детей немыслима без </w:t>
      </w:r>
      <w:r w:rsidR="00F63F58" w:rsidRPr="00DD5A78">
        <w:rPr>
          <w:b/>
          <w:i/>
          <w:iCs/>
          <w:sz w:val="28"/>
          <w:szCs w:val="28"/>
        </w:rPr>
        <w:t>беглого чтения</w:t>
      </w:r>
      <w:r w:rsidR="00F63F58" w:rsidRPr="00DD5A78">
        <w:rPr>
          <w:sz w:val="28"/>
          <w:szCs w:val="28"/>
        </w:rPr>
        <w:t xml:space="preserve">. А навык этот формируется постоянной тренировкой чтением вслух. </w:t>
      </w:r>
      <w:r w:rsidRPr="00DD5A78">
        <w:rPr>
          <w:sz w:val="28"/>
          <w:szCs w:val="28"/>
        </w:rPr>
        <w:t xml:space="preserve"> В каждом классе найдутся дети, испытывающие большие трудности при самостоятельной работе с текстом учебника</w:t>
      </w:r>
      <w:r w:rsidR="00F63F58">
        <w:rPr>
          <w:sz w:val="28"/>
          <w:szCs w:val="28"/>
        </w:rPr>
        <w:t>.</w:t>
      </w:r>
      <w:r w:rsidRPr="00DD5A78">
        <w:rPr>
          <w:sz w:val="28"/>
          <w:szCs w:val="28"/>
        </w:rPr>
        <w:t xml:space="preserve"> Они с большим трудом или совсем не воспринимают информацию, которую несёт текст. Дети испытывают трудности в понимании текста, в формулировании основной мысли текста, в поиске ответов на вопросы. Многие трудности понимания и запоминания текста связаны с неразвитым воображением. Развитие читательского навыка предполагает </w:t>
      </w:r>
      <w:r w:rsidRPr="00DD5A78">
        <w:rPr>
          <w:b/>
          <w:i/>
          <w:iCs/>
          <w:sz w:val="28"/>
          <w:szCs w:val="28"/>
        </w:rPr>
        <w:t>работу над творческим воображением</w:t>
      </w:r>
      <w:r w:rsidRPr="00DD5A78">
        <w:rPr>
          <w:i/>
          <w:iCs/>
          <w:sz w:val="28"/>
          <w:szCs w:val="28"/>
        </w:rPr>
        <w:t>. </w:t>
      </w:r>
      <w:r w:rsidRPr="00DD5A78">
        <w:rPr>
          <w:sz w:val="28"/>
          <w:szCs w:val="28"/>
        </w:rPr>
        <w:t>Дети склонны фантазировать. Поэтому они очень любят сказки, фантастические рассказы. Для них характерно эмоциональное восприятие книги. Они очень переживают о том, что читают, слушают, поэтому не могут спокойно сидеть, громко смеются, очень любят юмор. В образном мышлении преобладают зрительные образы, поэтому у них появляется желание сделать </w:t>
      </w:r>
      <w:r w:rsidRPr="00DD5A78">
        <w:rPr>
          <w:b/>
          <w:i/>
          <w:iCs/>
          <w:sz w:val="28"/>
          <w:szCs w:val="28"/>
        </w:rPr>
        <w:t>рисунок</w:t>
      </w:r>
      <w:r w:rsidRPr="00DD5A78">
        <w:rPr>
          <w:i/>
          <w:iCs/>
          <w:sz w:val="28"/>
          <w:szCs w:val="28"/>
        </w:rPr>
        <w:t> </w:t>
      </w:r>
      <w:r w:rsidRPr="00DD5A78">
        <w:rPr>
          <w:sz w:val="28"/>
          <w:szCs w:val="28"/>
        </w:rPr>
        <w:t>о прочитанном, или прослушанном.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 Отличительным свойством памяти является склонность к дословному </w:t>
      </w:r>
      <w:r w:rsidRPr="00DD5A78">
        <w:rPr>
          <w:b/>
          <w:i/>
          <w:iCs/>
          <w:sz w:val="28"/>
          <w:szCs w:val="28"/>
        </w:rPr>
        <w:t>пересказыванию</w:t>
      </w:r>
      <w:r w:rsidRPr="00DD5A78">
        <w:rPr>
          <w:b/>
          <w:sz w:val="28"/>
          <w:szCs w:val="28"/>
        </w:rPr>
        <w:t> </w:t>
      </w:r>
      <w:r w:rsidRPr="00DD5A78">
        <w:rPr>
          <w:sz w:val="28"/>
          <w:szCs w:val="28"/>
        </w:rPr>
        <w:t>книги, рассказа. Те дети, которые не освоили нормы техники чтения, предпочитают слушать, а не читать, так как, прочитав, сами не понимают смысла прочитанного. Трудности заключаются в том, что не умеют выделить главного в рассказе, их отвлекает описание деталей, и это требует активной деятельности со стороны учителя.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5A78">
        <w:rPr>
          <w:sz w:val="28"/>
          <w:szCs w:val="28"/>
        </w:rPr>
        <w:t>Многолетняя практика показывает, что при выполнении самостоятельной работы, тестов разного уровня обучающиеся допускают ошибки по причине непонимания формулировки задания. С такими проблемами мы сталкиваемся при формировании навыков </w:t>
      </w:r>
      <w:r w:rsidRPr="00AF24CB">
        <w:rPr>
          <w:iCs/>
          <w:sz w:val="28"/>
          <w:szCs w:val="28"/>
        </w:rPr>
        <w:t>смыслового чтения. </w:t>
      </w:r>
      <w:r w:rsidRPr="00AF24CB">
        <w:rPr>
          <w:sz w:val="28"/>
          <w:szCs w:val="28"/>
        </w:rPr>
        <w:t>Работа учителя направлена на развитие умения вчи</w:t>
      </w:r>
      <w:r w:rsidRPr="00DD5A78">
        <w:rPr>
          <w:sz w:val="28"/>
          <w:szCs w:val="28"/>
        </w:rPr>
        <w:t>тываться в задание, выделять ключевые слова в его формулировке, на развитие понимания его смысла. Ребёнок должен иметь возможность самостоятельно работать с текстом. Многие обучающиеся начальной школы имеют </w:t>
      </w:r>
      <w:r w:rsidRPr="00DD5A78">
        <w:rPr>
          <w:b/>
          <w:i/>
          <w:iCs/>
          <w:sz w:val="28"/>
          <w:szCs w:val="28"/>
        </w:rPr>
        <w:t>тетради для самостоятельной работы на печатной основе</w:t>
      </w:r>
      <w:r w:rsidRPr="00DD5A78">
        <w:rPr>
          <w:b/>
          <w:sz w:val="28"/>
          <w:szCs w:val="28"/>
        </w:rPr>
        <w:t>.</w:t>
      </w:r>
      <w:r w:rsidRPr="00DD5A78">
        <w:rPr>
          <w:sz w:val="28"/>
          <w:szCs w:val="28"/>
        </w:rPr>
        <w:t xml:space="preserve"> Их активное использование так же способствует формированию навыков смыслового чтения. Ребёнок имеет возможность </w:t>
      </w:r>
      <w:r w:rsidRPr="00DD5A78">
        <w:rPr>
          <w:iCs/>
          <w:sz w:val="28"/>
          <w:szCs w:val="28"/>
        </w:rPr>
        <w:t>самостоятельно работать</w:t>
      </w:r>
      <w:r w:rsidRPr="00DD5A78">
        <w:rPr>
          <w:sz w:val="28"/>
          <w:szCs w:val="28"/>
        </w:rPr>
        <w:t xml:space="preserve"> с незнакомым текстом дома или </w:t>
      </w:r>
      <w:r w:rsidRPr="00DD5A78">
        <w:rPr>
          <w:sz w:val="28"/>
          <w:szCs w:val="28"/>
        </w:rPr>
        <w:lastRenderedPageBreak/>
        <w:t>в классе индивидуально, в паре, в группе. Одной из основных проблем чтения является узкий круг самостоятельного детского чтения. Преимущественно школьники для чтения выбирают сказки, весёлые шуточные стихи, юмористические рассказы, детские детективы и мало читают научно-познавательной литературы. </w:t>
      </w:r>
      <w:r w:rsidRPr="00DD5A78">
        <w:rPr>
          <w:b/>
          <w:i/>
          <w:iCs/>
          <w:sz w:val="28"/>
          <w:szCs w:val="28"/>
        </w:rPr>
        <w:t>Коллективное посещение библиотеки, библиотечные уроки, совместные внеклассные мероприятия</w:t>
      </w:r>
      <w:r w:rsidRPr="00DD5A78">
        <w:rPr>
          <w:i/>
          <w:iCs/>
          <w:sz w:val="28"/>
          <w:szCs w:val="28"/>
        </w:rPr>
        <w:t> </w:t>
      </w:r>
      <w:r w:rsidRPr="00DD5A78">
        <w:rPr>
          <w:sz w:val="28"/>
          <w:szCs w:val="28"/>
        </w:rPr>
        <w:t>так же способствуют расширению читательского кругозора, формированию читательской культуры. Когда ребенок вдумчиво читает, он может активно взаимодействовать со своими внутренними образами. Он старается сам установить соотношение между собой, текстом и окружающим миром. Мы тренируем и развиваем воображение на небольших текстах. Задание состоит в том, чтобы представить описываемое и воспроизвести свои представления устно или письменно, словами или красками. Конечно же, огромную роль играет и работа с иллюстрациями профессиональных художников, их рассматривание и анализ</w:t>
      </w:r>
      <w:r w:rsidRPr="00DD5A78">
        <w:rPr>
          <w:b/>
          <w:sz w:val="28"/>
          <w:szCs w:val="28"/>
        </w:rPr>
        <w:t>; </w:t>
      </w:r>
      <w:r w:rsidRPr="00DD5A78">
        <w:rPr>
          <w:b/>
          <w:i/>
          <w:iCs/>
          <w:sz w:val="28"/>
          <w:szCs w:val="28"/>
        </w:rPr>
        <w:t>конструирование из бумаги или пластилина</w:t>
      </w:r>
      <w:r w:rsidRPr="00DD5A78">
        <w:rPr>
          <w:sz w:val="28"/>
          <w:szCs w:val="28"/>
        </w:rPr>
        <w:t> литературных персо</w:t>
      </w:r>
      <w:r w:rsidR="00AF24CB">
        <w:rPr>
          <w:sz w:val="28"/>
          <w:szCs w:val="28"/>
        </w:rPr>
        <w:t>нажей. В своей работе использую и такие приё</w:t>
      </w:r>
      <w:r w:rsidRPr="00DD5A78">
        <w:rPr>
          <w:sz w:val="28"/>
          <w:szCs w:val="28"/>
        </w:rPr>
        <w:t>мы, как </w:t>
      </w:r>
      <w:r w:rsidR="00F63F58">
        <w:rPr>
          <w:sz w:val="28"/>
          <w:szCs w:val="28"/>
        </w:rPr>
        <w:t xml:space="preserve"> </w:t>
      </w:r>
      <w:r w:rsidRPr="00DD5A78">
        <w:rPr>
          <w:b/>
          <w:i/>
          <w:iCs/>
          <w:sz w:val="28"/>
          <w:szCs w:val="28"/>
        </w:rPr>
        <w:t>инсценирование произведения</w:t>
      </w:r>
      <w:r w:rsidRPr="00DD5A78">
        <w:rPr>
          <w:b/>
          <w:sz w:val="28"/>
          <w:szCs w:val="28"/>
        </w:rPr>
        <w:t>.</w:t>
      </w:r>
      <w:r w:rsidRPr="00DD5A78">
        <w:rPr>
          <w:sz w:val="28"/>
          <w:szCs w:val="28"/>
        </w:rPr>
        <w:t xml:space="preserve"> Для преодоления проблем с чтением учитель на уроках использует различные приемы обучения детей </w:t>
      </w:r>
      <w:r w:rsidRPr="00DD5A78">
        <w:rPr>
          <w:b/>
          <w:i/>
          <w:iCs/>
          <w:sz w:val="28"/>
          <w:szCs w:val="28"/>
        </w:rPr>
        <w:t>смысловому чтению</w:t>
      </w:r>
      <w:r w:rsidRPr="00DD5A78">
        <w:rPr>
          <w:b/>
          <w:sz w:val="28"/>
          <w:szCs w:val="28"/>
        </w:rPr>
        <w:t xml:space="preserve">. </w:t>
      </w:r>
      <w:r w:rsidRPr="00DD5A78">
        <w:rPr>
          <w:sz w:val="28"/>
          <w:szCs w:val="28"/>
        </w:rPr>
        <w:t>В 1-4 классе мы учим медленному чтению художественного текста. Ребенок должен продумывать в ходе чтения смысл каждого слова, уметь задавать вопросы и находить ответы на них, а также он должен уметь делать анализ прочитанного. Мы учим ребенка понимать чужие мысли, извлекать из текста тот смысл, который в него вложил автор, почувствовать то, что чувствовали герои произведения. В основе технологии лежит работа по </w:t>
      </w:r>
      <w:r w:rsidRPr="00DD5A78">
        <w:rPr>
          <w:b/>
          <w:i/>
          <w:iCs/>
          <w:sz w:val="28"/>
          <w:szCs w:val="28"/>
        </w:rPr>
        <w:t>предтекстовой, текстовой и послетекстовой деятельности.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5A78">
        <w:rPr>
          <w:sz w:val="28"/>
          <w:szCs w:val="28"/>
        </w:rPr>
        <w:t>Наиболее эффективны</w:t>
      </w:r>
      <w:r w:rsidR="00AF24CB">
        <w:rPr>
          <w:sz w:val="28"/>
          <w:szCs w:val="28"/>
        </w:rPr>
        <w:t>м и интересным для учащихся приё</w:t>
      </w:r>
      <w:r w:rsidRPr="00DD5A78">
        <w:rPr>
          <w:sz w:val="28"/>
          <w:szCs w:val="28"/>
        </w:rPr>
        <w:t>мом работы с текстом до чтения является </w:t>
      </w:r>
      <w:r w:rsidRPr="00DD5A78">
        <w:rPr>
          <w:b/>
          <w:i/>
          <w:iCs/>
          <w:sz w:val="28"/>
          <w:szCs w:val="28"/>
        </w:rPr>
        <w:t>«Корзина идей»</w:t>
      </w:r>
      <w:r w:rsidRPr="00DD5A78">
        <w:rPr>
          <w:b/>
          <w:sz w:val="28"/>
          <w:szCs w:val="28"/>
        </w:rPr>
        <w:t>.</w:t>
      </w:r>
      <w:r w:rsidRPr="00DD5A78">
        <w:rPr>
          <w:sz w:val="28"/>
          <w:szCs w:val="28"/>
        </w:rPr>
        <w:t xml:space="preserve"> Он позволяет выяснить все, что знают или думают ученики по теме урока. На этом этап</w:t>
      </w:r>
      <w:r w:rsidR="00AF24CB">
        <w:rPr>
          <w:sz w:val="28"/>
          <w:szCs w:val="28"/>
        </w:rPr>
        <w:t>е каждая группа высказывает своё</w:t>
      </w:r>
      <w:r w:rsidRPr="00DD5A78">
        <w:rPr>
          <w:sz w:val="28"/>
          <w:szCs w:val="28"/>
        </w:rPr>
        <w:t xml:space="preserve"> мнение, приводит свои знания или идеи по данному вопросу. Все сведения кратко в виде тезисов записываются в «корзине» идей, даже если они ошибочны. При этом дети учатся коротко и максимально четко выражать свои мысли. Из всех предложенных и рассмотренных идей выбирается сам</w:t>
      </w:r>
      <w:r w:rsidR="00F63F58">
        <w:rPr>
          <w:sz w:val="28"/>
          <w:szCs w:val="28"/>
        </w:rPr>
        <w:t>ая интересная и практичная. Приё</w:t>
      </w:r>
      <w:r w:rsidRPr="00DD5A78">
        <w:rPr>
          <w:sz w:val="28"/>
          <w:szCs w:val="28"/>
        </w:rPr>
        <w:t>м </w:t>
      </w:r>
      <w:r w:rsidRPr="00DD5A78">
        <w:rPr>
          <w:b/>
          <w:i/>
          <w:iCs/>
          <w:sz w:val="28"/>
          <w:szCs w:val="28"/>
        </w:rPr>
        <w:t>«Верные – неверные утверждения»</w:t>
      </w:r>
      <w:r w:rsidRPr="00DD5A78">
        <w:rPr>
          <w:sz w:val="28"/>
          <w:szCs w:val="28"/>
        </w:rPr>
        <w:t> используется на этапе до чтения с целью вызвать интерес к изучению темы и создать положительную мотивацию самостоятельного изучения текста. Учащимся предлагается несколько утверждений по новой теме. Дети выбирают «верные» утверждения, полагаясь на собственный опыт или просто угадывая.</w:t>
      </w:r>
      <w:r w:rsidR="00AF24CB">
        <w:rPr>
          <w:sz w:val="28"/>
          <w:szCs w:val="28"/>
        </w:rPr>
        <w:t xml:space="preserve"> </w:t>
      </w:r>
      <w:r w:rsidRPr="00DD5A78">
        <w:rPr>
          <w:sz w:val="28"/>
          <w:szCs w:val="28"/>
        </w:rPr>
        <w:t>На втором этапе дети работают с текстом учебника, читают текст про себя. Затем читают вслух по предложениям с комментариями. По ходу чтения учитель задает уточняющие вопросы на понимание содержания частей текста, беседует с ребятами по содержанию в целом. Результатом понимания может быть </w:t>
      </w:r>
      <w:r w:rsidRPr="00DD5A78">
        <w:rPr>
          <w:b/>
          <w:i/>
          <w:iCs/>
          <w:sz w:val="28"/>
          <w:szCs w:val="28"/>
        </w:rPr>
        <w:t>озаглавливание</w:t>
      </w:r>
      <w:r w:rsidRPr="00DD5A78">
        <w:rPr>
          <w:b/>
          <w:sz w:val="28"/>
          <w:szCs w:val="28"/>
        </w:rPr>
        <w:t> </w:t>
      </w:r>
      <w:r w:rsidRPr="00DD5A78">
        <w:rPr>
          <w:sz w:val="28"/>
          <w:szCs w:val="28"/>
        </w:rPr>
        <w:t>частей.</w:t>
      </w:r>
      <w:r w:rsidR="00AF24CB">
        <w:rPr>
          <w:sz w:val="28"/>
          <w:szCs w:val="28"/>
        </w:rPr>
        <w:t xml:space="preserve"> </w:t>
      </w:r>
      <w:r w:rsidRPr="00DD5A78">
        <w:rPr>
          <w:sz w:val="28"/>
          <w:szCs w:val="28"/>
        </w:rPr>
        <w:t>На этапе неп</w:t>
      </w:r>
      <w:r w:rsidR="004F35E7">
        <w:rPr>
          <w:sz w:val="28"/>
          <w:szCs w:val="28"/>
        </w:rPr>
        <w:t>осредственной работы с текстом</w:t>
      </w:r>
      <w:r w:rsidRPr="00DD5A78">
        <w:rPr>
          <w:sz w:val="28"/>
          <w:szCs w:val="28"/>
        </w:rPr>
        <w:t xml:space="preserve"> наиболее </w:t>
      </w:r>
      <w:r w:rsidR="00AF24CB">
        <w:rPr>
          <w:sz w:val="28"/>
          <w:szCs w:val="28"/>
        </w:rPr>
        <w:t>эффективными является приё</w:t>
      </w:r>
      <w:r w:rsidRPr="00DD5A78">
        <w:rPr>
          <w:sz w:val="28"/>
          <w:szCs w:val="28"/>
        </w:rPr>
        <w:t>м </w:t>
      </w:r>
      <w:r w:rsidRPr="00DD5A78">
        <w:rPr>
          <w:b/>
          <w:i/>
          <w:iCs/>
          <w:sz w:val="28"/>
          <w:szCs w:val="28"/>
        </w:rPr>
        <w:t>«Инсерт»</w:t>
      </w:r>
      <w:r w:rsidR="00F63F58">
        <w:rPr>
          <w:b/>
          <w:i/>
          <w:iCs/>
          <w:sz w:val="28"/>
          <w:szCs w:val="28"/>
        </w:rPr>
        <w:t>-технология</w:t>
      </w:r>
      <w:r w:rsidR="00AF24CB">
        <w:rPr>
          <w:b/>
          <w:i/>
          <w:iCs/>
          <w:sz w:val="28"/>
          <w:szCs w:val="28"/>
        </w:rPr>
        <w:t xml:space="preserve"> эффективного чтения </w:t>
      </w:r>
      <w:r w:rsidRPr="00DD5A78">
        <w:rPr>
          <w:b/>
          <w:i/>
          <w:iCs/>
          <w:sz w:val="28"/>
          <w:szCs w:val="28"/>
        </w:rPr>
        <w:t>.</w:t>
      </w:r>
      <w:r w:rsidR="004F35E7">
        <w:rPr>
          <w:sz w:val="28"/>
          <w:szCs w:val="28"/>
        </w:rPr>
        <w:t> Этот приё</w:t>
      </w:r>
      <w:r w:rsidRPr="00DD5A78">
        <w:rPr>
          <w:sz w:val="28"/>
          <w:szCs w:val="28"/>
        </w:rPr>
        <w:t xml:space="preserve">м является </w:t>
      </w:r>
      <w:r w:rsidRPr="00DD5A78">
        <w:rPr>
          <w:sz w:val="28"/>
          <w:szCs w:val="28"/>
        </w:rPr>
        <w:lastRenderedPageBreak/>
        <w:t>средством, позв</w:t>
      </w:r>
      <w:r w:rsidR="00F63F58">
        <w:rPr>
          <w:sz w:val="28"/>
          <w:szCs w:val="28"/>
        </w:rPr>
        <w:t>оляющим ученику отслеживать своё</w:t>
      </w:r>
      <w:r w:rsidRPr="00DD5A78">
        <w:rPr>
          <w:sz w:val="28"/>
          <w:szCs w:val="28"/>
        </w:rPr>
        <w:t xml:space="preserve"> понимание прочитанного задания, текста. Учеников знакомят с рядом маркировочных знаков и предлагают им по мере чтения ставить их карандашом на полях текста. </w:t>
      </w:r>
      <w:r w:rsidRPr="00DD5A78">
        <w:rPr>
          <w:b/>
          <w:i/>
          <w:iCs/>
          <w:sz w:val="28"/>
          <w:szCs w:val="28"/>
        </w:rPr>
        <w:t>Составление плана</w:t>
      </w:r>
      <w:r w:rsidR="00F63F58">
        <w:rPr>
          <w:sz w:val="28"/>
          <w:szCs w:val="28"/>
        </w:rPr>
        <w:t> - важный приё</w:t>
      </w:r>
      <w:r w:rsidRPr="00DD5A78">
        <w:rPr>
          <w:sz w:val="28"/>
          <w:szCs w:val="28"/>
        </w:rPr>
        <w:t xml:space="preserve">м смыслового чтения. План текста – это совокупность названий основных мыслей, выраженных в тексте. Пунктами плана могут быть заголовки, данные автором, или вопросы к тем заголовкам, которые читатели придумают. Как научить составлять план? Самый простой приём –это разбиение текста на логические части и </w:t>
      </w:r>
      <w:r w:rsidRPr="00DD5A78">
        <w:rPr>
          <w:b/>
          <w:sz w:val="28"/>
          <w:szCs w:val="28"/>
        </w:rPr>
        <w:t>озаглавливание</w:t>
      </w:r>
      <w:r w:rsidRPr="00DD5A78">
        <w:rPr>
          <w:sz w:val="28"/>
          <w:szCs w:val="28"/>
        </w:rPr>
        <w:t xml:space="preserve"> их.</w:t>
      </w:r>
      <w:r w:rsidR="00F63F58">
        <w:rPr>
          <w:sz w:val="28"/>
          <w:szCs w:val="28"/>
        </w:rPr>
        <w:t xml:space="preserve"> Наиболее эффективным приё</w:t>
      </w:r>
      <w:r w:rsidRPr="00DD5A78">
        <w:rPr>
          <w:sz w:val="28"/>
          <w:szCs w:val="28"/>
        </w:rPr>
        <w:t>мом работы после чтения являются </w:t>
      </w:r>
      <w:r w:rsidRPr="00DD5A78">
        <w:rPr>
          <w:b/>
          <w:i/>
          <w:iCs/>
          <w:sz w:val="28"/>
          <w:szCs w:val="28"/>
        </w:rPr>
        <w:t>«Кластер</w:t>
      </w:r>
      <w:r w:rsidRPr="00DD5A78">
        <w:rPr>
          <w:b/>
          <w:sz w:val="28"/>
          <w:szCs w:val="28"/>
        </w:rPr>
        <w:t>».</w:t>
      </w:r>
      <w:r w:rsidR="00F63F58">
        <w:rPr>
          <w:sz w:val="28"/>
          <w:szCs w:val="28"/>
        </w:rPr>
        <w:t xml:space="preserve"> Суть такого приё</w:t>
      </w:r>
      <w:r w:rsidRPr="00DD5A78">
        <w:rPr>
          <w:sz w:val="28"/>
          <w:szCs w:val="28"/>
        </w:rPr>
        <w:t>ма заключается в систематизировании материала учащимися. Вокруг основного слова (тема урока) выписать ключевые, по их мнению понятия, выражения. Дети учатся размышлять о своих чувствах, мыслях, оценивать их, уважительно относится к чужому мнению.</w:t>
      </w:r>
    </w:p>
    <w:p w:rsidR="00F47B97" w:rsidRPr="00DD5A78" w:rsidRDefault="00F63F58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Приё</w:t>
      </w:r>
      <w:r w:rsidR="00F47B97" w:rsidRPr="00DD5A78">
        <w:rPr>
          <w:sz w:val="28"/>
          <w:szCs w:val="28"/>
        </w:rPr>
        <w:t>м </w:t>
      </w:r>
      <w:r w:rsidR="00F47B97" w:rsidRPr="00DD5A78">
        <w:rPr>
          <w:b/>
          <w:i/>
          <w:iCs/>
          <w:sz w:val="28"/>
          <w:szCs w:val="28"/>
        </w:rPr>
        <w:t>«Синквейн»</w:t>
      </w:r>
      <w:r w:rsidR="00F47B97" w:rsidRPr="00DD5A78">
        <w:rPr>
          <w:sz w:val="28"/>
          <w:szCs w:val="28"/>
        </w:rPr>
        <w:t xml:space="preserve"> развивает умение учащихся выделять ключевые понятия в прочитанном тексте, главные идеи, синтезировать полученные знания, проявлять творческие способности. Рассмотренные приёмы работы с текстом </w:t>
      </w:r>
      <w:r>
        <w:rPr>
          <w:sz w:val="28"/>
          <w:szCs w:val="28"/>
        </w:rPr>
        <w:t xml:space="preserve">учебника обеспечивают </w:t>
      </w:r>
      <w:r w:rsidR="00F47B97" w:rsidRPr="00DD5A78">
        <w:rPr>
          <w:sz w:val="28"/>
          <w:szCs w:val="28"/>
        </w:rPr>
        <w:t>усвоение учебного материал</w:t>
      </w:r>
      <w:r>
        <w:rPr>
          <w:sz w:val="28"/>
          <w:szCs w:val="28"/>
        </w:rPr>
        <w:t xml:space="preserve">а, </w:t>
      </w:r>
      <w:r w:rsidR="00DD5A78">
        <w:rPr>
          <w:sz w:val="28"/>
          <w:szCs w:val="28"/>
        </w:rPr>
        <w:t>активиз</w:t>
      </w:r>
      <w:r>
        <w:rPr>
          <w:sz w:val="28"/>
          <w:szCs w:val="28"/>
        </w:rPr>
        <w:t xml:space="preserve">ируют </w:t>
      </w:r>
      <w:r w:rsidR="00DD5A78">
        <w:rPr>
          <w:sz w:val="28"/>
          <w:szCs w:val="28"/>
        </w:rPr>
        <w:t>умственную</w:t>
      </w:r>
      <w:r>
        <w:rPr>
          <w:sz w:val="28"/>
          <w:szCs w:val="28"/>
        </w:rPr>
        <w:t xml:space="preserve"> </w:t>
      </w:r>
      <w:r w:rsidR="00F47B97" w:rsidRPr="00DD5A78">
        <w:rPr>
          <w:sz w:val="28"/>
          <w:szCs w:val="28"/>
        </w:rPr>
        <w:t>деятельность   учащихся,</w:t>
      </w:r>
      <w:r>
        <w:rPr>
          <w:sz w:val="28"/>
          <w:szCs w:val="28"/>
        </w:rPr>
        <w:t> прививают интерес к изучаемому.</w:t>
      </w:r>
    </w:p>
    <w:p w:rsidR="00F47B97" w:rsidRPr="00DD5A78" w:rsidRDefault="00F47B97" w:rsidP="00615F2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A78">
        <w:rPr>
          <w:sz w:val="28"/>
          <w:szCs w:val="28"/>
        </w:rPr>
        <w:t xml:space="preserve">         Большое влияние на качество восприятия книги оказывают мотивы чтения. Принудительное чтение, как правило, неплодотворное. </w:t>
      </w:r>
      <w:r w:rsidRPr="00DD5A78">
        <w:rPr>
          <w:i/>
          <w:iCs/>
          <w:sz w:val="28"/>
          <w:szCs w:val="28"/>
        </w:rPr>
        <w:t>Интерес </w:t>
      </w:r>
      <w:r w:rsidRPr="00DD5A78">
        <w:rPr>
          <w:sz w:val="28"/>
          <w:szCs w:val="28"/>
        </w:rPr>
        <w:t>– это единственный из всех мотивов, который поддерживает чтение во включенном режиме, т.е. обеспечивает влияние книги на читателя. Чтение, мотивированное любознательностью, интересом, особенно значимо, потому что становится для детей занятием приятным и желанным.</w:t>
      </w:r>
    </w:p>
    <w:p w:rsidR="00463ACF" w:rsidRDefault="00463ACF" w:rsidP="00463A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3ACF" w:rsidRPr="00463ACF" w:rsidRDefault="00463ACF" w:rsidP="00463A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Дидактический материал:</w:t>
      </w: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Ребусы</w:t>
      </w: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Кроссворды</w:t>
      </w: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Тесты</w:t>
      </w: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карточки</w:t>
      </w: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Иллюстрации</w:t>
      </w: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590A" w:rsidRDefault="008E590A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590A" w:rsidRDefault="008E590A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ACF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5046" w:rsidRPr="00463ACF" w:rsidRDefault="00463ACF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7838AD" w:rsidRPr="0046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7838AD" w:rsidRPr="00DD5A78" w:rsidRDefault="007838AD" w:rsidP="0046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70" w:rsidRPr="00DD5A78" w:rsidRDefault="00935A70" w:rsidP="00615F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чтения младших школьников Оморокова М.И.. – Москва: АРКТИ, 2001.</w:t>
      </w:r>
    </w:p>
    <w:p w:rsidR="00A25046" w:rsidRPr="00DD5A78" w:rsidRDefault="00935A70" w:rsidP="00615F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5046"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Актуальные проблемы методики обучения чтению младших школьников.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редакцией Васильевой М.С., Омороковой М.И., Светловской Н.Н. – Москва: Педагогика, 1997.</w:t>
      </w:r>
    </w:p>
    <w:p w:rsidR="00F63F58" w:rsidRDefault="00935A70" w:rsidP="00615F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маленький школьник становится большим читателем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046"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 В. – Москва: Лайда 1994.</w:t>
      </w:r>
    </w:p>
    <w:p w:rsidR="00A25046" w:rsidRPr="00F63F58" w:rsidRDefault="00935A70" w:rsidP="00615F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поэзии Даниила Хармса в начальной школе.</w:t>
      </w:r>
      <w:r w:rsidRP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A78" w:rsidRP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Черемисинова</w:t>
      </w:r>
      <w:r w:rsid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</w:t>
      </w:r>
      <w:r w:rsidR="00A25046" w:rsidRPr="00F63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</w:t>
      </w:r>
      <w:r w:rsid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 Саратовского </w:t>
      </w:r>
      <w:r w:rsidR="00A25046" w:rsidRP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института, </w:t>
      </w:r>
      <w:r w:rsid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046" w:rsidRPr="00F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1994.</w:t>
      </w:r>
      <w:r w:rsidR="00A25046" w:rsidRPr="00F63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D5A78" w:rsidRPr="00DD5A78" w:rsidRDefault="007838AD" w:rsidP="00615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A25046" w:rsidRDefault="007838AD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DD5A78" w:rsidRPr="00DD5A78" w:rsidRDefault="00DD5A78" w:rsidP="0061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М.Исаковский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«Ветер».</w:t>
      </w:r>
    </w:p>
    <w:p w:rsidR="00A25046" w:rsidRPr="00DD5A78" w:rsidRDefault="002D6AC8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 «Поёт зима аукает»</w:t>
      </w:r>
    </w:p>
    <w:p w:rsidR="00935A70" w:rsidRPr="00DD5A78" w:rsidRDefault="002D6AC8" w:rsidP="00615F22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Л.Квитко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«Бабушкины руки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935A70" w:rsidRPr="009C3752" w:rsidRDefault="009C3752" w:rsidP="009C3752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Публистические тексты из СМИ</w:t>
      </w:r>
      <w:r w:rsidR="00A25046" w:rsidRPr="009C3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25046" w:rsidRPr="00DD5A78" w:rsidRDefault="00A25046" w:rsidP="00615F22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Д.Мамин-Сибиряк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Приёмыш».</w:t>
      </w:r>
    </w:p>
    <w:p w:rsidR="007838AD" w:rsidRPr="00DD5A78" w:rsidRDefault="007838AD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В.Астафьев «Стрижонок Скрип».</w:t>
      </w:r>
    </w:p>
    <w:p w:rsidR="007838AD" w:rsidRPr="00DD5A78" w:rsidRDefault="007838AD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И.Бунин «Листопад».</w:t>
      </w:r>
    </w:p>
    <w:p w:rsidR="007838AD" w:rsidRPr="00DD5A78" w:rsidRDefault="002E04F2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Л.Тарасову) О микробах.</w:t>
      </w:r>
    </w:p>
    <w:p w:rsidR="007838AD" w:rsidRPr="00DD5A78" w:rsidRDefault="007838AD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 «Воробьишко».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«Ледоход».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К.Паустовский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«Барсучий нос», «Прощание с летом».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«Деревья в лесу», «Ребята и утята».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 </w:t>
      </w:r>
      <w:r w:rsidR="009C3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«Сивка-Бурка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Г.Скребицкий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«Четыре художника»</w:t>
      </w: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И.Соколов-Микитов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«Всё ярче и ярче светит солнце».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Л.Толстой </w:t>
      </w:r>
      <w:r w:rsidRPr="00DD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«Какая бывает роса на траве».</w:t>
      </w:r>
    </w:p>
    <w:p w:rsidR="00A25046" w:rsidRPr="00DD5A78" w:rsidRDefault="00A25046" w:rsidP="00615F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Отрывки произведений Л.Толстого, Е.Чарушина, И.Соколова-Микитова, В.Бианки, В.Осеевой.</w:t>
      </w:r>
    </w:p>
    <w:p w:rsidR="009E1486" w:rsidRPr="00DD5A78" w:rsidRDefault="009E1486" w:rsidP="00DD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486" w:rsidRPr="00DD5A78" w:rsidSect="00DD5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FC" w:rsidRDefault="00DE12FC" w:rsidP="00D50D8C">
      <w:pPr>
        <w:spacing w:after="0" w:line="240" w:lineRule="auto"/>
      </w:pPr>
      <w:r>
        <w:separator/>
      </w:r>
    </w:p>
  </w:endnote>
  <w:endnote w:type="continuationSeparator" w:id="0">
    <w:p w:rsidR="00DE12FC" w:rsidRDefault="00DE12FC" w:rsidP="00D5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FC" w:rsidRDefault="00DE12FC" w:rsidP="00D50D8C">
      <w:pPr>
        <w:spacing w:after="0" w:line="240" w:lineRule="auto"/>
      </w:pPr>
      <w:r>
        <w:separator/>
      </w:r>
    </w:p>
  </w:footnote>
  <w:footnote w:type="continuationSeparator" w:id="0">
    <w:p w:rsidR="00DE12FC" w:rsidRDefault="00DE12FC" w:rsidP="00D5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0232"/>
    <w:multiLevelType w:val="multilevel"/>
    <w:tmpl w:val="C36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07ED4"/>
    <w:multiLevelType w:val="multilevel"/>
    <w:tmpl w:val="B0A8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872A4"/>
    <w:multiLevelType w:val="multilevel"/>
    <w:tmpl w:val="8E50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E5168"/>
    <w:multiLevelType w:val="multilevel"/>
    <w:tmpl w:val="78C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72417"/>
    <w:multiLevelType w:val="multilevel"/>
    <w:tmpl w:val="5FC6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A267D"/>
    <w:multiLevelType w:val="multilevel"/>
    <w:tmpl w:val="6224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1"/>
    <w:rsid w:val="00025EA0"/>
    <w:rsid w:val="00061CBE"/>
    <w:rsid w:val="00077DDC"/>
    <w:rsid w:val="00176345"/>
    <w:rsid w:val="001C45EB"/>
    <w:rsid w:val="001D02C9"/>
    <w:rsid w:val="00254D31"/>
    <w:rsid w:val="002614FF"/>
    <w:rsid w:val="002A3504"/>
    <w:rsid w:val="002D2D5F"/>
    <w:rsid w:val="002D6AC8"/>
    <w:rsid w:val="002E04F2"/>
    <w:rsid w:val="002E48BC"/>
    <w:rsid w:val="003301F4"/>
    <w:rsid w:val="00372A0E"/>
    <w:rsid w:val="003A1DBF"/>
    <w:rsid w:val="003B0356"/>
    <w:rsid w:val="00404629"/>
    <w:rsid w:val="004364FB"/>
    <w:rsid w:val="00463ACF"/>
    <w:rsid w:val="0046461B"/>
    <w:rsid w:val="0049791E"/>
    <w:rsid w:val="004A1C86"/>
    <w:rsid w:val="004F35E7"/>
    <w:rsid w:val="004F7523"/>
    <w:rsid w:val="00514BBC"/>
    <w:rsid w:val="00564D32"/>
    <w:rsid w:val="00615F22"/>
    <w:rsid w:val="00632FF2"/>
    <w:rsid w:val="00691A99"/>
    <w:rsid w:val="006D1AE5"/>
    <w:rsid w:val="007046F7"/>
    <w:rsid w:val="0071552E"/>
    <w:rsid w:val="00754480"/>
    <w:rsid w:val="007838AD"/>
    <w:rsid w:val="00796B81"/>
    <w:rsid w:val="007D26A9"/>
    <w:rsid w:val="007D756A"/>
    <w:rsid w:val="007D7A84"/>
    <w:rsid w:val="00847B5F"/>
    <w:rsid w:val="008B3942"/>
    <w:rsid w:val="008D3990"/>
    <w:rsid w:val="008E590A"/>
    <w:rsid w:val="00935A70"/>
    <w:rsid w:val="00936381"/>
    <w:rsid w:val="009962B8"/>
    <w:rsid w:val="009C1E7D"/>
    <w:rsid w:val="009C3752"/>
    <w:rsid w:val="009E1486"/>
    <w:rsid w:val="00A25046"/>
    <w:rsid w:val="00A32D08"/>
    <w:rsid w:val="00A71919"/>
    <w:rsid w:val="00A84D14"/>
    <w:rsid w:val="00AF1710"/>
    <w:rsid w:val="00AF24CB"/>
    <w:rsid w:val="00B31A1A"/>
    <w:rsid w:val="00B87E3E"/>
    <w:rsid w:val="00BF416A"/>
    <w:rsid w:val="00C16E98"/>
    <w:rsid w:val="00C57E71"/>
    <w:rsid w:val="00CA726B"/>
    <w:rsid w:val="00D50D8C"/>
    <w:rsid w:val="00D86921"/>
    <w:rsid w:val="00DC1BA0"/>
    <w:rsid w:val="00DD5A78"/>
    <w:rsid w:val="00DE12FC"/>
    <w:rsid w:val="00E3453E"/>
    <w:rsid w:val="00E45A56"/>
    <w:rsid w:val="00EA4547"/>
    <w:rsid w:val="00EF037F"/>
    <w:rsid w:val="00F205BC"/>
    <w:rsid w:val="00F46480"/>
    <w:rsid w:val="00F47B97"/>
    <w:rsid w:val="00F50131"/>
    <w:rsid w:val="00F51D63"/>
    <w:rsid w:val="00F63F58"/>
    <w:rsid w:val="00FA389D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C593"/>
  <w15:docId w15:val="{F282B58B-13D6-4454-B6DD-B5914B7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D8C"/>
  </w:style>
  <w:style w:type="paragraph" w:styleId="a5">
    <w:name w:val="footer"/>
    <w:basedOn w:val="a"/>
    <w:link w:val="a6"/>
    <w:uiPriority w:val="99"/>
    <w:unhideWhenUsed/>
    <w:rsid w:val="00D5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D8C"/>
  </w:style>
  <w:style w:type="character" w:styleId="a7">
    <w:name w:val="Subtle Emphasis"/>
    <w:basedOn w:val="a0"/>
    <w:uiPriority w:val="19"/>
    <w:qFormat/>
    <w:rsid w:val="00C57E71"/>
    <w:rPr>
      <w:i/>
      <w:iCs/>
      <w:color w:val="404040" w:themeColor="text1" w:themeTint="BF"/>
    </w:rPr>
  </w:style>
  <w:style w:type="paragraph" w:styleId="a8">
    <w:name w:val="Normal (Web)"/>
    <w:basedOn w:val="a"/>
    <w:uiPriority w:val="99"/>
    <w:unhideWhenUsed/>
    <w:rsid w:val="00C5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5A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E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D160-EFC4-4B97-BC98-C0DCB03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2019-04-24T21:54:00Z</cp:lastPrinted>
  <dcterms:created xsi:type="dcterms:W3CDTF">2019-04-24T21:58:00Z</dcterms:created>
  <dcterms:modified xsi:type="dcterms:W3CDTF">2021-05-23T13:12:00Z</dcterms:modified>
</cp:coreProperties>
</file>