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E29E" w14:textId="78DCD73A" w:rsidR="001E0397" w:rsidRPr="001E0397" w:rsidRDefault="001E0397" w:rsidP="001E0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397">
        <w:rPr>
          <w:rFonts w:ascii="Times New Roman" w:hAnsi="Times New Roman" w:cs="Times New Roman"/>
          <w:b/>
          <w:bCs/>
          <w:sz w:val="28"/>
          <w:szCs w:val="28"/>
        </w:rPr>
        <w:t>ОСОБЕННОСТИ СОЦИАЛЬНОЙ РАБОТЫ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397">
        <w:rPr>
          <w:rFonts w:ascii="Times New Roman" w:hAnsi="Times New Roman" w:cs="Times New Roman"/>
          <w:b/>
          <w:bCs/>
          <w:sz w:val="28"/>
          <w:szCs w:val="28"/>
        </w:rPr>
        <w:t>ИНВАЛИДАМИ И ИХ СЕМЬЯМИ</w:t>
      </w:r>
    </w:p>
    <w:p w14:paraId="31468F2A" w14:textId="77777777" w:rsidR="001E0397" w:rsidRDefault="001E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397">
        <w:rPr>
          <w:rFonts w:ascii="Times New Roman" w:hAnsi="Times New Roman" w:cs="Times New Roman"/>
          <w:sz w:val="28"/>
          <w:szCs w:val="28"/>
        </w:rPr>
        <w:t xml:space="preserve">Семья для ребенка является важным социальным окружением. В семье начинается развитие личности, в семье проходит первичная социализация. Поэтому для любого ребенка значимым является атмосфера, в которой он растет, гармония в отношениях, доброта и многие другие нравственные идеалы. Не секрет, что особенный отпечаток накладывается на семью, которая имеет в своем составе ребенка-инвалида. </w:t>
      </w:r>
      <w:r>
        <w:rPr>
          <w:rFonts w:ascii="Times New Roman" w:hAnsi="Times New Roman" w:cs="Times New Roman"/>
          <w:sz w:val="28"/>
          <w:szCs w:val="28"/>
        </w:rPr>
        <w:t>Человек с ОВЗ</w:t>
      </w:r>
      <w:r w:rsidRPr="001E0397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Социальная работа с детьми-инвалидами и их семьями требует особого внимания. Актуальность данной темы можно обозначить тем, что такая профессия, как социальная работа связана с различными категориями граждан, для каждой из которых существует свой подход и своя специфика деятельности. Безусловно, существуют общие моменты, но есть и особенности работы с конкретным объектом социальной работы. Семья, имеющая ребенка-инвалида, испытывает различные трудности: финансовые, психологические, трудности в воспитании и трудности в самореализации самих детей и их родителей. Перечисленные трудности являются проблемами, с которыми не все семьи могут справиться самостоятельно. Социальный работник с такой категорией граждан, как инвалиды должен строить свою деятельность в зависимости от степени нарушения функций организма, от конкретного заболевания, от положения семьи и внутрисемейных отношений. Если ребенок имеет нарушения слуха, то основное внимание должно уделяться развитию именно этой функции организма. Если есть нарушения опорно-двигательного аппарата или нарушение зрения или нарушение умственного и психического состояния, то меры реабилитации, адаптации или другой технологии социальной работы должны соответствовать заболеванию. Деятельность социальной работника непременно должна быть направлена и на социальное окружение ребенка. Для родителей социальная работа включает такие виды, как консультации, различные тренинги и другие мероприятия. У родителей ребенка-инвалида ограничена жизнедеятельность. </w:t>
      </w:r>
    </w:p>
    <w:p w14:paraId="295E2420" w14:textId="0329E257" w:rsidR="001F319F" w:rsidRPr="001E0397" w:rsidRDefault="001E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397">
        <w:rPr>
          <w:rFonts w:ascii="Times New Roman" w:hAnsi="Times New Roman" w:cs="Times New Roman"/>
          <w:sz w:val="28"/>
          <w:szCs w:val="28"/>
        </w:rPr>
        <w:t xml:space="preserve">Внимание социальной работы с детьми, имеющими ограниченные возможности, должно также идти в направлении проведения широкомасштабных научных исследований по актуальным вопросам медицинской, социальной и профессиональной реабилитации инвалидов. Необходимостью является такое направление, как развитие системы сопровождения </w:t>
      </w:r>
      <w:proofErr w:type="spellStart"/>
      <w:r w:rsidRPr="001E0397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Pr="001E03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03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0397">
        <w:rPr>
          <w:rFonts w:ascii="Times New Roman" w:hAnsi="Times New Roman" w:cs="Times New Roman"/>
          <w:sz w:val="28"/>
          <w:szCs w:val="28"/>
        </w:rPr>
        <w:t>илитация</w:t>
      </w:r>
      <w:proofErr w:type="spellEnd"/>
      <w:r w:rsidRPr="001E0397">
        <w:rPr>
          <w:rFonts w:ascii="Times New Roman" w:hAnsi="Times New Roman" w:cs="Times New Roman"/>
          <w:sz w:val="28"/>
          <w:szCs w:val="28"/>
        </w:rPr>
        <w:t xml:space="preserve"> предполагает создание возможностей и связей, обеспечивающих интеграцию в общество людей) и </w:t>
      </w:r>
      <w:r w:rsidRPr="001E0397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процессов. «Семья начинается с детей» А.И. Герцен. Это говорит о том, что дети в семье имеют значимость. Профилактика инвалидности приведет к уменьшению количества семей, имеющих ребенка-инвалида, а следовательно, станет больше полных счастливых семей, которые самостоятельно могут справляться со своими трудностями. Для этого необходимо качественное медицинское обслуживание матерям и деятельность коррекционных учреждений. Особенностью социальной работы с детьми-инвалидами и их семьями можно считать психолого-социальную помощь, включающей устранение конфликтов и воспитание правильного отношения людей к ребенку-инвалиду. Значение также имеет информированность данных клиентов о каких-либо правах и обязанностях. Социальная работа с детьми-инвалидами и их семьями отличается своими подходами. Особенностью можно считать тот факт, что деятельность специалиста по социальной работе направлена не только на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397">
        <w:rPr>
          <w:rFonts w:ascii="Times New Roman" w:hAnsi="Times New Roman" w:cs="Times New Roman"/>
          <w:sz w:val="28"/>
          <w:szCs w:val="28"/>
        </w:rPr>
        <w:t>инвалида, но и на социальное окружение, включая комплекс различных мер по решению проблем семьи.</w:t>
      </w:r>
    </w:p>
    <w:sectPr w:rsidR="001F319F" w:rsidRPr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1E"/>
    <w:rsid w:val="001E0397"/>
    <w:rsid w:val="001F319F"/>
    <w:rsid w:val="009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26D"/>
  <w15:chartTrackingRefBased/>
  <w15:docId w15:val="{F1FFB9FE-8E9D-4AE6-B47B-3533EEA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2021-10-15T03:36:00Z</dcterms:created>
  <dcterms:modified xsi:type="dcterms:W3CDTF">2021-10-15T03:42:00Z</dcterms:modified>
</cp:coreProperties>
</file>