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0" w:rsidRPr="00C65210" w:rsidRDefault="00C65210" w:rsidP="00C6521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210">
        <w:rPr>
          <w:rFonts w:ascii="Times New Roman" w:hAnsi="Times New Roman" w:cs="Times New Roman"/>
          <w:b/>
          <w:sz w:val="28"/>
          <w:szCs w:val="28"/>
        </w:rPr>
        <w:t>Культурное</w:t>
      </w:r>
      <w:proofErr w:type="gramEnd"/>
      <w:r w:rsidRPr="00C65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210">
        <w:rPr>
          <w:rFonts w:ascii="Times New Roman" w:hAnsi="Times New Roman" w:cs="Times New Roman"/>
          <w:b/>
          <w:sz w:val="28"/>
          <w:szCs w:val="28"/>
        </w:rPr>
        <w:t>насление</w:t>
      </w:r>
      <w:proofErr w:type="spellEnd"/>
      <w:r w:rsidRPr="00C65210">
        <w:rPr>
          <w:rFonts w:ascii="Times New Roman" w:hAnsi="Times New Roman" w:cs="Times New Roman"/>
          <w:b/>
          <w:sz w:val="28"/>
          <w:szCs w:val="28"/>
        </w:rPr>
        <w:t xml:space="preserve"> Казахского народа.</w:t>
      </w:r>
    </w:p>
    <w:p w:rsidR="002D3441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>Казахский народ имеет многовековую историю, является обладателем культурных ценностей, вошедших в сокровищницу мировой цивилизации. По количеству и разнообразию памятников, Казахстан не уступает таким странам как Индия, Китай, госу</w:t>
      </w:r>
      <w:bookmarkStart w:id="0" w:name="_GoBack"/>
      <w:bookmarkEnd w:id="0"/>
      <w:r w:rsidRPr="0099663B">
        <w:rPr>
          <w:rFonts w:ascii="Times New Roman" w:hAnsi="Times New Roman" w:cs="Times New Roman"/>
          <w:sz w:val="28"/>
          <w:szCs w:val="28"/>
        </w:rPr>
        <w:t xml:space="preserve">дарствам Средиземноморья и Ближнего Востока и является своеобразным музеем под открытым небом. </w:t>
      </w:r>
    </w:p>
    <w:p w:rsidR="0099663B" w:rsidRPr="0099663B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 xml:space="preserve">Одно из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– культурных ценностей нашего государства, является недвижимые памятники истории, археологии, архитектуры и монументального искусства, число которых превышает 25 тысяч. К тому же в 3495 государственных библиотеках хранятся более чем 66 миллионов 840 тысяч томов кн</w:t>
      </w:r>
      <w:r w:rsidR="002D3441">
        <w:rPr>
          <w:rFonts w:ascii="Times New Roman" w:hAnsi="Times New Roman" w:cs="Times New Roman"/>
          <w:sz w:val="28"/>
          <w:szCs w:val="28"/>
        </w:rPr>
        <w:t>иг, редких рукописей и изданий.</w:t>
      </w:r>
    </w:p>
    <w:p w:rsidR="002D3441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>С незапамятных времен обширная казахская земля была культурной колыбелью всего евразийского пространства. В древности по степям Казахстана проходил Великий Шелковый путь</w:t>
      </w:r>
      <w:proofErr w:type="gramStart"/>
      <w:r w:rsidRPr="00996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свзяывавший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Восток и Запад. На маршрутах караванных путей были представлены многие культуры, обычаи и традиции, религии – исламская, христианская, буддистская и конфуцианская.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3B" w:rsidRPr="0099663B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 xml:space="preserve">Наследием той эпохи являются многочисленные памятники истории и культуры. Это настоящие жемчужины древнего, средневекового, восточного архитектурного искусства и культуры. 218 таких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обьяектов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вошли в Государственный список памятников истории и культуры Казахстана. Сегодня многие из этих памятников признаны ЮНЕСКО памятниками всемирного значения. Центром Всемирного Наследия ЮНЕСКО в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Спислк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памятников Всемирного Наследия включены мавзолей Ходжа Ахмеда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Ясавви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и комплекс петроглифов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области. Культурными брендами Казахстана стали памятники Алтын Адам, мавзолей Ходжи Ахмеда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Яссави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>, Туркестан.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3B" w:rsidRPr="0099663B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Кыз-Жибек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— казахская народная лиро-эпическая поэма, названа по имени героини. Картинка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663B" w:rsidRPr="0099663B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>Также страна имеет литературные ценности. Одна из самых популярных и знаковых лиро-эпических казахских поэм «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>» включена в мировое культурное наследие по линии ЮНЕСКО.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3B" w:rsidRPr="0099663B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 xml:space="preserve">В средней школе # 43  на уроке школьной практики, мы изучаем с детьми очень много тем, касающихся казахского культурного наследия, к </w:t>
      </w:r>
      <w:proofErr w:type="gramStart"/>
      <w:r w:rsidRPr="0099663B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первым из уроков была тема про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Казангапа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Тлепбергенулы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– он сочинитель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>, очень рано выработал свой стиль игры на домбре.  Изучив его биографию, дети с большим удовольствием слушали его произведения. Каждый урок им очень интересно узнавать новые с</w:t>
      </w:r>
      <w:r w:rsidR="002D3441">
        <w:rPr>
          <w:rFonts w:ascii="Times New Roman" w:hAnsi="Times New Roman" w:cs="Times New Roman"/>
          <w:sz w:val="28"/>
          <w:szCs w:val="28"/>
        </w:rPr>
        <w:t>ведения про казахское наследие.</w:t>
      </w:r>
    </w:p>
    <w:p w:rsidR="0099663B" w:rsidRPr="0099663B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3B" w:rsidRPr="0099663B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63B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 посвященная казахским народным инструментам: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сазсырнай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домбра,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конырау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дауылпаз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дангыра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сыбызгы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асатаяк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жетыген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вызвала особый интерес у детей которые занимаются в музыкальных школах, они с удовольствием принесли свои инструменты и сыграли Кюи. Ведь это </w:t>
      </w:r>
      <w:proofErr w:type="gramStart"/>
      <w:r w:rsidRPr="0099663B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которые пришли еще от наших предков, каждый из них имеет </w:t>
      </w:r>
    </w:p>
    <w:p w:rsidR="0099663B" w:rsidRPr="0099663B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lastRenderedPageBreak/>
        <w:t xml:space="preserve">Евгений Брусиловский: говорил - </w:t>
      </w:r>
    </w:p>
    <w:p w:rsidR="0099663B" w:rsidRPr="0099663B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кобыза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на задней стенке, они прикрепляли зеркальце, а головку украшали пучком совиных перьев. В темноте юрты зеркальце отсвечивало от огня тагана красноватым цветом,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пел свою древнюю, подвывающую песню, баксы истошным голосом кричал свои заклинания: "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!", и перья совы от его крика начинали шевелиться и трепетать. Такое действо подавляло психику простого, наивного степняка и диктовало ему волю высших сил, которой он должен был слепо подчиняться. В руках же простых музыкантов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пел грустную песню казахского народа, кочующего по огромной степи в поисках Страны счастья —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уюк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>.</w:t>
      </w:r>
    </w:p>
    <w:p w:rsidR="0099663B" w:rsidRPr="0099663B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3B" w:rsidRPr="0099663B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 xml:space="preserve">Для казахов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 — больше чем произведение, это звучащая страница истории своего народа, его обычаев и культуры. Поэтому казахи так высоко ценили исполнителей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кюйши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среди которых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домбристы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составляли подавляющее большинство (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кюи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исполняются не только на домбре). В казахском народе говорят: «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>!», что означает «настоящий казах это не сам казах, настоящий казах — домбра!». Тем самым подчеркивается важность умения играть на домбре для каждого казаха, что подчеркивает особую любовь казахов к этому инструменту.</w:t>
      </w:r>
    </w:p>
    <w:p w:rsidR="0099663B" w:rsidRPr="0099663B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 xml:space="preserve">Знакомя школьников в культурным наследием Казахстана, на уроках мы изучаем творчество казахских </w:t>
      </w:r>
      <w:proofErr w:type="gramStart"/>
      <w:r w:rsidRPr="0099663B">
        <w:rPr>
          <w:rFonts w:ascii="Times New Roman" w:hAnsi="Times New Roman" w:cs="Times New Roman"/>
          <w:sz w:val="28"/>
          <w:szCs w:val="28"/>
        </w:rPr>
        <w:t>композиторов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к примеру как Дина Нурпеисова,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Нугиса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Тлендиев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Таттимбет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Казананулы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Латиф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Хамиди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Сагырбайулы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. У множества из этих композиторов есть красивые </w:t>
      </w:r>
      <w:proofErr w:type="gramStart"/>
      <w:r w:rsidRPr="0099663B">
        <w:rPr>
          <w:rFonts w:ascii="Times New Roman" w:hAnsi="Times New Roman" w:cs="Times New Roman"/>
          <w:sz w:val="28"/>
          <w:szCs w:val="28"/>
        </w:rPr>
        <w:t>памятники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которые поставили в честь них. </w:t>
      </w:r>
    </w:p>
    <w:p w:rsidR="0099663B" w:rsidRPr="0099663B" w:rsidRDefault="0099663B" w:rsidP="002D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63B">
        <w:rPr>
          <w:rFonts w:ascii="Times New Roman" w:hAnsi="Times New Roman" w:cs="Times New Roman"/>
          <w:sz w:val="28"/>
          <w:szCs w:val="28"/>
        </w:rPr>
        <w:t>Памятник Дины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Нурпеисовой находится в городе Атырау, установлен он в 2000 году, памятник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Нургисы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Тлендиева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установлен в городе Алматы в 2011 году,  памятник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Казангаулы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установлен в селе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Егинлыбулака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в 1984 году, памятник Ахмета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также находится в городе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Алмата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установлен он в 2005 году. На каждом </w:t>
      </w:r>
      <w:proofErr w:type="gramStart"/>
      <w:r w:rsidRPr="0099663B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когда мы знакомимся с творчеством композиторов я всегда показываю ученикам как выглядят памятники в честь великих композиторов и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кюйши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>. С 2004 года была реализована программа «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мадени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мура», направленная на восстановление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– культурных памятников и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на территории Казахстана. </w:t>
      </w:r>
    </w:p>
    <w:p w:rsidR="0099663B" w:rsidRPr="0099663B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3B" w:rsidRPr="00F777D9" w:rsidRDefault="0099663B" w:rsidP="002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3B">
        <w:rPr>
          <w:rFonts w:ascii="Times New Roman" w:hAnsi="Times New Roman" w:cs="Times New Roman"/>
          <w:sz w:val="28"/>
          <w:szCs w:val="28"/>
        </w:rPr>
        <w:t>Знакомя с культурным наследием учащихся</w:t>
      </w:r>
      <w:proofErr w:type="gramStart"/>
      <w:r w:rsidRPr="0099663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9663B">
        <w:rPr>
          <w:rFonts w:ascii="Times New Roman" w:hAnsi="Times New Roman" w:cs="Times New Roman"/>
          <w:sz w:val="28"/>
          <w:szCs w:val="28"/>
        </w:rPr>
        <w:t xml:space="preserve"> мы продолжаем установку нашего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Нурсултана </w:t>
      </w:r>
      <w:proofErr w:type="spellStart"/>
      <w:r w:rsidRPr="0099663B">
        <w:rPr>
          <w:rFonts w:ascii="Times New Roman" w:hAnsi="Times New Roman" w:cs="Times New Roman"/>
          <w:sz w:val="28"/>
          <w:szCs w:val="28"/>
        </w:rPr>
        <w:t>Абышулы</w:t>
      </w:r>
      <w:proofErr w:type="spellEnd"/>
      <w:r w:rsidRPr="0099663B">
        <w:rPr>
          <w:rFonts w:ascii="Times New Roman" w:hAnsi="Times New Roman" w:cs="Times New Roman"/>
          <w:sz w:val="28"/>
          <w:szCs w:val="28"/>
        </w:rPr>
        <w:t xml:space="preserve"> Назарбаева, развивая национальный дух.</w:t>
      </w:r>
      <w:r w:rsidR="002D34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663B" w:rsidRPr="00F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1E"/>
    <w:rsid w:val="00232B72"/>
    <w:rsid w:val="002D3441"/>
    <w:rsid w:val="005E7547"/>
    <w:rsid w:val="00975B1E"/>
    <w:rsid w:val="0099663B"/>
    <w:rsid w:val="00B0239B"/>
    <w:rsid w:val="00B7391E"/>
    <w:rsid w:val="00BB7E3B"/>
    <w:rsid w:val="00C10595"/>
    <w:rsid w:val="00C65210"/>
    <w:rsid w:val="00DF54B7"/>
    <w:rsid w:val="00EF5C05"/>
    <w:rsid w:val="00F777D9"/>
    <w:rsid w:val="00F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</cp:lastModifiedBy>
  <cp:revision>7</cp:revision>
  <cp:lastPrinted>2019-11-22T11:30:00Z</cp:lastPrinted>
  <dcterms:created xsi:type="dcterms:W3CDTF">2019-10-23T10:52:00Z</dcterms:created>
  <dcterms:modified xsi:type="dcterms:W3CDTF">2021-10-14T09:08:00Z</dcterms:modified>
</cp:coreProperties>
</file>