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C77EA" w14:textId="54F0563E" w:rsidR="0065050B" w:rsidRPr="006477AA" w:rsidRDefault="0065050B" w:rsidP="0065050B">
      <w:pPr>
        <w:spacing w:line="276" w:lineRule="auto"/>
        <w:ind w:firstLine="540"/>
        <w:jc w:val="center"/>
        <w:rPr>
          <w:b/>
          <w:bCs/>
          <w:sz w:val="28"/>
          <w:szCs w:val="28"/>
        </w:rPr>
      </w:pPr>
      <w:r w:rsidRPr="006477AA">
        <w:rPr>
          <w:b/>
          <w:bCs/>
          <w:sz w:val="28"/>
          <w:szCs w:val="28"/>
        </w:rPr>
        <w:t xml:space="preserve">«Использование </w:t>
      </w:r>
      <w:r w:rsidR="006477AA" w:rsidRPr="006477AA">
        <w:rPr>
          <w:b/>
          <w:bCs/>
          <w:sz w:val="28"/>
          <w:szCs w:val="28"/>
        </w:rPr>
        <w:t>информационно-коммуникационных технологий</w:t>
      </w:r>
      <w:r w:rsidRPr="006477AA">
        <w:rPr>
          <w:b/>
          <w:bCs/>
          <w:sz w:val="28"/>
          <w:szCs w:val="28"/>
        </w:rPr>
        <w:t xml:space="preserve"> в образовательном процессе– необходимое условие для повышения качества образования»</w:t>
      </w:r>
    </w:p>
    <w:p w14:paraId="3D294F26" w14:textId="535EABAA" w:rsidR="00106D32" w:rsidRDefault="00833140" w:rsidP="00B638D7">
      <w:pPr>
        <w:spacing w:line="276" w:lineRule="auto"/>
        <w:ind w:firstLine="540"/>
        <w:jc w:val="both"/>
        <w:rPr>
          <w:sz w:val="28"/>
          <w:szCs w:val="28"/>
        </w:rPr>
      </w:pPr>
      <w:r w:rsidRPr="00833140">
        <w:rPr>
          <w:sz w:val="28"/>
          <w:szCs w:val="28"/>
        </w:rPr>
        <w:t xml:space="preserve">Одной из актуальных проблем, стоящих перед современным образованием, является подготовка обучающихся к взрослой жизни, реализации своих интересов, способностей, к выполнению жизненных планов. Огромную важность приобретают вопросы индивидуализации обучения, активизации познавательной деятельности, развития творческих способностей обучающихся, что является одним из условий их успешной социализации. </w:t>
      </w:r>
    </w:p>
    <w:p w14:paraId="23C25A18" w14:textId="720715B8" w:rsidR="00106D32" w:rsidRDefault="00833140" w:rsidP="00B638D7">
      <w:pPr>
        <w:spacing w:line="276" w:lineRule="auto"/>
        <w:ind w:firstLine="540"/>
        <w:jc w:val="both"/>
        <w:rPr>
          <w:sz w:val="28"/>
          <w:szCs w:val="28"/>
        </w:rPr>
      </w:pPr>
      <w:r w:rsidRPr="00833140">
        <w:rPr>
          <w:sz w:val="28"/>
          <w:szCs w:val="28"/>
        </w:rPr>
        <w:t xml:space="preserve">На сегодняшний день мы не можем не задумываться над тем, что ожидает обучающихся. Известно, что будущее потребует от них огромного запаса знаний в области информационно-коммуникационных технологий (ИКТ). Сегодня уже 60% предложений о работе требуют минимальных компьютерных знаний, и этот процент будет возрастать. Обучающиеся должны приобрести необходимые навыки в области применения ИКТ, так как они всё глубже проникают в нашу жизнь. </w:t>
      </w:r>
    </w:p>
    <w:p w14:paraId="5345BB6B" w14:textId="3855C7E3" w:rsidR="00833140" w:rsidRPr="00833140" w:rsidRDefault="00833140" w:rsidP="00B638D7">
      <w:pPr>
        <w:spacing w:line="276" w:lineRule="auto"/>
        <w:ind w:firstLine="540"/>
        <w:jc w:val="both"/>
        <w:rPr>
          <w:sz w:val="28"/>
          <w:szCs w:val="28"/>
        </w:rPr>
      </w:pPr>
      <w:r w:rsidRPr="00833140">
        <w:rPr>
          <w:sz w:val="28"/>
          <w:szCs w:val="28"/>
        </w:rPr>
        <w:t xml:space="preserve">Использование ИКТ в образовании позволяет увеличить производительность труда преподавателей и обучающихся, повысить эффективность обучения и самообучения. деятельности. Одной из важнейших задач, стоящих перед образованием, является овладение обучающимися информационными и телекоммуникационными технологиями для формирования профессиональных и общих компетенций. Совершенно очевидно, что, используя только традиционные методы обучения, решить эту задачу невозможно. </w:t>
      </w:r>
    </w:p>
    <w:p w14:paraId="0D5E96F5" w14:textId="77777777" w:rsidR="00A07054" w:rsidRDefault="00833140" w:rsidP="00B638D7">
      <w:pPr>
        <w:spacing w:line="276" w:lineRule="auto"/>
        <w:ind w:firstLine="540"/>
        <w:jc w:val="both"/>
        <w:rPr>
          <w:sz w:val="28"/>
          <w:szCs w:val="28"/>
        </w:rPr>
      </w:pPr>
      <w:r w:rsidRPr="00833140">
        <w:rPr>
          <w:sz w:val="28"/>
          <w:szCs w:val="28"/>
        </w:rPr>
        <w:t xml:space="preserve">Информационно-коммуникационные технологии (ИКТ) – это целый спектр современных технологий, связанных с обработкой информации. Компьютерные технологии на сегодняшний день стали уже неотъемлемой частью жизни многих обучающихся. Они зачастую воспринимают их с гораздо большим интересом, чем обычный учебник. Важной составляющей информатизации образовательного процесса является накопление опыта использования ИКТ на уроке. </w:t>
      </w:r>
    </w:p>
    <w:p w14:paraId="0DDF3EBB" w14:textId="77777777" w:rsidR="00A07054" w:rsidRDefault="00833140" w:rsidP="00B638D7">
      <w:pPr>
        <w:spacing w:line="276" w:lineRule="auto"/>
        <w:ind w:firstLine="540"/>
        <w:jc w:val="both"/>
        <w:rPr>
          <w:sz w:val="28"/>
          <w:szCs w:val="28"/>
        </w:rPr>
      </w:pPr>
      <w:r w:rsidRPr="00833140">
        <w:rPr>
          <w:sz w:val="28"/>
          <w:szCs w:val="28"/>
        </w:rPr>
        <w:t>В функции рабочего инструмента компьютер выступает как средство подготовки тестов, их хранения, текстовый редактор;</w:t>
      </w:r>
      <w:r w:rsidR="00B638D7">
        <w:rPr>
          <w:sz w:val="28"/>
          <w:szCs w:val="28"/>
        </w:rPr>
        <w:t xml:space="preserve"> </w:t>
      </w:r>
      <w:r w:rsidRPr="00833140">
        <w:rPr>
          <w:sz w:val="28"/>
          <w:szCs w:val="28"/>
        </w:rPr>
        <w:t xml:space="preserve">графический редактор; вычислительная машина больших возможностей (с оформлением результатов в различном виде); средство моделирования. В функции преподавателя компьютер представляет собой источник учебной информации; наглядное пособие; индивидуальное информационное пространство; тренажёр; средство диагностики и контроля. </w:t>
      </w:r>
    </w:p>
    <w:p w14:paraId="7EB5B66C" w14:textId="77777777" w:rsidR="00A07054" w:rsidRDefault="00833140" w:rsidP="00B638D7">
      <w:pPr>
        <w:spacing w:line="276" w:lineRule="auto"/>
        <w:ind w:firstLine="540"/>
        <w:jc w:val="both"/>
        <w:rPr>
          <w:sz w:val="28"/>
          <w:szCs w:val="28"/>
        </w:rPr>
      </w:pPr>
      <w:r w:rsidRPr="00833140">
        <w:rPr>
          <w:sz w:val="28"/>
          <w:szCs w:val="28"/>
        </w:rPr>
        <w:t xml:space="preserve">На этапе проведения уроков компьютер позволяет экономить время; повышать эмоциональную, эстетическую, научную убедительность преподавания; оптимизировать процесс усвоения знаний, концентрировать внимание на важнейшей проблеме урока; в любой момент возвращаться к уже знакомому материалу; самостоятельно использовать учебный материал обучающимися. </w:t>
      </w:r>
    </w:p>
    <w:p w14:paraId="3533D083" w14:textId="1C244978" w:rsidR="00833140" w:rsidRPr="00833140" w:rsidRDefault="00833140" w:rsidP="00B638D7">
      <w:pPr>
        <w:spacing w:line="276" w:lineRule="auto"/>
        <w:ind w:firstLine="540"/>
        <w:jc w:val="both"/>
        <w:rPr>
          <w:sz w:val="28"/>
          <w:szCs w:val="28"/>
        </w:rPr>
      </w:pPr>
      <w:r w:rsidRPr="00833140">
        <w:rPr>
          <w:sz w:val="28"/>
          <w:szCs w:val="28"/>
        </w:rPr>
        <w:t xml:space="preserve">Еще одним аргументом в пользу применения информационных технологий является возможность быстрого и эффективного контроля знаний обучающихся. Смыслом и позитивным результатом модели обучения с использованием информационного ресурса является следующие аспекты: в центре технологии обучения - ученик; в основе учебной </w:t>
      </w:r>
      <w:r w:rsidRPr="00833140">
        <w:rPr>
          <w:sz w:val="28"/>
          <w:szCs w:val="28"/>
        </w:rPr>
        <w:lastRenderedPageBreak/>
        <w:t xml:space="preserve">деятельности – сотрудничество; позиция обучающегося в учебном процессе – активная; перспективная цель – формирование мотивации и развитие способности ученика к самообразованию. </w:t>
      </w:r>
    </w:p>
    <w:p w14:paraId="1FD306DC" w14:textId="77777777" w:rsidR="00833140" w:rsidRPr="00833140" w:rsidRDefault="00833140" w:rsidP="00B638D7">
      <w:pPr>
        <w:spacing w:line="276" w:lineRule="auto"/>
        <w:ind w:firstLine="540"/>
        <w:rPr>
          <w:sz w:val="28"/>
          <w:szCs w:val="28"/>
        </w:rPr>
      </w:pPr>
      <w:r w:rsidRPr="00833140">
        <w:rPr>
          <w:sz w:val="28"/>
          <w:szCs w:val="28"/>
        </w:rPr>
        <w:t xml:space="preserve">Задачи, решаемые с помощью ИКТ: </w:t>
      </w:r>
      <w:r w:rsidRPr="00833140">
        <w:rPr>
          <w:sz w:val="28"/>
          <w:szCs w:val="28"/>
        </w:rPr>
        <w:br/>
        <w:t xml:space="preserve">- формирование умения работать с информацией; </w:t>
      </w:r>
      <w:r w:rsidRPr="00833140">
        <w:rPr>
          <w:sz w:val="28"/>
          <w:szCs w:val="28"/>
        </w:rPr>
        <w:br/>
        <w:t xml:space="preserve">- формирование профессиональных компетентностей; </w:t>
      </w:r>
      <w:r w:rsidRPr="00833140">
        <w:rPr>
          <w:sz w:val="28"/>
          <w:szCs w:val="28"/>
        </w:rPr>
        <w:br/>
        <w:t xml:space="preserve">- воспитание личности «информационного» общества; </w:t>
      </w:r>
      <w:r w:rsidRPr="00833140">
        <w:rPr>
          <w:sz w:val="28"/>
          <w:szCs w:val="28"/>
        </w:rPr>
        <w:br/>
        <w:t xml:space="preserve">- возможность дать обучающимся так много учебного материала, как он может усвоить; </w:t>
      </w:r>
      <w:r w:rsidRPr="00833140">
        <w:rPr>
          <w:sz w:val="28"/>
          <w:szCs w:val="28"/>
        </w:rPr>
        <w:br/>
        <w:t xml:space="preserve">- формирование исследовательских умений и умений принимать оптимальные решения. </w:t>
      </w:r>
    </w:p>
    <w:p w14:paraId="7DBAF485" w14:textId="77777777" w:rsidR="00833140" w:rsidRPr="00833140" w:rsidRDefault="00833140" w:rsidP="00B638D7">
      <w:pPr>
        <w:spacing w:line="276" w:lineRule="auto"/>
        <w:ind w:firstLine="540"/>
        <w:jc w:val="both"/>
        <w:rPr>
          <w:sz w:val="28"/>
          <w:szCs w:val="28"/>
        </w:rPr>
      </w:pPr>
      <w:r w:rsidRPr="00833140">
        <w:rPr>
          <w:sz w:val="28"/>
          <w:szCs w:val="28"/>
        </w:rPr>
        <w:t xml:space="preserve">Применение ИКТ на уроке предполагает использование электронных учебников, презентаций. Образовательные программы, являясь мультимедийным пособием, позволяют повысить степень самостоятельности обучающихся, учитель лишь координирует их действия. При необходимости обучающийся может вернуться назад к непонятной ему теме. </w:t>
      </w:r>
    </w:p>
    <w:p w14:paraId="084380EA" w14:textId="0D7583FC" w:rsidR="00833140" w:rsidRPr="00833140" w:rsidRDefault="00833140" w:rsidP="00B638D7">
      <w:pPr>
        <w:spacing w:line="276" w:lineRule="auto"/>
        <w:ind w:firstLine="540"/>
        <w:rPr>
          <w:sz w:val="28"/>
          <w:szCs w:val="28"/>
        </w:rPr>
      </w:pPr>
      <w:r w:rsidRPr="00833140">
        <w:rPr>
          <w:sz w:val="28"/>
          <w:szCs w:val="28"/>
        </w:rPr>
        <w:t xml:space="preserve">Электронные учебники помогают решить следующие дидактические задачи: </w:t>
      </w:r>
      <w:r w:rsidRPr="00833140">
        <w:rPr>
          <w:sz w:val="28"/>
          <w:szCs w:val="28"/>
        </w:rPr>
        <w:br/>
        <w:t xml:space="preserve">- усвоить базовые знания по предмету; </w:t>
      </w:r>
      <w:r w:rsidRPr="00833140">
        <w:rPr>
          <w:sz w:val="28"/>
          <w:szCs w:val="28"/>
        </w:rPr>
        <w:br/>
        <w:t xml:space="preserve">- систематизировать усвоенные знания; </w:t>
      </w:r>
      <w:r w:rsidRPr="00833140">
        <w:rPr>
          <w:sz w:val="28"/>
          <w:szCs w:val="28"/>
        </w:rPr>
        <w:br/>
        <w:t xml:space="preserve">- сформировать навыки самостоятельной работы с учебным материалом с использованием компьютера; </w:t>
      </w:r>
      <w:r w:rsidRPr="00833140">
        <w:rPr>
          <w:sz w:val="28"/>
          <w:szCs w:val="28"/>
        </w:rPr>
        <w:br/>
        <w:t xml:space="preserve">- сформировать навыки самоконтроля; </w:t>
      </w:r>
      <w:r w:rsidRPr="00833140">
        <w:rPr>
          <w:sz w:val="28"/>
          <w:szCs w:val="28"/>
        </w:rPr>
        <w:br/>
        <w:t xml:space="preserve">-оказать учебно-методическую помощь обучающимся в самостоятельной работе над учебным материалом; </w:t>
      </w:r>
      <w:r w:rsidRPr="00833140">
        <w:rPr>
          <w:sz w:val="28"/>
          <w:szCs w:val="28"/>
        </w:rPr>
        <w:br/>
        <w:t xml:space="preserve">- обеспечить удобную образовательную среду и возможности самостоятельного выбора в поиске и использовании источников информации </w:t>
      </w:r>
    </w:p>
    <w:p w14:paraId="7BD98246" w14:textId="77777777" w:rsidR="00106D32" w:rsidRDefault="00833140" w:rsidP="00B638D7">
      <w:pPr>
        <w:spacing w:line="276" w:lineRule="auto"/>
        <w:ind w:firstLine="540"/>
        <w:jc w:val="both"/>
        <w:rPr>
          <w:sz w:val="28"/>
          <w:szCs w:val="28"/>
        </w:rPr>
      </w:pPr>
      <w:r w:rsidRPr="00833140">
        <w:rPr>
          <w:sz w:val="28"/>
          <w:szCs w:val="28"/>
        </w:rPr>
        <w:t xml:space="preserve">К наиболее эффективным формам представления учебного материала следует отнести мультимедийные презентации. Данная форма позволяет представить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обучающихся, что позволяет заложить информацию не только в фактографическом, но и в ассоциативном виде в память учащихся. Использование презентаций целесообразно на любом этапе изучения темы и на любом этапе урока: при объяснении нового материала, закреплении, повторении, контроле. </w:t>
      </w:r>
    </w:p>
    <w:p w14:paraId="438C57EF" w14:textId="77777777" w:rsidR="00EA7689" w:rsidRDefault="00833140" w:rsidP="00B638D7">
      <w:pPr>
        <w:spacing w:line="276" w:lineRule="auto"/>
        <w:ind w:firstLine="540"/>
        <w:jc w:val="both"/>
        <w:rPr>
          <w:sz w:val="28"/>
          <w:szCs w:val="28"/>
        </w:rPr>
      </w:pPr>
      <w:r w:rsidRPr="00833140">
        <w:rPr>
          <w:sz w:val="28"/>
          <w:szCs w:val="28"/>
        </w:rPr>
        <w:t>Использование компьютерных моделей способствует образному мышлению и лучшему усвоению материала.</w:t>
      </w:r>
    </w:p>
    <w:p w14:paraId="6D7C4513" w14:textId="7A165180" w:rsidR="00833140" w:rsidRDefault="00833140" w:rsidP="00B638D7">
      <w:pPr>
        <w:spacing w:line="276" w:lineRule="auto"/>
        <w:ind w:firstLine="540"/>
        <w:jc w:val="both"/>
        <w:rPr>
          <w:sz w:val="28"/>
          <w:szCs w:val="28"/>
        </w:rPr>
      </w:pPr>
      <w:r w:rsidRPr="00833140">
        <w:rPr>
          <w:sz w:val="28"/>
          <w:szCs w:val="28"/>
        </w:rPr>
        <w:t xml:space="preserve"> Полезно применять компьютерные технологии на уроках при изучении нового материала (презентации, как оформление лекций), при первичном закреплении полученных на уроке знаний и умений, при отработке умений и навыков (обучающее тестирование), во время проведения практических занятий, а также при контроле и коррекции знаний. Компьютерные программы предоставляют интерес и для слабого ученика, и для мотивированного ученика. Слабые ученики успевают сделать немного, но получают удовлетворение от своего учебного труда. Сильный ученик получает </w:t>
      </w:r>
      <w:r w:rsidRPr="00833140">
        <w:rPr>
          <w:sz w:val="28"/>
          <w:szCs w:val="28"/>
        </w:rPr>
        <w:lastRenderedPageBreak/>
        <w:t xml:space="preserve">возможность, не дожидаясь товарищей, проявить инициативу и углубиться в поисковую работу. </w:t>
      </w:r>
    </w:p>
    <w:p w14:paraId="20B54862" w14:textId="6267C21F" w:rsidR="00833140" w:rsidRPr="00833140" w:rsidRDefault="00833140" w:rsidP="00B638D7">
      <w:pPr>
        <w:spacing w:line="276" w:lineRule="auto"/>
        <w:ind w:firstLine="540"/>
        <w:jc w:val="both"/>
        <w:rPr>
          <w:sz w:val="28"/>
          <w:szCs w:val="28"/>
        </w:rPr>
      </w:pPr>
      <w:r w:rsidRPr="00833140">
        <w:rPr>
          <w:sz w:val="28"/>
          <w:szCs w:val="28"/>
        </w:rPr>
        <w:t xml:space="preserve">Интерактивная доска – сенсорный экран, присоединенный к компьютеру, изображение с которого передает на доску проектор. Интерактивная доска использует различные стили обучения: визуальные, слуховые или кинестетические. Благодаря интерактивной доске, обучающиеся могут видеть большие цветные изображения и диаграммы, которые можно как угодно передвигать. При использовании интерактивной доски обычный урок становится более эффектным, повышается динамичность урока, открывается возможность видео-действия и видео-взаимодействия. </w:t>
      </w:r>
    </w:p>
    <w:p w14:paraId="65A693FE" w14:textId="77777777" w:rsidR="00833140" w:rsidRPr="00833140" w:rsidRDefault="00833140" w:rsidP="00B638D7">
      <w:pPr>
        <w:spacing w:line="276" w:lineRule="auto"/>
        <w:ind w:firstLine="540"/>
        <w:jc w:val="both"/>
        <w:rPr>
          <w:sz w:val="28"/>
          <w:szCs w:val="28"/>
        </w:rPr>
      </w:pPr>
      <w:r w:rsidRPr="00833140">
        <w:rPr>
          <w:sz w:val="28"/>
          <w:szCs w:val="28"/>
        </w:rPr>
        <w:t xml:space="preserve">Современный урок рассматривается сегодня не только как деятельность преподавателя, то есть как форма обучения, но и как деятельность учащегося, то есть как форма учения. При оценке урока необходимо определить, как использование компьютерной техники отражается на активности учащихся, их работоспособности на различных этапах урока, как реализуется самостоятельная деятельность, возникает ли возможность реализации личностно-ориентированного подхода в обучении. </w:t>
      </w:r>
      <w:r w:rsidRPr="00833140">
        <w:rPr>
          <w:sz w:val="28"/>
          <w:szCs w:val="28"/>
        </w:rPr>
        <w:br/>
        <w:t>При применении информационно-коммуникационных технологий на уроке повышается мотивации обу</w:t>
      </w:r>
      <w:bookmarkStart w:id="0" w:name="_GoBack"/>
      <w:bookmarkEnd w:id="0"/>
      <w:r w:rsidRPr="00833140">
        <w:rPr>
          <w:sz w:val="28"/>
          <w:szCs w:val="28"/>
        </w:rPr>
        <w:t xml:space="preserve">чающихся к учебной деятельности; происходит активизация деятельности учащихся; расширяются возможности дифференциации и индивидуализации процесса обучения; появляется возможность самостоятельного получения обучающимися дополнительных знаний. </w:t>
      </w:r>
    </w:p>
    <w:p w14:paraId="4288608C" w14:textId="53B2FE3F" w:rsidR="00833140" w:rsidRPr="00833140" w:rsidRDefault="00833140" w:rsidP="00B638D7">
      <w:pPr>
        <w:spacing w:line="276" w:lineRule="auto"/>
        <w:ind w:firstLine="540"/>
        <w:jc w:val="both"/>
        <w:rPr>
          <w:sz w:val="28"/>
          <w:szCs w:val="28"/>
        </w:rPr>
      </w:pPr>
      <w:r w:rsidRPr="00833140">
        <w:rPr>
          <w:sz w:val="28"/>
          <w:szCs w:val="28"/>
        </w:rPr>
        <w:t xml:space="preserve">Таким образом, использование информационно-коммуникационных технологий в воспитательно-образовательном процессе не только целесообразно, но и позволяет достичь цели </w:t>
      </w:r>
      <w:r>
        <w:rPr>
          <w:sz w:val="28"/>
          <w:szCs w:val="28"/>
        </w:rPr>
        <w:t>это</w:t>
      </w:r>
      <w:r w:rsidRPr="00833140">
        <w:rPr>
          <w:sz w:val="28"/>
          <w:szCs w:val="28"/>
        </w:rPr>
        <w:t>- подготовка разносторонне развитой личности.</w:t>
      </w:r>
    </w:p>
    <w:p w14:paraId="29AE4174" w14:textId="77777777" w:rsidR="004B4565" w:rsidRPr="00833140" w:rsidRDefault="004B4565" w:rsidP="00B638D7">
      <w:pPr>
        <w:spacing w:line="276" w:lineRule="auto"/>
        <w:rPr>
          <w:sz w:val="28"/>
          <w:szCs w:val="28"/>
        </w:rPr>
      </w:pPr>
    </w:p>
    <w:sectPr w:rsidR="004B4565" w:rsidRPr="00833140" w:rsidSect="0083314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40"/>
    <w:rsid w:val="00106D32"/>
    <w:rsid w:val="00472688"/>
    <w:rsid w:val="004B4565"/>
    <w:rsid w:val="006477AA"/>
    <w:rsid w:val="0065050B"/>
    <w:rsid w:val="00833140"/>
    <w:rsid w:val="00A07054"/>
    <w:rsid w:val="00B638D7"/>
    <w:rsid w:val="00EA7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8677"/>
  <w15:chartTrackingRefBased/>
  <w15:docId w15:val="{7EF2967F-3CF1-4F5F-A63A-C0C0D29B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1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054"/>
    <w:rPr>
      <w:rFonts w:ascii="Segoe UI" w:hAnsi="Segoe UI" w:cs="Segoe UI"/>
      <w:sz w:val="18"/>
      <w:szCs w:val="18"/>
    </w:rPr>
  </w:style>
  <w:style w:type="character" w:customStyle="1" w:styleId="a4">
    <w:name w:val="Текст выноски Знак"/>
    <w:basedOn w:val="a0"/>
    <w:link w:val="a3"/>
    <w:uiPriority w:val="99"/>
    <w:semiHidden/>
    <w:rsid w:val="00A0705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1074</Words>
  <Characters>6124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3</cp:revision>
  <cp:lastPrinted>2022-01-12T12:20:00Z</cp:lastPrinted>
  <dcterms:created xsi:type="dcterms:W3CDTF">2021-12-19T14:04:00Z</dcterms:created>
  <dcterms:modified xsi:type="dcterms:W3CDTF">2022-01-12T15:34:00Z</dcterms:modified>
</cp:coreProperties>
</file>