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554" w:type="pct"/>
        <w:tblInd w:w="-743" w:type="dxa"/>
        <w:tblLayout w:type="fixed"/>
        <w:tblLook w:val="04A0" w:firstRow="1" w:lastRow="0" w:firstColumn="1" w:lastColumn="0" w:noHBand="0" w:noVBand="1"/>
      </w:tblPr>
      <w:tblGrid>
        <w:gridCol w:w="1843"/>
        <w:gridCol w:w="142"/>
        <w:gridCol w:w="2407"/>
        <w:gridCol w:w="3685"/>
        <w:gridCol w:w="855"/>
        <w:gridCol w:w="1699"/>
      </w:tblGrid>
      <w:tr w:rsidR="00AC02A6" w:rsidRPr="00817B2C" w:rsidTr="00817B2C">
        <w:tc>
          <w:tcPr>
            <w:tcW w:w="934" w:type="pct"/>
            <w:gridSpan w:val="2"/>
            <w:tcBorders>
              <w:right w:val="single" w:sz="4" w:space="0" w:color="auto"/>
            </w:tcBorders>
          </w:tcPr>
          <w:p w:rsidR="00AC02A6" w:rsidRPr="00817B2C" w:rsidRDefault="00F30456" w:rsidP="0085724F">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Колледж</w:t>
            </w:r>
          </w:p>
        </w:tc>
        <w:tc>
          <w:tcPr>
            <w:tcW w:w="4066" w:type="pct"/>
            <w:gridSpan w:val="4"/>
            <w:tcBorders>
              <w:left w:val="single" w:sz="4" w:space="0" w:color="auto"/>
            </w:tcBorders>
          </w:tcPr>
          <w:p w:rsidR="00AC02A6" w:rsidRPr="00817B2C" w:rsidRDefault="0041476B" w:rsidP="00F30456">
            <w:pPr>
              <w:rPr>
                <w:rFonts w:ascii="Times New Roman" w:hAnsi="Times New Roman" w:cs="Times New Roman"/>
                <w:b/>
                <w:sz w:val="28"/>
                <w:szCs w:val="24"/>
                <w:lang w:val="kk-KZ"/>
              </w:rPr>
            </w:pPr>
            <w:r w:rsidRPr="00817B2C">
              <w:rPr>
                <w:rFonts w:ascii="Times New Roman" w:eastAsia="Times New Roman" w:hAnsi="Times New Roman" w:cs="Times New Roman"/>
                <w:bCs/>
                <w:sz w:val="28"/>
                <w:szCs w:val="24"/>
                <w:lang w:val="kk-KZ"/>
              </w:rPr>
              <w:t>ШҚ</w:t>
            </w:r>
            <w:r w:rsidR="00F30456" w:rsidRPr="00817B2C">
              <w:rPr>
                <w:rFonts w:ascii="Times New Roman" w:eastAsia="Times New Roman" w:hAnsi="Times New Roman" w:cs="Times New Roman"/>
                <w:bCs/>
                <w:sz w:val="28"/>
                <w:szCs w:val="24"/>
                <w:lang w:val="kk-KZ"/>
              </w:rPr>
              <w:t xml:space="preserve">О ББ </w:t>
            </w:r>
            <w:r w:rsidR="00D11E19" w:rsidRPr="00817B2C">
              <w:rPr>
                <w:rFonts w:ascii="Times New Roman" w:eastAsia="Times New Roman" w:hAnsi="Times New Roman" w:cs="Times New Roman"/>
                <w:bCs/>
                <w:sz w:val="28"/>
                <w:szCs w:val="24"/>
                <w:lang w:val="kk-KZ"/>
              </w:rPr>
              <w:t>«</w:t>
            </w:r>
            <w:r w:rsidR="00F30456" w:rsidRPr="00817B2C">
              <w:rPr>
                <w:rFonts w:ascii="Times New Roman" w:eastAsia="Times New Roman" w:hAnsi="Times New Roman" w:cs="Times New Roman"/>
                <w:bCs/>
                <w:sz w:val="28"/>
                <w:szCs w:val="24"/>
                <w:lang w:val="kk-KZ"/>
              </w:rPr>
              <w:t>Глубокое техникалық  колледжі</w:t>
            </w:r>
            <w:r w:rsidR="00D11E19" w:rsidRPr="00817B2C">
              <w:rPr>
                <w:rFonts w:ascii="Times New Roman" w:eastAsia="Times New Roman" w:hAnsi="Times New Roman" w:cs="Times New Roman"/>
                <w:bCs/>
                <w:sz w:val="28"/>
                <w:szCs w:val="24"/>
                <w:lang w:val="kk-KZ"/>
              </w:rPr>
              <w:t>» КММ</w:t>
            </w:r>
          </w:p>
        </w:tc>
      </w:tr>
      <w:tr w:rsidR="00590A20" w:rsidRPr="00817B2C" w:rsidTr="00817B2C">
        <w:trPr>
          <w:trHeight w:val="263"/>
        </w:trPr>
        <w:tc>
          <w:tcPr>
            <w:tcW w:w="934" w:type="pct"/>
            <w:gridSpan w:val="2"/>
            <w:tcBorders>
              <w:right w:val="single" w:sz="4" w:space="0" w:color="auto"/>
            </w:tcBorders>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Күні </w:t>
            </w:r>
          </w:p>
        </w:tc>
        <w:tc>
          <w:tcPr>
            <w:tcW w:w="4066" w:type="pct"/>
            <w:gridSpan w:val="4"/>
            <w:tcBorders>
              <w:left w:val="single" w:sz="4" w:space="0" w:color="auto"/>
            </w:tcBorders>
          </w:tcPr>
          <w:p w:rsidR="00590A20" w:rsidRPr="00817B2C" w:rsidRDefault="00590A20" w:rsidP="00AC7270">
            <w:pPr>
              <w:rPr>
                <w:rFonts w:ascii="Times New Roman" w:hAnsi="Times New Roman" w:cs="Times New Roman"/>
                <w:b/>
                <w:sz w:val="28"/>
                <w:szCs w:val="24"/>
                <w:lang w:val="kk-KZ"/>
              </w:rPr>
            </w:pPr>
          </w:p>
        </w:tc>
      </w:tr>
      <w:tr w:rsidR="00AC02A6" w:rsidRPr="00817B2C" w:rsidTr="00817B2C">
        <w:trPr>
          <w:trHeight w:val="141"/>
        </w:trPr>
        <w:tc>
          <w:tcPr>
            <w:tcW w:w="934" w:type="pct"/>
            <w:gridSpan w:val="2"/>
          </w:tcPr>
          <w:p w:rsidR="00AC02A6" w:rsidRPr="00817B2C" w:rsidRDefault="00AC02A6"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Мұғалімнің аты-жөні:</w:t>
            </w:r>
          </w:p>
        </w:tc>
        <w:tc>
          <w:tcPr>
            <w:tcW w:w="4066" w:type="pct"/>
            <w:gridSpan w:val="4"/>
          </w:tcPr>
          <w:p w:rsidR="00AC02A6" w:rsidRPr="00817B2C" w:rsidRDefault="00F30456" w:rsidP="00AC7270">
            <w:pPr>
              <w:rPr>
                <w:rFonts w:ascii="Times New Roman" w:hAnsi="Times New Roman" w:cs="Times New Roman"/>
                <w:sz w:val="28"/>
                <w:szCs w:val="24"/>
                <w:lang w:val="kk-KZ"/>
              </w:rPr>
            </w:pPr>
            <w:r w:rsidRPr="00817B2C">
              <w:rPr>
                <w:rFonts w:ascii="Times New Roman" w:hAnsi="Times New Roman" w:cs="Times New Roman"/>
                <w:sz w:val="28"/>
                <w:szCs w:val="24"/>
                <w:lang w:val="kk-KZ"/>
              </w:rPr>
              <w:t>Темерханова Балжан Адылбековна</w:t>
            </w:r>
          </w:p>
        </w:tc>
      </w:tr>
      <w:tr w:rsidR="00D10B03" w:rsidRPr="00817B2C" w:rsidTr="00817B2C">
        <w:tc>
          <w:tcPr>
            <w:tcW w:w="934" w:type="pct"/>
            <w:gridSpan w:val="2"/>
          </w:tcPr>
          <w:p w:rsidR="00D10B03" w:rsidRPr="00817B2C" w:rsidRDefault="00F30456" w:rsidP="00F30456">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Курс</w:t>
            </w:r>
            <w:r w:rsidR="00D10B03" w:rsidRPr="00817B2C">
              <w:rPr>
                <w:rFonts w:ascii="Times New Roman" w:hAnsi="Times New Roman" w:cs="Times New Roman"/>
                <w:b/>
                <w:sz w:val="28"/>
                <w:szCs w:val="24"/>
                <w:lang w:val="kk-KZ"/>
              </w:rPr>
              <w:t xml:space="preserve">  </w:t>
            </w:r>
            <w:r w:rsidRPr="00817B2C">
              <w:rPr>
                <w:rFonts w:ascii="Times New Roman" w:hAnsi="Times New Roman" w:cs="Times New Roman"/>
                <w:sz w:val="28"/>
                <w:szCs w:val="24"/>
                <w:lang w:val="kk-KZ"/>
              </w:rPr>
              <w:t>1</w:t>
            </w:r>
          </w:p>
        </w:tc>
        <w:tc>
          <w:tcPr>
            <w:tcW w:w="4066" w:type="pct"/>
            <w:gridSpan w:val="4"/>
          </w:tcPr>
          <w:p w:rsidR="00D10B03" w:rsidRPr="00817B2C" w:rsidRDefault="00D10B03" w:rsidP="00C518EE">
            <w:pPr>
              <w:rPr>
                <w:rFonts w:ascii="Times New Roman" w:hAnsi="Times New Roman" w:cs="Times New Roman"/>
                <w:sz w:val="28"/>
                <w:szCs w:val="24"/>
                <w:lang w:val="kk-KZ"/>
              </w:rPr>
            </w:pPr>
            <w:r w:rsidRPr="00817B2C">
              <w:rPr>
                <w:rFonts w:ascii="Times New Roman" w:hAnsi="Times New Roman" w:cs="Times New Roman"/>
                <w:b/>
                <w:sz w:val="28"/>
                <w:szCs w:val="24"/>
                <w:lang w:val="kk-KZ"/>
              </w:rPr>
              <w:t xml:space="preserve">Барлығы -  </w:t>
            </w:r>
            <w:r w:rsidR="00F30456" w:rsidRPr="00817B2C">
              <w:rPr>
                <w:rFonts w:ascii="Times New Roman" w:hAnsi="Times New Roman" w:cs="Times New Roman"/>
                <w:b/>
                <w:sz w:val="28"/>
                <w:szCs w:val="24"/>
                <w:lang w:val="kk-KZ"/>
              </w:rPr>
              <w:t xml:space="preserve"> </w:t>
            </w:r>
            <w:r w:rsidR="0041476B" w:rsidRPr="00817B2C">
              <w:rPr>
                <w:rFonts w:ascii="Times New Roman" w:hAnsi="Times New Roman" w:cs="Times New Roman"/>
                <w:b/>
                <w:sz w:val="28"/>
                <w:szCs w:val="24"/>
                <w:lang w:val="kk-KZ"/>
              </w:rPr>
              <w:t>20</w:t>
            </w:r>
            <w:r w:rsidR="00817B2C">
              <w:rPr>
                <w:rFonts w:ascii="Times New Roman" w:hAnsi="Times New Roman" w:cs="Times New Roman"/>
                <w:sz w:val="28"/>
                <w:szCs w:val="24"/>
                <w:lang w:val="kk-KZ"/>
              </w:rPr>
              <w:t xml:space="preserve">           </w:t>
            </w:r>
            <w:r w:rsidRPr="00817B2C">
              <w:rPr>
                <w:rFonts w:ascii="Times New Roman" w:hAnsi="Times New Roman" w:cs="Times New Roman"/>
                <w:b/>
                <w:sz w:val="28"/>
                <w:szCs w:val="24"/>
                <w:lang w:val="kk-KZ"/>
              </w:rPr>
              <w:t xml:space="preserve">Қатысқандар – </w:t>
            </w:r>
            <w:r w:rsidR="00F30456" w:rsidRPr="00817B2C">
              <w:rPr>
                <w:rFonts w:ascii="Times New Roman" w:hAnsi="Times New Roman" w:cs="Times New Roman"/>
                <w:b/>
                <w:sz w:val="28"/>
                <w:szCs w:val="24"/>
                <w:lang w:val="kk-KZ"/>
              </w:rPr>
              <w:t xml:space="preserve"> </w:t>
            </w:r>
            <w:r w:rsidR="00817B2C">
              <w:rPr>
                <w:rFonts w:ascii="Times New Roman" w:hAnsi="Times New Roman" w:cs="Times New Roman"/>
                <w:sz w:val="28"/>
                <w:szCs w:val="24"/>
                <w:lang w:val="kk-KZ"/>
              </w:rPr>
              <w:t xml:space="preserve">             </w:t>
            </w:r>
            <w:r w:rsidRPr="00817B2C">
              <w:rPr>
                <w:rFonts w:ascii="Times New Roman" w:hAnsi="Times New Roman" w:cs="Times New Roman"/>
                <w:b/>
                <w:sz w:val="28"/>
                <w:szCs w:val="24"/>
                <w:lang w:val="kk-KZ"/>
              </w:rPr>
              <w:t>Қатыспағандар -</w:t>
            </w:r>
            <w:r w:rsidR="00450A07" w:rsidRPr="00817B2C">
              <w:rPr>
                <w:rFonts w:ascii="Times New Roman" w:hAnsi="Times New Roman" w:cs="Times New Roman"/>
                <w:b/>
                <w:sz w:val="28"/>
                <w:szCs w:val="24"/>
                <w:lang w:val="kk-KZ"/>
              </w:rPr>
              <w:t xml:space="preserve"> </w:t>
            </w:r>
            <w:r w:rsidRPr="00817B2C">
              <w:rPr>
                <w:rFonts w:ascii="Times New Roman" w:hAnsi="Times New Roman" w:cs="Times New Roman"/>
                <w:b/>
                <w:sz w:val="28"/>
                <w:szCs w:val="24"/>
                <w:lang w:val="kk-KZ"/>
              </w:rPr>
              <w:t xml:space="preserve"> </w:t>
            </w:r>
          </w:p>
        </w:tc>
      </w:tr>
      <w:tr w:rsidR="00AC02A6" w:rsidRPr="00817B2C" w:rsidTr="00817B2C">
        <w:tc>
          <w:tcPr>
            <w:tcW w:w="934" w:type="pct"/>
            <w:gridSpan w:val="2"/>
          </w:tcPr>
          <w:p w:rsidR="00AC02A6" w:rsidRPr="00817B2C" w:rsidRDefault="00AC02A6" w:rsidP="00AC02A6">
            <w:pPr>
              <w:tabs>
                <w:tab w:val="left" w:pos="426"/>
              </w:tabs>
              <w:rPr>
                <w:rFonts w:ascii="Times New Roman" w:hAnsi="Times New Roman" w:cs="Times New Roman"/>
                <w:b/>
                <w:sz w:val="28"/>
                <w:szCs w:val="24"/>
                <w:lang w:val="en-US"/>
              </w:rPr>
            </w:pPr>
            <w:r w:rsidRPr="00817B2C">
              <w:rPr>
                <w:rFonts w:ascii="Times New Roman" w:hAnsi="Times New Roman" w:cs="Times New Roman"/>
                <w:b/>
                <w:sz w:val="28"/>
                <w:szCs w:val="24"/>
                <w:lang w:val="kk-KZ"/>
              </w:rPr>
              <w:t xml:space="preserve">Ұзақ мерзімді жоспардың тарауы: </w:t>
            </w:r>
          </w:p>
        </w:tc>
        <w:tc>
          <w:tcPr>
            <w:tcW w:w="4066" w:type="pct"/>
            <w:gridSpan w:val="4"/>
          </w:tcPr>
          <w:p w:rsidR="00A21116" w:rsidRPr="00817B2C" w:rsidRDefault="00F30456" w:rsidP="00A21116">
            <w:pPr>
              <w:jc w:val="both"/>
              <w:rPr>
                <w:rFonts w:ascii="Times New Roman" w:hAnsi="Times New Roman" w:cs="Times New Roman"/>
                <w:sz w:val="28"/>
                <w:szCs w:val="24"/>
                <w:lang w:val="kk-KZ"/>
              </w:rPr>
            </w:pPr>
            <w:r w:rsidRPr="00817B2C">
              <w:rPr>
                <w:rFonts w:ascii="Times New Roman" w:hAnsi="Times New Roman" w:cs="Times New Roman"/>
                <w:bCs/>
                <w:sz w:val="28"/>
                <w:szCs w:val="24"/>
                <w:lang w:val="kk-KZ"/>
              </w:rPr>
              <w:t>Молекулалық биология және биохимия</w:t>
            </w:r>
          </w:p>
          <w:p w:rsidR="00AC02A6" w:rsidRPr="00817B2C" w:rsidRDefault="00AC02A6" w:rsidP="00AC7270">
            <w:pPr>
              <w:rPr>
                <w:rFonts w:ascii="Times New Roman" w:hAnsi="Times New Roman" w:cs="Times New Roman"/>
                <w:b/>
                <w:sz w:val="28"/>
                <w:szCs w:val="24"/>
                <w:lang w:val="kk-KZ"/>
              </w:rPr>
            </w:pPr>
          </w:p>
        </w:tc>
      </w:tr>
      <w:tr w:rsidR="00D10B03" w:rsidRPr="00817B2C" w:rsidTr="00817B2C">
        <w:trPr>
          <w:trHeight w:val="308"/>
        </w:trPr>
        <w:tc>
          <w:tcPr>
            <w:tcW w:w="934" w:type="pct"/>
            <w:gridSpan w:val="2"/>
          </w:tcPr>
          <w:p w:rsidR="00D10B03" w:rsidRPr="00817B2C" w:rsidRDefault="00D10B03"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Сабақтың тақырыбы:</w:t>
            </w:r>
          </w:p>
        </w:tc>
        <w:tc>
          <w:tcPr>
            <w:tcW w:w="4066" w:type="pct"/>
            <w:gridSpan w:val="4"/>
          </w:tcPr>
          <w:p w:rsidR="00D10B03" w:rsidRPr="00817B2C" w:rsidRDefault="00A63577" w:rsidP="00773A8A">
            <w:pPr>
              <w:tabs>
                <w:tab w:val="left" w:pos="426"/>
              </w:tabs>
              <w:ind w:left="22"/>
              <w:contextualSpacing/>
              <w:jc w:val="both"/>
              <w:rPr>
                <w:rFonts w:ascii="Times New Roman" w:eastAsia="MS Minngs" w:hAnsi="Times New Roman" w:cs="Times New Roman"/>
                <w:sz w:val="28"/>
                <w:szCs w:val="24"/>
                <w:lang w:val="kk-KZ"/>
              </w:rPr>
            </w:pPr>
            <w:r w:rsidRPr="00817B2C">
              <w:rPr>
                <w:rFonts w:ascii="Times New Roman" w:hAnsi="Times New Roman" w:cs="Times New Roman"/>
                <w:sz w:val="28"/>
                <w:szCs w:val="24"/>
                <w:lang w:val="kk-KZ"/>
              </w:rPr>
              <w:t>Р</w:t>
            </w:r>
            <w:r w:rsidR="00F30456" w:rsidRPr="00817B2C">
              <w:rPr>
                <w:rFonts w:ascii="Times New Roman" w:hAnsi="Times New Roman" w:cs="Times New Roman"/>
                <w:sz w:val="28"/>
                <w:szCs w:val="24"/>
                <w:lang w:val="kk-KZ"/>
              </w:rPr>
              <w:t>ибонуклеин қышқылы және дезоксирибонуклеин қышқылы молекулалары құрылысының ұқсастықтары мен</w:t>
            </w:r>
            <w:r w:rsidR="00F30456" w:rsidRPr="00817B2C">
              <w:rPr>
                <w:rFonts w:ascii="Times New Roman" w:hAnsi="Times New Roman" w:cs="Times New Roman"/>
                <w:spacing w:val="-1"/>
                <w:sz w:val="28"/>
                <w:szCs w:val="24"/>
                <w:lang w:val="kk-KZ"/>
              </w:rPr>
              <w:t xml:space="preserve"> </w:t>
            </w:r>
            <w:r w:rsidR="00F30456" w:rsidRPr="00817B2C">
              <w:rPr>
                <w:rFonts w:ascii="Times New Roman" w:hAnsi="Times New Roman" w:cs="Times New Roman"/>
                <w:sz w:val="28"/>
                <w:szCs w:val="24"/>
                <w:lang w:val="kk-KZ"/>
              </w:rPr>
              <w:t>айырмашылықтары</w:t>
            </w:r>
            <w:r w:rsidR="00B40C79" w:rsidRPr="00817B2C">
              <w:rPr>
                <w:rFonts w:ascii="Times New Roman" w:hAnsi="Times New Roman" w:cs="Times New Roman"/>
                <w:sz w:val="28"/>
                <w:szCs w:val="24"/>
                <w:lang w:val="kk-KZ"/>
              </w:rPr>
              <w:t>.</w:t>
            </w:r>
          </w:p>
        </w:tc>
      </w:tr>
      <w:tr w:rsidR="00590A20" w:rsidRPr="00817B2C" w:rsidTr="00817B2C">
        <w:tc>
          <w:tcPr>
            <w:tcW w:w="934" w:type="pct"/>
            <w:gridSpan w:val="2"/>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Осы сабақта қол жеткізілетін оқу мақсаттары</w:t>
            </w:r>
          </w:p>
        </w:tc>
        <w:tc>
          <w:tcPr>
            <w:tcW w:w="4066" w:type="pct"/>
            <w:gridSpan w:val="4"/>
          </w:tcPr>
          <w:p w:rsidR="00590A20" w:rsidRPr="00817B2C" w:rsidRDefault="0041476B" w:rsidP="000C63A8">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10.4.1.11</w:t>
            </w:r>
            <w:r w:rsidR="00B40C79" w:rsidRPr="00817B2C">
              <w:rPr>
                <w:rFonts w:ascii="Times New Roman" w:hAnsi="Times New Roman" w:cs="Times New Roman"/>
                <w:sz w:val="28"/>
                <w:szCs w:val="24"/>
                <w:lang w:val="kk-KZ"/>
              </w:rPr>
              <w:t xml:space="preserve"> </w:t>
            </w:r>
            <w:r w:rsidRPr="00817B2C">
              <w:rPr>
                <w:rFonts w:ascii="Times New Roman" w:hAnsi="Times New Roman" w:cs="Times New Roman"/>
                <w:sz w:val="28"/>
                <w:szCs w:val="24"/>
                <w:lang w:val="kk-KZ"/>
              </w:rPr>
              <w:t xml:space="preserve">- </w:t>
            </w:r>
            <w:r w:rsidR="00F30456" w:rsidRPr="00817B2C">
              <w:rPr>
                <w:rFonts w:ascii="Times New Roman" w:hAnsi="Times New Roman" w:cs="Times New Roman"/>
                <w:sz w:val="28"/>
                <w:szCs w:val="24"/>
                <w:lang w:val="kk-KZ"/>
              </w:rPr>
              <w:t>Рибонуклеин қышқылы және дезоксирибонуклеин қышқылы молекулалары құрылысының ұқсастықтары мен айырмашылықтарын салыстыру</w:t>
            </w:r>
            <w:r w:rsidR="00B40C79" w:rsidRPr="00817B2C">
              <w:rPr>
                <w:rFonts w:ascii="Times New Roman" w:hAnsi="Times New Roman" w:cs="Times New Roman"/>
                <w:sz w:val="28"/>
                <w:szCs w:val="24"/>
                <w:lang w:val="kk-KZ"/>
              </w:rPr>
              <w:t>.</w:t>
            </w:r>
          </w:p>
        </w:tc>
      </w:tr>
      <w:tr w:rsidR="00D10B03" w:rsidRPr="00817B2C" w:rsidTr="00817B2C">
        <w:trPr>
          <w:trHeight w:val="277"/>
        </w:trPr>
        <w:tc>
          <w:tcPr>
            <w:tcW w:w="934" w:type="pct"/>
            <w:gridSpan w:val="2"/>
            <w:vMerge w:val="restart"/>
          </w:tcPr>
          <w:p w:rsidR="00D10B03" w:rsidRPr="00817B2C" w:rsidRDefault="00D10B03"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Сабақ мақсаты </w:t>
            </w:r>
          </w:p>
        </w:tc>
        <w:tc>
          <w:tcPr>
            <w:tcW w:w="4066" w:type="pct"/>
            <w:gridSpan w:val="4"/>
            <w:tcBorders>
              <w:bottom w:val="single" w:sz="4" w:space="0" w:color="auto"/>
            </w:tcBorders>
          </w:tcPr>
          <w:p w:rsidR="00D10B03" w:rsidRPr="00817B2C" w:rsidRDefault="00D10B03" w:rsidP="00B40C79">
            <w:pPr>
              <w:jc w:val="both"/>
              <w:rPr>
                <w:rFonts w:ascii="Times New Roman" w:hAnsi="Times New Roman" w:cs="Times New Roman"/>
                <w:sz w:val="28"/>
                <w:szCs w:val="24"/>
                <w:lang w:val="kk-KZ"/>
              </w:rPr>
            </w:pPr>
            <w:r w:rsidRPr="00817B2C">
              <w:rPr>
                <w:rFonts w:ascii="Times New Roman" w:hAnsi="Times New Roman" w:cs="Times New Roman"/>
                <w:b/>
                <w:sz w:val="28"/>
                <w:szCs w:val="24"/>
                <w:lang w:val="kk-KZ"/>
              </w:rPr>
              <w:t>Барлық оқушылар:</w:t>
            </w:r>
            <w:r w:rsidR="00B40C79" w:rsidRPr="00817B2C">
              <w:rPr>
                <w:rFonts w:ascii="Times New Roman" w:hAnsi="Times New Roman" w:cs="Times New Roman"/>
                <w:sz w:val="28"/>
                <w:szCs w:val="24"/>
                <w:lang w:val="kk-KZ"/>
              </w:rPr>
              <w:t xml:space="preserve"> Рибонуклеин қышқылы және дезоксирибонуклеин қышқылы молекулалары құрылысының және құрамының ұқсастықтары мен айырмашылықтарын салыстыру.</w:t>
            </w:r>
            <w:r w:rsidRPr="00817B2C">
              <w:rPr>
                <w:rFonts w:ascii="Times New Roman" w:hAnsi="Times New Roman" w:cs="Times New Roman"/>
                <w:sz w:val="28"/>
                <w:szCs w:val="24"/>
                <w:lang w:val="kk-KZ"/>
              </w:rPr>
              <w:t xml:space="preserve"> </w:t>
            </w:r>
          </w:p>
        </w:tc>
      </w:tr>
      <w:tr w:rsidR="00D10B03" w:rsidRPr="00817B2C" w:rsidTr="00817B2C">
        <w:trPr>
          <w:trHeight w:val="471"/>
        </w:trPr>
        <w:tc>
          <w:tcPr>
            <w:tcW w:w="934" w:type="pct"/>
            <w:gridSpan w:val="2"/>
            <w:vMerge/>
          </w:tcPr>
          <w:p w:rsidR="00D10B03" w:rsidRPr="00817B2C" w:rsidRDefault="00D10B03" w:rsidP="00C518EE">
            <w:pPr>
              <w:rPr>
                <w:rFonts w:ascii="Times New Roman" w:hAnsi="Times New Roman" w:cs="Times New Roman"/>
                <w:b/>
                <w:sz w:val="28"/>
                <w:szCs w:val="24"/>
                <w:lang w:val="kk-KZ"/>
              </w:rPr>
            </w:pPr>
          </w:p>
        </w:tc>
        <w:tc>
          <w:tcPr>
            <w:tcW w:w="4066" w:type="pct"/>
            <w:gridSpan w:val="4"/>
            <w:tcBorders>
              <w:top w:val="single" w:sz="4" w:space="0" w:color="auto"/>
              <w:bottom w:val="single" w:sz="4" w:space="0" w:color="auto"/>
            </w:tcBorders>
          </w:tcPr>
          <w:p w:rsidR="00D10B03" w:rsidRPr="00817B2C" w:rsidRDefault="00D10B03" w:rsidP="00B40C79">
            <w:pPr>
              <w:jc w:val="both"/>
              <w:rPr>
                <w:rFonts w:ascii="Times New Roman" w:hAnsi="Times New Roman" w:cs="Times New Roman"/>
                <w:b/>
                <w:sz w:val="28"/>
                <w:szCs w:val="24"/>
                <w:lang w:val="kk-KZ"/>
              </w:rPr>
            </w:pPr>
            <w:r w:rsidRPr="00817B2C">
              <w:rPr>
                <w:rFonts w:ascii="Times New Roman" w:hAnsi="Times New Roman" w:cs="Times New Roman"/>
                <w:b/>
                <w:sz w:val="28"/>
                <w:szCs w:val="24"/>
                <w:lang w:val="kk-KZ"/>
              </w:rPr>
              <w:t>Оқушылардың басым бөлігі:</w:t>
            </w:r>
            <w:r w:rsidR="00DD1637" w:rsidRPr="00817B2C">
              <w:rPr>
                <w:rFonts w:ascii="Times New Roman" w:hAnsi="Times New Roman" w:cs="Times New Roman"/>
                <w:sz w:val="28"/>
                <w:szCs w:val="24"/>
                <w:lang w:val="kk-KZ"/>
              </w:rPr>
              <w:t xml:space="preserve"> </w:t>
            </w:r>
            <w:r w:rsidR="00AD293A" w:rsidRPr="00817B2C">
              <w:rPr>
                <w:rFonts w:ascii="Times New Roman" w:hAnsi="Times New Roman" w:cs="Times New Roman"/>
                <w:sz w:val="28"/>
                <w:szCs w:val="24"/>
                <w:lang w:val="kk-KZ"/>
              </w:rPr>
              <w:t xml:space="preserve">ДНҚ және РНҚ молекуласының </w:t>
            </w:r>
            <w:r w:rsidR="00B40C79" w:rsidRPr="00817B2C">
              <w:rPr>
                <w:rFonts w:ascii="Times New Roman" w:hAnsi="Times New Roman" w:cs="Times New Roman"/>
                <w:sz w:val="28"/>
                <w:szCs w:val="24"/>
                <w:lang w:val="kk-KZ"/>
              </w:rPr>
              <w:t xml:space="preserve">атқаратын қызметтері бойынша жіктейді. </w:t>
            </w:r>
          </w:p>
        </w:tc>
      </w:tr>
      <w:tr w:rsidR="00D10B03" w:rsidRPr="00817B2C" w:rsidTr="00817B2C">
        <w:trPr>
          <w:trHeight w:val="234"/>
        </w:trPr>
        <w:tc>
          <w:tcPr>
            <w:tcW w:w="934" w:type="pct"/>
            <w:gridSpan w:val="2"/>
            <w:vMerge/>
          </w:tcPr>
          <w:p w:rsidR="00D10B03" w:rsidRPr="00817B2C" w:rsidRDefault="00D10B03" w:rsidP="00C518EE">
            <w:pPr>
              <w:rPr>
                <w:rFonts w:ascii="Times New Roman" w:hAnsi="Times New Roman" w:cs="Times New Roman"/>
                <w:b/>
                <w:sz w:val="28"/>
                <w:szCs w:val="24"/>
                <w:lang w:val="kk-KZ"/>
              </w:rPr>
            </w:pPr>
          </w:p>
        </w:tc>
        <w:tc>
          <w:tcPr>
            <w:tcW w:w="4066" w:type="pct"/>
            <w:gridSpan w:val="4"/>
            <w:tcBorders>
              <w:top w:val="single" w:sz="4" w:space="0" w:color="auto"/>
            </w:tcBorders>
          </w:tcPr>
          <w:p w:rsidR="00D10B03" w:rsidRPr="00817B2C" w:rsidRDefault="00D10B03" w:rsidP="00B40C79">
            <w:pPr>
              <w:jc w:val="both"/>
              <w:rPr>
                <w:rFonts w:ascii="Times New Roman" w:hAnsi="Times New Roman" w:cs="Times New Roman"/>
                <w:sz w:val="28"/>
                <w:szCs w:val="24"/>
                <w:lang w:val="kk-KZ"/>
              </w:rPr>
            </w:pPr>
            <w:r w:rsidRPr="00817B2C">
              <w:rPr>
                <w:rFonts w:ascii="Times New Roman" w:hAnsi="Times New Roman" w:cs="Times New Roman"/>
                <w:b/>
                <w:sz w:val="28"/>
                <w:szCs w:val="24"/>
                <w:lang w:val="kk-KZ"/>
              </w:rPr>
              <w:t>Кейбір оқушылар:</w:t>
            </w:r>
            <w:r w:rsidRPr="00817B2C">
              <w:rPr>
                <w:rFonts w:ascii="Times New Roman" w:hAnsi="Times New Roman" w:cs="Times New Roman"/>
                <w:sz w:val="28"/>
                <w:szCs w:val="24"/>
                <w:lang w:val="kk-KZ"/>
              </w:rPr>
              <w:t xml:space="preserve"> </w:t>
            </w:r>
            <w:r w:rsidR="00B40C79" w:rsidRPr="00817B2C">
              <w:rPr>
                <w:rFonts w:ascii="Times New Roman" w:hAnsi="Times New Roman" w:cs="Times New Roman"/>
                <w:sz w:val="28"/>
                <w:szCs w:val="24"/>
                <w:lang w:val="kk-KZ"/>
              </w:rPr>
              <w:t>ДНҚ және РНҚ молекуласының ағзадағы рөліне баға беру.</w:t>
            </w:r>
          </w:p>
        </w:tc>
      </w:tr>
      <w:tr w:rsidR="00590A20" w:rsidRPr="00817B2C" w:rsidTr="00817B2C">
        <w:tc>
          <w:tcPr>
            <w:tcW w:w="934" w:type="pct"/>
            <w:gridSpan w:val="2"/>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Бағалау критерийі</w:t>
            </w:r>
          </w:p>
        </w:tc>
        <w:tc>
          <w:tcPr>
            <w:tcW w:w="4066" w:type="pct"/>
            <w:gridSpan w:val="4"/>
          </w:tcPr>
          <w:p w:rsidR="00F30456" w:rsidRPr="00817B2C" w:rsidRDefault="00F30456" w:rsidP="00B40C79">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 xml:space="preserve">Рибонуклеин қышқылы молекуласының құрылысы мен </w:t>
            </w:r>
            <w:r w:rsidR="00B40C79" w:rsidRPr="00817B2C">
              <w:rPr>
                <w:rFonts w:ascii="Times New Roman" w:hAnsi="Times New Roman" w:cs="Times New Roman"/>
                <w:sz w:val="28"/>
                <w:szCs w:val="24"/>
                <w:lang w:val="kk-KZ"/>
              </w:rPr>
              <w:t xml:space="preserve">құрамын, </w:t>
            </w:r>
            <w:r w:rsidRPr="00817B2C">
              <w:rPr>
                <w:rFonts w:ascii="Times New Roman" w:hAnsi="Times New Roman" w:cs="Times New Roman"/>
                <w:sz w:val="28"/>
                <w:szCs w:val="24"/>
                <w:lang w:val="kk-KZ"/>
              </w:rPr>
              <w:t xml:space="preserve">қызметтерін </w:t>
            </w:r>
            <w:r w:rsidR="00B40C79" w:rsidRPr="00817B2C">
              <w:rPr>
                <w:rFonts w:ascii="Times New Roman" w:hAnsi="Times New Roman" w:cs="Times New Roman"/>
                <w:sz w:val="28"/>
                <w:szCs w:val="24"/>
                <w:lang w:val="kk-KZ"/>
              </w:rPr>
              <w:t>анықтайды</w:t>
            </w:r>
            <w:r w:rsidRPr="00817B2C">
              <w:rPr>
                <w:rFonts w:ascii="Times New Roman" w:hAnsi="Times New Roman" w:cs="Times New Roman"/>
                <w:sz w:val="28"/>
                <w:szCs w:val="24"/>
                <w:lang w:val="kk-KZ"/>
              </w:rPr>
              <w:t>.</w:t>
            </w:r>
          </w:p>
          <w:p w:rsidR="001C2F20" w:rsidRPr="00817B2C" w:rsidRDefault="00AD293A" w:rsidP="00B40C79">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Н</w:t>
            </w:r>
            <w:r w:rsidR="00F30456" w:rsidRPr="00817B2C">
              <w:rPr>
                <w:rFonts w:ascii="Times New Roman" w:hAnsi="Times New Roman" w:cs="Times New Roman"/>
                <w:sz w:val="28"/>
                <w:szCs w:val="24"/>
                <w:lang w:val="kk-KZ"/>
              </w:rPr>
              <w:t>уклеин қышқыл</w:t>
            </w:r>
            <w:r w:rsidRPr="00817B2C">
              <w:rPr>
                <w:rFonts w:ascii="Times New Roman" w:hAnsi="Times New Roman" w:cs="Times New Roman"/>
                <w:sz w:val="28"/>
                <w:szCs w:val="24"/>
                <w:lang w:val="kk-KZ"/>
              </w:rPr>
              <w:t>дар</w:t>
            </w:r>
            <w:r w:rsidR="00F30456" w:rsidRPr="00817B2C">
              <w:rPr>
                <w:rFonts w:ascii="Times New Roman" w:hAnsi="Times New Roman" w:cs="Times New Roman"/>
                <w:sz w:val="28"/>
                <w:szCs w:val="24"/>
                <w:lang w:val="kk-KZ"/>
              </w:rPr>
              <w:t xml:space="preserve">ы молекуласының құрылысы мен </w:t>
            </w:r>
            <w:r w:rsidR="00D462FA" w:rsidRPr="00817B2C">
              <w:rPr>
                <w:rFonts w:ascii="Times New Roman" w:hAnsi="Times New Roman" w:cs="Times New Roman"/>
                <w:sz w:val="28"/>
                <w:szCs w:val="24"/>
                <w:lang w:val="kk-KZ"/>
              </w:rPr>
              <w:t xml:space="preserve">құрамын, </w:t>
            </w:r>
            <w:r w:rsidR="00F30456" w:rsidRPr="00817B2C">
              <w:rPr>
                <w:rFonts w:ascii="Times New Roman" w:hAnsi="Times New Roman" w:cs="Times New Roman"/>
                <w:sz w:val="28"/>
                <w:szCs w:val="24"/>
                <w:lang w:val="kk-KZ"/>
              </w:rPr>
              <w:t xml:space="preserve">қызметтерін  </w:t>
            </w:r>
            <w:r w:rsidR="00AB7AE6" w:rsidRPr="00817B2C">
              <w:rPr>
                <w:rFonts w:ascii="Times New Roman" w:hAnsi="Times New Roman" w:cs="Times New Roman"/>
                <w:sz w:val="28"/>
                <w:szCs w:val="24"/>
                <w:lang w:val="kk-KZ"/>
              </w:rPr>
              <w:t>талдайды, сипаттап береді</w:t>
            </w:r>
            <w:r w:rsidR="005073A6" w:rsidRPr="00817B2C">
              <w:rPr>
                <w:rFonts w:ascii="Times New Roman" w:hAnsi="Times New Roman" w:cs="Times New Roman"/>
                <w:sz w:val="28"/>
                <w:szCs w:val="24"/>
                <w:lang w:val="kk-KZ"/>
              </w:rPr>
              <w:t>.</w:t>
            </w:r>
          </w:p>
          <w:p w:rsidR="00F30456" w:rsidRPr="00817B2C" w:rsidRDefault="00F30456" w:rsidP="00B40C79">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Рибонуклеин қышқылы және дезоксирибонуклеин қышқылы молекулалары құрылысының ұқсастықтары мен</w:t>
            </w:r>
            <w:r w:rsidRPr="00817B2C">
              <w:rPr>
                <w:rFonts w:ascii="Times New Roman" w:hAnsi="Times New Roman" w:cs="Times New Roman"/>
                <w:spacing w:val="-1"/>
                <w:sz w:val="28"/>
                <w:szCs w:val="24"/>
                <w:lang w:val="kk-KZ"/>
              </w:rPr>
              <w:t xml:space="preserve"> </w:t>
            </w:r>
            <w:r w:rsidRPr="00817B2C">
              <w:rPr>
                <w:rFonts w:ascii="Times New Roman" w:hAnsi="Times New Roman" w:cs="Times New Roman"/>
                <w:sz w:val="28"/>
                <w:szCs w:val="24"/>
                <w:lang w:val="kk-KZ"/>
              </w:rPr>
              <w:t>айырмашылықтарын салыстырады.</w:t>
            </w:r>
          </w:p>
          <w:p w:rsidR="001C2F20" w:rsidRPr="00817B2C" w:rsidRDefault="00F30456" w:rsidP="00B40C79">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Рибонуклеин қышқылы және дезоксирибонуклеин қышқылы молекулаларының негізгі ерекшелітерін ажыратады.</w:t>
            </w:r>
          </w:p>
        </w:tc>
      </w:tr>
      <w:tr w:rsidR="00115BB4" w:rsidRPr="00817B2C" w:rsidTr="00817B2C">
        <w:trPr>
          <w:trHeight w:val="1110"/>
        </w:trPr>
        <w:tc>
          <w:tcPr>
            <w:tcW w:w="934" w:type="pct"/>
            <w:gridSpan w:val="2"/>
            <w:vMerge w:val="restart"/>
          </w:tcPr>
          <w:p w:rsidR="00115BB4" w:rsidRPr="00817B2C" w:rsidRDefault="00115BB4"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Тілдік мақсаттар </w:t>
            </w:r>
          </w:p>
        </w:tc>
        <w:tc>
          <w:tcPr>
            <w:tcW w:w="4066" w:type="pct"/>
            <w:gridSpan w:val="4"/>
          </w:tcPr>
          <w:p w:rsidR="00115BB4" w:rsidRPr="00817B2C" w:rsidRDefault="00115BB4" w:rsidP="00AC7270">
            <w:pPr>
              <w:jc w:val="both"/>
              <w:rPr>
                <w:rFonts w:ascii="Times New Roman" w:hAnsi="Times New Roman" w:cs="Times New Roman"/>
                <w:sz w:val="28"/>
                <w:szCs w:val="24"/>
                <w:lang w:val="kk-KZ"/>
              </w:rPr>
            </w:pPr>
            <w:r w:rsidRPr="00817B2C">
              <w:rPr>
                <w:rFonts w:ascii="Times New Roman" w:hAnsi="Times New Roman" w:cs="Times New Roman"/>
                <w:b/>
                <w:sz w:val="28"/>
                <w:szCs w:val="24"/>
                <w:lang w:val="kk-KZ"/>
              </w:rPr>
              <w:t>Оқушылар ... істей алады</w:t>
            </w:r>
            <w:r w:rsidRPr="00817B2C">
              <w:rPr>
                <w:rFonts w:ascii="Times New Roman" w:hAnsi="Times New Roman" w:cs="Times New Roman"/>
                <w:sz w:val="28"/>
                <w:szCs w:val="24"/>
                <w:lang w:val="kk-KZ"/>
              </w:rPr>
              <w:t xml:space="preserve"> </w:t>
            </w:r>
          </w:p>
          <w:p w:rsidR="00AD293A" w:rsidRPr="00817B2C" w:rsidRDefault="00AD293A" w:rsidP="001C7E7B">
            <w:pPr>
              <w:jc w:val="both"/>
              <w:rPr>
                <w:rFonts w:ascii="Times New Roman" w:hAnsi="Times New Roman" w:cs="Times New Roman"/>
                <w:sz w:val="28"/>
                <w:szCs w:val="24"/>
                <w:shd w:val="clear" w:color="auto" w:fill="FFFFFF"/>
                <w:lang w:val="kk-KZ"/>
              </w:rPr>
            </w:pPr>
            <w:r w:rsidRPr="00817B2C">
              <w:rPr>
                <w:rFonts w:ascii="Times New Roman" w:hAnsi="Times New Roman" w:cs="Times New Roman"/>
                <w:sz w:val="28"/>
                <w:szCs w:val="24"/>
                <w:shd w:val="clear" w:color="auto" w:fill="FFFFFF"/>
                <w:lang w:val="kk-KZ"/>
              </w:rPr>
              <w:t>ДНҚ-ға қарағанда</w:t>
            </w:r>
            <w:r w:rsidR="00D462FA" w:rsidRPr="00817B2C">
              <w:rPr>
                <w:rFonts w:ascii="Times New Roman" w:hAnsi="Times New Roman" w:cs="Times New Roman"/>
                <w:sz w:val="28"/>
                <w:szCs w:val="24"/>
                <w:shd w:val="clear" w:color="auto" w:fill="FFFFFF"/>
                <w:lang w:val="kk-KZ"/>
              </w:rPr>
              <w:t xml:space="preserve"> РНҚ бір тізбекті болып келетінін анықтай алады.</w:t>
            </w:r>
          </w:p>
          <w:p w:rsidR="00D462FA" w:rsidRPr="00817B2C" w:rsidRDefault="00AD293A" w:rsidP="001C7E7B">
            <w:pPr>
              <w:jc w:val="both"/>
              <w:rPr>
                <w:rFonts w:ascii="Times New Roman" w:hAnsi="Times New Roman" w:cs="Times New Roman"/>
                <w:sz w:val="28"/>
                <w:szCs w:val="24"/>
                <w:shd w:val="clear" w:color="auto" w:fill="FFFFFF"/>
                <w:lang w:val="kk-KZ"/>
              </w:rPr>
            </w:pPr>
            <w:r w:rsidRPr="00817B2C">
              <w:rPr>
                <w:rFonts w:ascii="Times New Roman" w:hAnsi="Times New Roman" w:cs="Times New Roman"/>
                <w:sz w:val="28"/>
                <w:szCs w:val="24"/>
                <w:shd w:val="clear" w:color="auto" w:fill="FFFFFF"/>
                <w:lang w:val="kk-KZ"/>
              </w:rPr>
              <w:t xml:space="preserve">Жасушадағы қызметтеріне қарай </w:t>
            </w:r>
            <w:r w:rsidR="00D462FA" w:rsidRPr="00817B2C">
              <w:rPr>
                <w:rFonts w:ascii="Times New Roman" w:hAnsi="Times New Roman" w:cs="Times New Roman"/>
                <w:sz w:val="28"/>
                <w:szCs w:val="24"/>
                <w:shd w:val="clear" w:color="auto" w:fill="FFFFFF"/>
                <w:lang w:val="kk-KZ"/>
              </w:rPr>
              <w:t>жіктейді:</w:t>
            </w:r>
          </w:p>
          <w:p w:rsidR="00AD293A" w:rsidRPr="00817B2C" w:rsidRDefault="00AD293A" w:rsidP="001C7E7B">
            <w:pPr>
              <w:jc w:val="both"/>
              <w:rPr>
                <w:rFonts w:ascii="Times New Roman" w:hAnsi="Times New Roman" w:cs="Times New Roman"/>
                <w:sz w:val="28"/>
                <w:szCs w:val="24"/>
                <w:shd w:val="clear" w:color="auto" w:fill="FFFFFF"/>
                <w:lang w:val="kk-KZ"/>
              </w:rPr>
            </w:pPr>
            <w:r w:rsidRPr="00817B2C">
              <w:rPr>
                <w:rFonts w:ascii="Times New Roman" w:hAnsi="Times New Roman" w:cs="Times New Roman"/>
                <w:sz w:val="28"/>
                <w:szCs w:val="24"/>
                <w:shd w:val="clear" w:color="auto" w:fill="FFFFFF"/>
                <w:lang w:val="kk-KZ"/>
              </w:rPr>
              <w:t xml:space="preserve">1) ақпаратты аРНҚ; </w:t>
            </w:r>
          </w:p>
          <w:p w:rsidR="00AD293A" w:rsidRPr="00817B2C" w:rsidRDefault="00AD293A" w:rsidP="001C7E7B">
            <w:pPr>
              <w:jc w:val="both"/>
              <w:rPr>
                <w:rFonts w:ascii="Times New Roman" w:hAnsi="Times New Roman" w:cs="Times New Roman"/>
                <w:sz w:val="28"/>
                <w:szCs w:val="24"/>
                <w:shd w:val="clear" w:color="auto" w:fill="FFFFFF"/>
                <w:lang w:val="kk-KZ"/>
              </w:rPr>
            </w:pPr>
            <w:r w:rsidRPr="00817B2C">
              <w:rPr>
                <w:rFonts w:ascii="Times New Roman" w:hAnsi="Times New Roman" w:cs="Times New Roman"/>
                <w:sz w:val="28"/>
                <w:szCs w:val="24"/>
                <w:shd w:val="clear" w:color="auto" w:fill="FFFFFF"/>
                <w:lang w:val="kk-KZ"/>
              </w:rPr>
              <w:t xml:space="preserve">2) тасымалдаушы — тРНҚ; </w:t>
            </w:r>
          </w:p>
          <w:p w:rsidR="00115BB4" w:rsidRPr="00817B2C" w:rsidRDefault="00AD293A" w:rsidP="001C7E7B">
            <w:pPr>
              <w:jc w:val="both"/>
              <w:rPr>
                <w:rFonts w:ascii="Times New Roman" w:hAnsi="Times New Roman" w:cs="Times New Roman"/>
                <w:sz w:val="28"/>
                <w:szCs w:val="24"/>
                <w:shd w:val="clear" w:color="auto" w:fill="FFFFFF"/>
                <w:lang w:val="kk-KZ"/>
              </w:rPr>
            </w:pPr>
            <w:r w:rsidRPr="00817B2C">
              <w:rPr>
                <w:rFonts w:ascii="Times New Roman" w:hAnsi="Times New Roman" w:cs="Times New Roman"/>
                <w:sz w:val="28"/>
                <w:szCs w:val="24"/>
                <w:shd w:val="clear" w:color="auto" w:fill="FFFFFF"/>
                <w:lang w:val="kk-KZ"/>
              </w:rPr>
              <w:t xml:space="preserve">3) рибосомалық -рРНҚ. </w:t>
            </w:r>
          </w:p>
        </w:tc>
      </w:tr>
      <w:tr w:rsidR="00115BB4" w:rsidRPr="00817B2C" w:rsidTr="00817B2C">
        <w:trPr>
          <w:trHeight w:val="254"/>
        </w:trPr>
        <w:tc>
          <w:tcPr>
            <w:tcW w:w="934" w:type="pct"/>
            <w:gridSpan w:val="2"/>
            <w:vMerge/>
          </w:tcPr>
          <w:p w:rsidR="00115BB4" w:rsidRPr="00817B2C" w:rsidRDefault="00115BB4" w:rsidP="00C518EE">
            <w:pPr>
              <w:rPr>
                <w:rFonts w:ascii="Times New Roman" w:hAnsi="Times New Roman" w:cs="Times New Roman"/>
                <w:sz w:val="28"/>
                <w:szCs w:val="24"/>
                <w:highlight w:val="yellow"/>
                <w:lang w:val="kk-KZ"/>
              </w:rPr>
            </w:pPr>
          </w:p>
        </w:tc>
        <w:tc>
          <w:tcPr>
            <w:tcW w:w="4066" w:type="pct"/>
            <w:gridSpan w:val="4"/>
          </w:tcPr>
          <w:p w:rsidR="00115BB4" w:rsidRPr="00817B2C" w:rsidRDefault="00115BB4" w:rsidP="004970EA">
            <w:pPr>
              <w:jc w:val="both"/>
              <w:rPr>
                <w:rFonts w:ascii="Times New Roman" w:hAnsi="Times New Roman" w:cs="Times New Roman"/>
                <w:b/>
                <w:sz w:val="28"/>
                <w:szCs w:val="24"/>
                <w:lang w:val="kk-KZ"/>
              </w:rPr>
            </w:pPr>
            <w:r w:rsidRPr="00817B2C">
              <w:rPr>
                <w:rFonts w:ascii="Times New Roman" w:hAnsi="Times New Roman" w:cs="Times New Roman"/>
                <w:b/>
                <w:sz w:val="28"/>
                <w:szCs w:val="24"/>
                <w:lang w:val="kk-KZ"/>
              </w:rPr>
              <w:t>Пәнге қатысты сөздер мен сөз тіркестері</w:t>
            </w:r>
            <w:r w:rsidR="00B82260" w:rsidRPr="00817B2C">
              <w:rPr>
                <w:rFonts w:ascii="Times New Roman" w:hAnsi="Times New Roman" w:cs="Times New Roman"/>
                <w:b/>
                <w:sz w:val="28"/>
                <w:szCs w:val="24"/>
                <w:lang w:val="kk-KZ"/>
              </w:rPr>
              <w:t>:</w:t>
            </w:r>
            <w:r w:rsidR="00090B77" w:rsidRPr="00817B2C">
              <w:rPr>
                <w:rFonts w:ascii="Times New Roman" w:hAnsi="Times New Roman" w:cs="Times New Roman"/>
                <w:b/>
                <w:sz w:val="28"/>
                <w:szCs w:val="24"/>
                <w:lang w:val="kk-KZ"/>
              </w:rPr>
              <w:t xml:space="preserve"> </w:t>
            </w:r>
            <w:r w:rsidR="001C7E7B" w:rsidRPr="00817B2C">
              <w:rPr>
                <w:rFonts w:ascii="Times New Roman" w:hAnsi="Times New Roman" w:cs="Times New Roman"/>
                <w:sz w:val="28"/>
                <w:szCs w:val="24"/>
                <w:lang w:val="kk-KZ"/>
              </w:rPr>
              <w:t>нуклеин қышқылдары</w:t>
            </w:r>
            <w:r w:rsidR="00FF1408" w:rsidRPr="00817B2C">
              <w:rPr>
                <w:rFonts w:ascii="Times New Roman" w:hAnsi="Times New Roman" w:cs="Times New Roman"/>
                <w:sz w:val="28"/>
                <w:szCs w:val="24"/>
                <w:lang w:val="kk-KZ"/>
              </w:rPr>
              <w:t xml:space="preserve">, </w:t>
            </w:r>
            <w:r w:rsidR="001C7E7B" w:rsidRPr="00817B2C">
              <w:rPr>
                <w:rFonts w:ascii="Times New Roman" w:hAnsi="Times New Roman" w:cs="Times New Roman"/>
                <w:sz w:val="28"/>
                <w:szCs w:val="24"/>
                <w:lang w:val="kk-KZ"/>
              </w:rPr>
              <w:t>пуриндік негіз</w:t>
            </w:r>
            <w:r w:rsidR="00FF1408" w:rsidRPr="00817B2C">
              <w:rPr>
                <w:rFonts w:ascii="Times New Roman" w:hAnsi="Times New Roman" w:cs="Times New Roman"/>
                <w:sz w:val="28"/>
                <w:szCs w:val="24"/>
                <w:lang w:val="kk-KZ"/>
              </w:rPr>
              <w:t xml:space="preserve">, </w:t>
            </w:r>
            <w:r w:rsidR="001C7E7B" w:rsidRPr="00817B2C">
              <w:rPr>
                <w:rFonts w:ascii="Times New Roman" w:hAnsi="Times New Roman" w:cs="Times New Roman"/>
                <w:sz w:val="28"/>
                <w:szCs w:val="24"/>
                <w:lang w:val="kk-KZ"/>
              </w:rPr>
              <w:t>пириминдік негіз</w:t>
            </w:r>
            <w:r w:rsidR="00FF1408" w:rsidRPr="00817B2C">
              <w:rPr>
                <w:rFonts w:ascii="Times New Roman" w:hAnsi="Times New Roman" w:cs="Times New Roman"/>
                <w:sz w:val="28"/>
                <w:szCs w:val="24"/>
                <w:lang w:val="kk-KZ"/>
              </w:rPr>
              <w:t xml:space="preserve">, </w:t>
            </w:r>
            <w:r w:rsidR="001C7E7B" w:rsidRPr="00817B2C">
              <w:rPr>
                <w:rFonts w:ascii="Times New Roman" w:hAnsi="Times New Roman" w:cs="Times New Roman"/>
                <w:sz w:val="28"/>
                <w:szCs w:val="24"/>
                <w:lang w:val="kk-KZ"/>
              </w:rPr>
              <w:t>нуклеотид</w:t>
            </w:r>
            <w:r w:rsidR="00B82260" w:rsidRPr="00817B2C">
              <w:rPr>
                <w:rFonts w:ascii="Times New Roman" w:hAnsi="Times New Roman" w:cs="Times New Roman"/>
                <w:sz w:val="28"/>
                <w:szCs w:val="24"/>
                <w:lang w:val="kk-KZ"/>
              </w:rPr>
              <w:t xml:space="preserve">, </w:t>
            </w:r>
            <w:r w:rsidR="001C7E7B" w:rsidRPr="00817B2C">
              <w:rPr>
                <w:rFonts w:ascii="Times New Roman" w:hAnsi="Times New Roman" w:cs="Times New Roman"/>
                <w:sz w:val="28"/>
                <w:szCs w:val="24"/>
                <w:lang w:val="kk-KZ"/>
              </w:rPr>
              <w:t>аминқышқылдары</w:t>
            </w:r>
            <w:r w:rsidR="00B82260"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қант- фосфорлы тұлға</w:t>
            </w:r>
            <w:r w:rsidR="00B82260"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ерекшелік коэффициенті</w:t>
            </w:r>
            <w:r w:rsidR="00B82260" w:rsidRPr="00817B2C">
              <w:rPr>
                <w:rFonts w:ascii="Times New Roman" w:hAnsi="Times New Roman" w:cs="Times New Roman"/>
                <w:sz w:val="28"/>
                <w:szCs w:val="24"/>
                <w:lang w:val="kk-KZ"/>
              </w:rPr>
              <w:t>,</w:t>
            </w:r>
            <w:r w:rsidR="003C6E6D"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редупликация</w:t>
            </w:r>
            <w:r w:rsidR="003C6E6D" w:rsidRPr="00817B2C">
              <w:rPr>
                <w:rFonts w:ascii="Times New Roman" w:hAnsi="Times New Roman" w:cs="Times New Roman"/>
                <w:sz w:val="28"/>
                <w:szCs w:val="24"/>
                <w:lang w:val="kk-KZ"/>
              </w:rPr>
              <w:t>,</w:t>
            </w:r>
            <w:r w:rsidR="00BC4EE5"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сақтала екі еселену</w:t>
            </w:r>
            <w:r w:rsidR="003C6E6D" w:rsidRPr="00817B2C">
              <w:rPr>
                <w:rFonts w:ascii="Times New Roman" w:hAnsi="Times New Roman" w:cs="Times New Roman"/>
                <w:sz w:val="28"/>
                <w:szCs w:val="24"/>
                <w:lang w:val="kk-KZ"/>
              </w:rPr>
              <w:t>,</w:t>
            </w:r>
            <w:r w:rsidR="00FF1408"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жартылай сақтала екі еселену</w:t>
            </w:r>
            <w:r w:rsidR="00FF1408"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бытыраңқы екі еселену</w:t>
            </w:r>
            <w:r w:rsidR="00FF1408"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полимераза</w:t>
            </w:r>
            <w:r w:rsidR="00FF1408"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фермент</w:t>
            </w:r>
            <w:r w:rsidR="00FF1408" w:rsidRPr="00817B2C">
              <w:rPr>
                <w:rFonts w:ascii="Times New Roman" w:hAnsi="Times New Roman" w:cs="Times New Roman"/>
                <w:sz w:val="28"/>
                <w:szCs w:val="24"/>
                <w:lang w:val="kk-KZ"/>
              </w:rPr>
              <w:t xml:space="preserve">, </w:t>
            </w:r>
            <w:r w:rsidR="004970EA" w:rsidRPr="00817B2C">
              <w:rPr>
                <w:rFonts w:ascii="Times New Roman" w:hAnsi="Times New Roman" w:cs="Times New Roman"/>
                <w:sz w:val="28"/>
                <w:szCs w:val="24"/>
                <w:lang w:val="kk-KZ"/>
              </w:rPr>
              <w:t>бірінші реттік құрылым, екінші реттік құрылым, үшінші реттік құрылым, ақпараттық РНҚ, рибосомалық РНҚ</w:t>
            </w:r>
            <w:r w:rsidR="00FF1408" w:rsidRPr="00817B2C">
              <w:rPr>
                <w:rFonts w:ascii="Times New Roman" w:hAnsi="Times New Roman" w:cs="Times New Roman"/>
                <w:sz w:val="28"/>
                <w:szCs w:val="24"/>
                <w:lang w:val="kk-KZ"/>
              </w:rPr>
              <w:t>.</w:t>
            </w:r>
          </w:p>
        </w:tc>
      </w:tr>
      <w:tr w:rsidR="00115BB4" w:rsidRPr="00817B2C" w:rsidTr="00817B2C">
        <w:trPr>
          <w:trHeight w:val="300"/>
        </w:trPr>
        <w:tc>
          <w:tcPr>
            <w:tcW w:w="934" w:type="pct"/>
            <w:gridSpan w:val="2"/>
            <w:vMerge/>
          </w:tcPr>
          <w:p w:rsidR="00115BB4" w:rsidRPr="00817B2C" w:rsidRDefault="00115BB4" w:rsidP="00C518EE">
            <w:pPr>
              <w:rPr>
                <w:rFonts w:ascii="Times New Roman" w:hAnsi="Times New Roman" w:cs="Times New Roman"/>
                <w:sz w:val="28"/>
                <w:szCs w:val="24"/>
                <w:highlight w:val="yellow"/>
                <w:lang w:val="kk-KZ"/>
              </w:rPr>
            </w:pPr>
          </w:p>
        </w:tc>
        <w:tc>
          <w:tcPr>
            <w:tcW w:w="4066" w:type="pct"/>
            <w:gridSpan w:val="4"/>
            <w:tcBorders>
              <w:bottom w:val="single" w:sz="4" w:space="0" w:color="auto"/>
            </w:tcBorders>
          </w:tcPr>
          <w:p w:rsidR="00115BB4" w:rsidRPr="00817B2C" w:rsidRDefault="00115BB4" w:rsidP="00C518EE">
            <w:pPr>
              <w:jc w:val="both"/>
              <w:rPr>
                <w:rFonts w:ascii="Times New Roman" w:hAnsi="Times New Roman" w:cs="Times New Roman"/>
                <w:color w:val="000000"/>
                <w:sz w:val="28"/>
                <w:szCs w:val="24"/>
                <w:lang w:val="kk-KZ"/>
              </w:rPr>
            </w:pPr>
            <w:r w:rsidRPr="00817B2C">
              <w:rPr>
                <w:rFonts w:ascii="Times New Roman" w:hAnsi="Times New Roman" w:cs="Times New Roman"/>
                <w:b/>
                <w:sz w:val="28"/>
                <w:szCs w:val="24"/>
                <w:lang w:val="kk-KZ"/>
              </w:rPr>
              <w:t>Сыныптағы диалог/жазылым үшін пайдалы тілдік бірліктер</w:t>
            </w:r>
          </w:p>
        </w:tc>
      </w:tr>
      <w:tr w:rsidR="00AD293A" w:rsidRPr="00817B2C" w:rsidTr="00817B2C">
        <w:trPr>
          <w:trHeight w:val="504"/>
        </w:trPr>
        <w:tc>
          <w:tcPr>
            <w:tcW w:w="934" w:type="pct"/>
            <w:gridSpan w:val="2"/>
            <w:vMerge/>
          </w:tcPr>
          <w:p w:rsidR="00115BB4" w:rsidRPr="00817B2C" w:rsidRDefault="00115BB4" w:rsidP="00C518EE">
            <w:pPr>
              <w:rPr>
                <w:rFonts w:ascii="Times New Roman" w:hAnsi="Times New Roman" w:cs="Times New Roman"/>
                <w:i/>
                <w:sz w:val="28"/>
                <w:szCs w:val="24"/>
                <w:highlight w:val="yellow"/>
                <w:lang w:val="kk-KZ"/>
              </w:rPr>
            </w:pPr>
          </w:p>
        </w:tc>
        <w:tc>
          <w:tcPr>
            <w:tcW w:w="4066" w:type="pct"/>
            <w:gridSpan w:val="4"/>
            <w:tcBorders>
              <w:top w:val="single" w:sz="4" w:space="0" w:color="auto"/>
              <w:bottom w:val="single" w:sz="4" w:space="0" w:color="auto"/>
            </w:tcBorders>
          </w:tcPr>
          <w:p w:rsidR="00115BB4" w:rsidRPr="00817B2C" w:rsidRDefault="00115BB4"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Талқылауға арналған тармақтар: </w:t>
            </w:r>
          </w:p>
          <w:p w:rsidR="00AD293A" w:rsidRPr="004A04BF" w:rsidRDefault="00AD293A" w:rsidP="00AD293A">
            <w:pPr>
              <w:pStyle w:val="a6"/>
              <w:shd w:val="clear" w:color="auto" w:fill="FFFFFF"/>
              <w:spacing w:before="0" w:beforeAutospacing="0" w:after="0" w:afterAutospacing="0"/>
              <w:rPr>
                <w:sz w:val="28"/>
                <w:lang w:val="kk-KZ"/>
              </w:rPr>
            </w:pPr>
            <w:r w:rsidRPr="004A04BF">
              <w:rPr>
                <w:sz w:val="28"/>
                <w:lang w:val="kk-KZ"/>
              </w:rPr>
              <w:t>1) Азоттық негіздің біреуі:</w:t>
            </w:r>
            <w:r w:rsidRPr="004A04BF">
              <w:rPr>
                <w:b/>
                <w:bCs/>
                <w:sz w:val="28"/>
                <w:lang w:val="kk-KZ"/>
              </w:rPr>
              <w:t> А</w:t>
            </w:r>
            <w:r w:rsidRPr="004A04BF">
              <w:rPr>
                <w:sz w:val="28"/>
                <w:lang w:val="kk-KZ"/>
              </w:rPr>
              <w:t>– аденин, </w:t>
            </w:r>
            <w:r w:rsidRPr="004A04BF">
              <w:rPr>
                <w:b/>
                <w:bCs/>
                <w:sz w:val="28"/>
                <w:lang w:val="kk-KZ"/>
              </w:rPr>
              <w:t>Т</w:t>
            </w:r>
            <w:r w:rsidRPr="004A04BF">
              <w:rPr>
                <w:sz w:val="28"/>
                <w:lang w:val="kk-KZ"/>
              </w:rPr>
              <w:t>-тимин (ДНҚ) ,</w:t>
            </w:r>
          </w:p>
          <w:p w:rsidR="00AD293A" w:rsidRPr="00817B2C" w:rsidRDefault="00AD293A" w:rsidP="00AD293A">
            <w:pPr>
              <w:pStyle w:val="a6"/>
              <w:shd w:val="clear" w:color="auto" w:fill="FFFFFF"/>
              <w:spacing w:before="0" w:beforeAutospacing="0" w:after="0" w:afterAutospacing="0"/>
              <w:rPr>
                <w:sz w:val="28"/>
                <w:lang w:val="kk-KZ"/>
              </w:rPr>
            </w:pPr>
            <w:r w:rsidRPr="00817B2C">
              <w:rPr>
                <w:b/>
                <w:bCs/>
                <w:sz w:val="28"/>
              </w:rPr>
              <w:t>У</w:t>
            </w:r>
            <w:r w:rsidRPr="00817B2C">
              <w:rPr>
                <w:sz w:val="28"/>
              </w:rPr>
              <w:t>-</w:t>
            </w:r>
            <w:proofErr w:type="spellStart"/>
            <w:r w:rsidRPr="00817B2C">
              <w:rPr>
                <w:sz w:val="28"/>
              </w:rPr>
              <w:t>урацил</w:t>
            </w:r>
            <w:proofErr w:type="spellEnd"/>
            <w:r w:rsidRPr="00817B2C">
              <w:rPr>
                <w:sz w:val="28"/>
              </w:rPr>
              <w:t xml:space="preserve"> (РНҚ)</w:t>
            </w:r>
            <w:proofErr w:type="gramStart"/>
            <w:r w:rsidRPr="00817B2C">
              <w:rPr>
                <w:sz w:val="28"/>
              </w:rPr>
              <w:t xml:space="preserve"> ,</w:t>
            </w:r>
            <w:proofErr w:type="gramEnd"/>
            <w:r w:rsidRPr="00817B2C">
              <w:rPr>
                <w:sz w:val="28"/>
              </w:rPr>
              <w:t> </w:t>
            </w:r>
            <w:r w:rsidRPr="00817B2C">
              <w:rPr>
                <w:b/>
                <w:bCs/>
                <w:sz w:val="28"/>
              </w:rPr>
              <w:t>Ц</w:t>
            </w:r>
            <w:r w:rsidRPr="00817B2C">
              <w:rPr>
                <w:sz w:val="28"/>
              </w:rPr>
              <w:t>-</w:t>
            </w:r>
            <w:proofErr w:type="spellStart"/>
            <w:r w:rsidRPr="00817B2C">
              <w:rPr>
                <w:sz w:val="28"/>
              </w:rPr>
              <w:t>цитозин,</w:t>
            </w:r>
            <w:r w:rsidRPr="00817B2C">
              <w:rPr>
                <w:b/>
                <w:bCs/>
                <w:sz w:val="28"/>
              </w:rPr>
              <w:t>Г</w:t>
            </w:r>
            <w:proofErr w:type="spellEnd"/>
            <w:r w:rsidR="00C711B6" w:rsidRPr="00817B2C">
              <w:rPr>
                <w:sz w:val="28"/>
              </w:rPr>
              <w:t xml:space="preserve">-гуанин </w:t>
            </w:r>
            <w:proofErr w:type="spellStart"/>
            <w:r w:rsidR="00C711B6" w:rsidRPr="00817B2C">
              <w:rPr>
                <w:sz w:val="28"/>
              </w:rPr>
              <w:t>екен</w:t>
            </w:r>
            <w:proofErr w:type="spellEnd"/>
            <w:r w:rsidR="00C711B6" w:rsidRPr="00817B2C">
              <w:rPr>
                <w:sz w:val="28"/>
                <w:lang w:val="kk-KZ"/>
              </w:rPr>
              <w:t>і</w:t>
            </w:r>
            <w:r w:rsidR="00C711B6" w:rsidRPr="00817B2C">
              <w:rPr>
                <w:sz w:val="28"/>
              </w:rPr>
              <w:t>н</w:t>
            </w:r>
            <w:r w:rsidR="00C711B6" w:rsidRPr="00817B2C">
              <w:rPr>
                <w:sz w:val="28"/>
                <w:lang w:val="kk-KZ"/>
              </w:rPr>
              <w:t xml:space="preserve"> </w:t>
            </w:r>
            <w:r w:rsidR="00C711B6" w:rsidRPr="00817B2C">
              <w:rPr>
                <w:sz w:val="28"/>
              </w:rPr>
              <w:t xml:space="preserve"> д</w:t>
            </w:r>
            <w:r w:rsidR="00C711B6" w:rsidRPr="00817B2C">
              <w:rPr>
                <w:sz w:val="28"/>
                <w:lang w:val="kk-KZ"/>
              </w:rPr>
              <w:t>ә</w:t>
            </w:r>
            <w:proofErr w:type="spellStart"/>
            <w:r w:rsidR="00C711B6" w:rsidRPr="00817B2C">
              <w:rPr>
                <w:sz w:val="28"/>
              </w:rPr>
              <w:t>лелдей</w:t>
            </w:r>
            <w:proofErr w:type="spellEnd"/>
            <w:r w:rsidR="00C711B6" w:rsidRPr="00817B2C">
              <w:rPr>
                <w:sz w:val="28"/>
              </w:rPr>
              <w:t xml:space="preserve"> </w:t>
            </w:r>
            <w:r w:rsidR="00C711B6" w:rsidRPr="00817B2C">
              <w:rPr>
                <w:sz w:val="28"/>
                <w:lang w:val="kk-KZ"/>
              </w:rPr>
              <w:t>аласыз ба?</w:t>
            </w:r>
          </w:p>
          <w:p w:rsidR="00115BB4" w:rsidRPr="00817B2C" w:rsidRDefault="00AD293A" w:rsidP="00AD293A">
            <w:pPr>
              <w:jc w:val="both"/>
              <w:rPr>
                <w:rFonts w:ascii="Times New Roman" w:hAnsi="Times New Roman" w:cs="Times New Roman"/>
                <w:b/>
                <w:i/>
                <w:sz w:val="28"/>
                <w:szCs w:val="24"/>
                <w:lang w:val="kk-KZ"/>
              </w:rPr>
            </w:pPr>
            <w:r w:rsidRPr="00817B2C">
              <w:rPr>
                <w:rFonts w:ascii="Times New Roman" w:hAnsi="Times New Roman" w:cs="Times New Roman"/>
                <w:sz w:val="28"/>
                <w:szCs w:val="24"/>
                <w:lang w:val="kk-KZ"/>
              </w:rPr>
              <w:t>2) көмірсу-пентоза: ДНҚ-да- </w:t>
            </w:r>
            <w:r w:rsidRPr="00817B2C">
              <w:rPr>
                <w:rFonts w:ascii="Times New Roman" w:hAnsi="Times New Roman" w:cs="Times New Roman"/>
                <w:b/>
                <w:bCs/>
                <w:sz w:val="28"/>
                <w:szCs w:val="24"/>
                <w:lang w:val="kk-KZ"/>
              </w:rPr>
              <w:t>дезоксирибоза, </w:t>
            </w:r>
            <w:r w:rsidRPr="00817B2C">
              <w:rPr>
                <w:rFonts w:ascii="Times New Roman" w:hAnsi="Times New Roman" w:cs="Times New Roman"/>
                <w:sz w:val="28"/>
                <w:szCs w:val="24"/>
                <w:lang w:val="kk-KZ"/>
              </w:rPr>
              <w:t>РНҚ-да-</w:t>
            </w:r>
            <w:r w:rsidR="004D7B2B" w:rsidRPr="00817B2C">
              <w:rPr>
                <w:rFonts w:ascii="Times New Roman" w:hAnsi="Times New Roman" w:cs="Times New Roman"/>
                <w:b/>
                <w:bCs/>
                <w:sz w:val="28"/>
                <w:szCs w:val="24"/>
                <w:lang w:val="kk-KZ"/>
              </w:rPr>
              <w:t xml:space="preserve">рибоза </w:t>
            </w:r>
            <w:r w:rsidR="004D7B2B" w:rsidRPr="00817B2C">
              <w:rPr>
                <w:rFonts w:ascii="Times New Roman" w:hAnsi="Times New Roman" w:cs="Times New Roman"/>
                <w:bCs/>
                <w:sz w:val="28"/>
                <w:szCs w:val="24"/>
                <w:lang w:val="kk-KZ"/>
              </w:rPr>
              <w:t>болатындығын  айта аласыз ба?</w:t>
            </w:r>
          </w:p>
        </w:tc>
      </w:tr>
      <w:tr w:rsidR="00115BB4" w:rsidRPr="00817B2C" w:rsidTr="00817B2C">
        <w:trPr>
          <w:trHeight w:val="273"/>
        </w:trPr>
        <w:tc>
          <w:tcPr>
            <w:tcW w:w="934" w:type="pct"/>
            <w:gridSpan w:val="2"/>
            <w:vMerge/>
          </w:tcPr>
          <w:p w:rsidR="00115BB4" w:rsidRPr="00817B2C" w:rsidRDefault="00115BB4" w:rsidP="00C518EE">
            <w:pPr>
              <w:rPr>
                <w:rFonts w:ascii="Times New Roman" w:hAnsi="Times New Roman" w:cs="Times New Roman"/>
                <w:sz w:val="28"/>
                <w:szCs w:val="24"/>
                <w:highlight w:val="yellow"/>
                <w:lang w:val="kk-KZ"/>
              </w:rPr>
            </w:pPr>
          </w:p>
        </w:tc>
        <w:tc>
          <w:tcPr>
            <w:tcW w:w="4066" w:type="pct"/>
            <w:gridSpan w:val="4"/>
            <w:tcBorders>
              <w:top w:val="single" w:sz="4" w:space="0" w:color="auto"/>
              <w:bottom w:val="single" w:sz="4" w:space="0" w:color="auto"/>
            </w:tcBorders>
          </w:tcPr>
          <w:p w:rsidR="00126D6C" w:rsidRPr="00817B2C" w:rsidRDefault="00A43CAD" w:rsidP="007F237E">
            <w:pPr>
              <w:pStyle w:val="a6"/>
              <w:spacing w:before="0" w:beforeAutospacing="0" w:after="0" w:afterAutospacing="0"/>
              <w:jc w:val="both"/>
              <w:rPr>
                <w:b/>
                <w:sz w:val="28"/>
                <w:lang w:val="kk-KZ"/>
              </w:rPr>
            </w:pPr>
            <w:r w:rsidRPr="00817B2C">
              <w:rPr>
                <w:b/>
                <w:sz w:val="28"/>
                <w:lang w:val="kk-KZ"/>
              </w:rPr>
              <w:t xml:space="preserve">Сіз </w:t>
            </w:r>
            <w:r w:rsidR="0059341E" w:rsidRPr="00817B2C">
              <w:rPr>
                <w:sz w:val="28"/>
                <w:lang w:val="kk-KZ"/>
              </w:rPr>
              <w:t xml:space="preserve">ДНҚ молекуласының шағын бөлігі мынадай тізбектен тұрады: ЦАА-АЦА-ГГГ-ЦАГ. Осы кесіндінің екінші тізбегін </w:t>
            </w:r>
            <w:r w:rsidR="007F237E" w:rsidRPr="00817B2C">
              <w:rPr>
                <w:sz w:val="28"/>
                <w:lang w:val="kk-KZ"/>
              </w:rPr>
              <w:t xml:space="preserve"> </w:t>
            </w:r>
            <w:r w:rsidR="0059341E" w:rsidRPr="00817B2C">
              <w:rPr>
                <w:b/>
                <w:sz w:val="28"/>
                <w:lang w:val="kk-KZ"/>
              </w:rPr>
              <w:t>құрастыра</w:t>
            </w:r>
            <w:r w:rsidR="007F237E" w:rsidRPr="00817B2C">
              <w:rPr>
                <w:b/>
                <w:sz w:val="28"/>
                <w:lang w:val="kk-KZ"/>
              </w:rPr>
              <w:t xml:space="preserve"> </w:t>
            </w:r>
            <w:r w:rsidR="00115BB4" w:rsidRPr="00817B2C">
              <w:rPr>
                <w:b/>
                <w:sz w:val="28"/>
                <w:lang w:val="kk-KZ"/>
              </w:rPr>
              <w:t>аласыз ба?</w:t>
            </w:r>
          </w:p>
        </w:tc>
      </w:tr>
      <w:tr w:rsidR="00115BB4" w:rsidRPr="00817B2C" w:rsidTr="00817B2C">
        <w:trPr>
          <w:trHeight w:val="505"/>
        </w:trPr>
        <w:tc>
          <w:tcPr>
            <w:tcW w:w="934" w:type="pct"/>
            <w:gridSpan w:val="2"/>
            <w:vMerge/>
          </w:tcPr>
          <w:p w:rsidR="00115BB4" w:rsidRPr="00817B2C" w:rsidRDefault="00115BB4" w:rsidP="00C518EE">
            <w:pPr>
              <w:rPr>
                <w:rFonts w:ascii="Times New Roman" w:hAnsi="Times New Roman" w:cs="Times New Roman"/>
                <w:sz w:val="28"/>
                <w:szCs w:val="24"/>
                <w:highlight w:val="yellow"/>
                <w:lang w:val="kk-KZ"/>
              </w:rPr>
            </w:pPr>
          </w:p>
        </w:tc>
        <w:tc>
          <w:tcPr>
            <w:tcW w:w="4066" w:type="pct"/>
            <w:gridSpan w:val="4"/>
            <w:tcBorders>
              <w:top w:val="single" w:sz="4" w:space="0" w:color="auto"/>
            </w:tcBorders>
          </w:tcPr>
          <w:p w:rsidR="003A4D6E" w:rsidRPr="00817B2C" w:rsidRDefault="00115BB4" w:rsidP="003A4D6E">
            <w:pPr>
              <w:pStyle w:val="a6"/>
              <w:tabs>
                <w:tab w:val="left" w:pos="3960"/>
              </w:tabs>
              <w:spacing w:before="0" w:beforeAutospacing="0" w:after="0" w:afterAutospacing="0"/>
              <w:rPr>
                <w:i/>
                <w:color w:val="000000"/>
                <w:sz w:val="28"/>
                <w:lang w:val="kk-KZ"/>
              </w:rPr>
            </w:pPr>
            <w:r w:rsidRPr="00817B2C">
              <w:rPr>
                <w:b/>
                <w:i/>
                <w:sz w:val="28"/>
                <w:lang w:val="kk-KZ"/>
              </w:rPr>
              <w:t>Жазылым бойынша ұсыныстар:</w:t>
            </w:r>
            <w:r w:rsidRPr="00817B2C">
              <w:rPr>
                <w:i/>
                <w:color w:val="000000"/>
                <w:sz w:val="28"/>
                <w:lang w:val="kk-KZ"/>
              </w:rPr>
              <w:t xml:space="preserve"> </w:t>
            </w:r>
            <w:r w:rsidRPr="00817B2C">
              <w:rPr>
                <w:i/>
                <w:color w:val="000000"/>
                <w:sz w:val="28"/>
                <w:lang w:val="kk-KZ"/>
              </w:rPr>
              <w:tab/>
            </w:r>
          </w:p>
          <w:p w:rsidR="00115BB4" w:rsidRPr="00817B2C" w:rsidRDefault="00AD293A" w:rsidP="001735D6">
            <w:pPr>
              <w:pStyle w:val="a6"/>
              <w:tabs>
                <w:tab w:val="left" w:pos="3960"/>
              </w:tabs>
              <w:spacing w:before="0" w:beforeAutospacing="0" w:after="0" w:afterAutospacing="0"/>
              <w:rPr>
                <w:i/>
                <w:color w:val="000000"/>
                <w:sz w:val="28"/>
                <w:lang w:val="kk-KZ"/>
              </w:rPr>
            </w:pPr>
            <w:r w:rsidRPr="00817B2C">
              <w:rPr>
                <w:i/>
                <w:sz w:val="28"/>
                <w:lang w:val="kk-KZ"/>
              </w:rPr>
              <w:t>Оқулық бойынша берілген тапсырмаларды орындау</w:t>
            </w:r>
          </w:p>
        </w:tc>
      </w:tr>
      <w:tr w:rsidR="00590A20" w:rsidRPr="00817B2C" w:rsidTr="00817B2C">
        <w:tc>
          <w:tcPr>
            <w:tcW w:w="934" w:type="pct"/>
            <w:gridSpan w:val="2"/>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Құндылықтарға баулу</w:t>
            </w:r>
          </w:p>
        </w:tc>
        <w:tc>
          <w:tcPr>
            <w:tcW w:w="4066" w:type="pct"/>
            <w:gridSpan w:val="4"/>
          </w:tcPr>
          <w:p w:rsidR="00590A20" w:rsidRPr="00817B2C" w:rsidRDefault="00AD293A" w:rsidP="00AD293A">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1.</w:t>
            </w:r>
            <w:r w:rsidR="00B36D98" w:rsidRPr="00817B2C">
              <w:rPr>
                <w:rFonts w:ascii="Times New Roman" w:hAnsi="Times New Roman" w:cs="Times New Roman"/>
                <w:sz w:val="28"/>
                <w:szCs w:val="24"/>
                <w:lang w:val="kk-KZ"/>
              </w:rPr>
              <w:t xml:space="preserve">«Мәңгілік ел» жалпы ұлтық идеясының үшінші құндылығы  «Зайырлы қоғам және жоғары руханият» негізінде оқушыларды </w:t>
            </w:r>
            <w:r w:rsidR="00C53BF1" w:rsidRPr="00817B2C">
              <w:rPr>
                <w:rFonts w:ascii="Times New Roman" w:hAnsi="Times New Roman" w:cs="Times New Roman"/>
                <w:sz w:val="28"/>
                <w:szCs w:val="24"/>
                <w:lang w:val="kk-KZ"/>
              </w:rPr>
              <w:t>қоғамдық өмірдің зайырлы сипаты білім беру,</w:t>
            </w:r>
            <w:r w:rsidR="00EF2481" w:rsidRPr="00817B2C">
              <w:rPr>
                <w:rFonts w:ascii="Times New Roman" w:hAnsi="Times New Roman" w:cs="Times New Roman"/>
                <w:sz w:val="28"/>
                <w:szCs w:val="24"/>
                <w:lang w:val="kk-KZ"/>
              </w:rPr>
              <w:t xml:space="preserve"> </w:t>
            </w:r>
            <w:r w:rsidR="00C53BF1" w:rsidRPr="00817B2C">
              <w:rPr>
                <w:rFonts w:ascii="Times New Roman" w:hAnsi="Times New Roman" w:cs="Times New Roman"/>
                <w:sz w:val="28"/>
                <w:szCs w:val="24"/>
                <w:lang w:val="kk-KZ"/>
              </w:rPr>
              <w:t>денсаулық сақтау және мәдениеттің ұлттық жүйесін табысты дамытуға</w:t>
            </w:r>
            <w:r w:rsidR="00B36D98" w:rsidRPr="00817B2C">
              <w:rPr>
                <w:rFonts w:ascii="Times New Roman" w:hAnsi="Times New Roman" w:cs="Times New Roman"/>
                <w:sz w:val="28"/>
                <w:szCs w:val="24"/>
                <w:lang w:val="kk-KZ"/>
              </w:rPr>
              <w:t xml:space="preserve"> тәрбиелеу.</w:t>
            </w:r>
          </w:p>
          <w:p w:rsidR="00AD293A" w:rsidRPr="00817B2C" w:rsidRDefault="00AD293A" w:rsidP="008E13FD">
            <w:pPr>
              <w:jc w:val="both"/>
              <w:rPr>
                <w:rFonts w:ascii="Times New Roman" w:hAnsi="Times New Roman" w:cs="Times New Roman"/>
                <w:i/>
                <w:sz w:val="28"/>
                <w:szCs w:val="24"/>
                <w:lang w:val="kk-KZ"/>
              </w:rPr>
            </w:pPr>
            <w:r w:rsidRPr="00817B2C">
              <w:rPr>
                <w:rFonts w:ascii="Times New Roman" w:hAnsi="Times New Roman" w:cs="Times New Roman"/>
                <w:sz w:val="28"/>
                <w:szCs w:val="24"/>
                <w:lang w:val="kk-KZ"/>
              </w:rPr>
              <w:t>2.Өмір бойы білім алу, ынтымақтастық, құрмет, азаматтық жауапкершілік</w:t>
            </w:r>
            <w:r w:rsidR="00D462FA" w:rsidRPr="00817B2C">
              <w:rPr>
                <w:rFonts w:ascii="Times New Roman" w:hAnsi="Times New Roman" w:cs="Times New Roman"/>
                <w:sz w:val="28"/>
                <w:szCs w:val="24"/>
                <w:lang w:val="kk-KZ"/>
              </w:rPr>
              <w:t>ке тәрбиелеу.</w:t>
            </w:r>
          </w:p>
        </w:tc>
      </w:tr>
      <w:tr w:rsidR="00590A20" w:rsidRPr="00817B2C" w:rsidTr="00817B2C">
        <w:trPr>
          <w:trHeight w:val="219"/>
        </w:trPr>
        <w:tc>
          <w:tcPr>
            <w:tcW w:w="934" w:type="pct"/>
            <w:gridSpan w:val="2"/>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Пәнаралық байланыс </w:t>
            </w:r>
          </w:p>
        </w:tc>
        <w:tc>
          <w:tcPr>
            <w:tcW w:w="4066" w:type="pct"/>
            <w:gridSpan w:val="4"/>
          </w:tcPr>
          <w:p w:rsidR="00590A20" w:rsidRPr="00817B2C" w:rsidRDefault="001735D6" w:rsidP="00C518EE">
            <w:pPr>
              <w:widowControl w:val="0"/>
              <w:kinsoku w:val="0"/>
              <w:overflowPunct w:val="0"/>
              <w:rPr>
                <w:rFonts w:ascii="Times New Roman" w:eastAsia="Times New Roman" w:hAnsi="Times New Roman" w:cs="Times New Roman"/>
                <w:sz w:val="28"/>
                <w:szCs w:val="24"/>
                <w:shd w:val="clear" w:color="auto" w:fill="FFFFFF"/>
                <w:lang w:val="kk-KZ"/>
              </w:rPr>
            </w:pPr>
            <w:r w:rsidRPr="00817B2C">
              <w:rPr>
                <w:rFonts w:ascii="Times New Roman" w:hAnsi="Times New Roman" w:cs="Times New Roman"/>
                <w:sz w:val="28"/>
                <w:szCs w:val="24"/>
                <w:lang w:val="kk-KZ"/>
              </w:rPr>
              <w:t xml:space="preserve">Химия, математика, </w:t>
            </w:r>
            <w:r w:rsidRPr="00817B2C">
              <w:rPr>
                <w:rFonts w:ascii="Times New Roman" w:hAnsi="Times New Roman" w:cs="Times New Roman"/>
                <w:color w:val="333333"/>
                <w:sz w:val="28"/>
                <w:szCs w:val="24"/>
                <w:shd w:val="clear" w:color="auto" w:fill="FFFFFF"/>
                <w:lang w:val="kk-KZ"/>
              </w:rPr>
              <w:t>тарих, қазақ тілі, физика, әдебиет.</w:t>
            </w:r>
          </w:p>
        </w:tc>
      </w:tr>
      <w:tr w:rsidR="00590A20" w:rsidRPr="00817B2C" w:rsidTr="00817B2C">
        <w:tc>
          <w:tcPr>
            <w:tcW w:w="934" w:type="pct"/>
            <w:gridSpan w:val="2"/>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Алдыңғы білім</w:t>
            </w:r>
          </w:p>
        </w:tc>
        <w:tc>
          <w:tcPr>
            <w:tcW w:w="4066" w:type="pct"/>
            <w:gridSpan w:val="4"/>
          </w:tcPr>
          <w:p w:rsidR="00823C2A" w:rsidRPr="00817B2C" w:rsidRDefault="00F7188F" w:rsidP="00D462FA">
            <w:pPr>
              <w:widowControl w:val="0"/>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7.</w:t>
            </w:r>
            <w:r w:rsidR="007D652F" w:rsidRPr="00817B2C">
              <w:rPr>
                <w:rFonts w:ascii="Times New Roman" w:hAnsi="Times New Roman" w:cs="Times New Roman"/>
                <w:sz w:val="28"/>
                <w:szCs w:val="24"/>
                <w:lang w:val="kk-KZ"/>
              </w:rPr>
              <w:t>2.4</w:t>
            </w:r>
            <w:r w:rsidRPr="00817B2C">
              <w:rPr>
                <w:rFonts w:ascii="Times New Roman" w:hAnsi="Times New Roman" w:cs="Times New Roman"/>
                <w:sz w:val="28"/>
                <w:szCs w:val="24"/>
                <w:lang w:val="kk-KZ"/>
              </w:rPr>
              <w:t>.</w:t>
            </w:r>
            <w:r w:rsidR="007D652F" w:rsidRPr="00817B2C">
              <w:rPr>
                <w:rFonts w:ascii="Times New Roman" w:hAnsi="Times New Roman" w:cs="Times New Roman"/>
                <w:sz w:val="28"/>
                <w:szCs w:val="24"/>
                <w:lang w:val="kk-KZ"/>
              </w:rPr>
              <w:t>4</w:t>
            </w:r>
            <w:r w:rsidRPr="00817B2C">
              <w:rPr>
                <w:rFonts w:ascii="Times New Roman" w:hAnsi="Times New Roman" w:cs="Times New Roman"/>
                <w:sz w:val="28"/>
                <w:szCs w:val="24"/>
                <w:lang w:val="kk-KZ"/>
              </w:rPr>
              <w:t xml:space="preserve"> </w:t>
            </w:r>
            <w:r w:rsidR="007D652F" w:rsidRPr="00817B2C">
              <w:rPr>
                <w:rFonts w:ascii="Times New Roman" w:hAnsi="Times New Roman" w:cs="Times New Roman"/>
                <w:sz w:val="28"/>
                <w:szCs w:val="24"/>
                <w:lang w:val="kk-KZ"/>
              </w:rPr>
              <w:t>–</w:t>
            </w:r>
            <w:r w:rsidRPr="00817B2C">
              <w:rPr>
                <w:rFonts w:ascii="Times New Roman" w:hAnsi="Times New Roman" w:cs="Times New Roman"/>
                <w:sz w:val="28"/>
                <w:szCs w:val="24"/>
                <w:lang w:val="kk-KZ"/>
              </w:rPr>
              <w:t xml:space="preserve"> </w:t>
            </w:r>
            <w:r w:rsidR="007D652F" w:rsidRPr="00817B2C">
              <w:rPr>
                <w:rFonts w:ascii="Times New Roman" w:hAnsi="Times New Roman" w:cs="Times New Roman"/>
                <w:sz w:val="28"/>
                <w:szCs w:val="24"/>
                <w:lang w:val="kk-KZ"/>
              </w:rPr>
              <w:t xml:space="preserve">хромосомадағы генетикалық ақпарат </w:t>
            </w:r>
            <w:r w:rsidR="009A207B" w:rsidRPr="00817B2C">
              <w:rPr>
                <w:rFonts w:ascii="Times New Roman" w:hAnsi="Times New Roman" w:cs="Times New Roman"/>
                <w:sz w:val="28"/>
                <w:szCs w:val="24"/>
                <w:lang w:val="kk-KZ"/>
              </w:rPr>
              <w:t>дезоксирибонуклеин қышқылы рөлін түсіндіру</w:t>
            </w:r>
            <w:r w:rsidR="00823C2A" w:rsidRPr="00817B2C">
              <w:rPr>
                <w:rFonts w:ascii="Times New Roman" w:hAnsi="Times New Roman" w:cs="Times New Roman"/>
                <w:sz w:val="28"/>
                <w:szCs w:val="24"/>
                <w:lang w:val="kk-KZ"/>
              </w:rPr>
              <w:t>;</w:t>
            </w:r>
          </w:p>
          <w:p w:rsidR="007D652F" w:rsidRPr="00817B2C" w:rsidRDefault="007D652F" w:rsidP="00D462FA">
            <w:pPr>
              <w:widowControl w:val="0"/>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8.2.3.1.</w:t>
            </w:r>
            <w:r w:rsidR="00D462FA" w:rsidRPr="00817B2C">
              <w:rPr>
                <w:rFonts w:ascii="Times New Roman" w:hAnsi="Times New Roman" w:cs="Times New Roman"/>
                <w:sz w:val="28"/>
                <w:szCs w:val="24"/>
                <w:lang w:val="kk-KZ"/>
              </w:rPr>
              <w:t xml:space="preserve"> </w:t>
            </w:r>
            <w:r w:rsidRPr="00817B2C">
              <w:rPr>
                <w:rFonts w:ascii="Times New Roman" w:hAnsi="Times New Roman" w:cs="Times New Roman"/>
                <w:sz w:val="28"/>
                <w:szCs w:val="24"/>
                <w:lang w:val="kk-KZ"/>
              </w:rPr>
              <w:t>- тұқым қуалаушылық пен өзгергіштіктің эволюциядағы рөлін дәйектеу;</w:t>
            </w:r>
          </w:p>
          <w:p w:rsidR="00C075A2" w:rsidRPr="00817B2C" w:rsidRDefault="007D652F" w:rsidP="00D462FA">
            <w:pPr>
              <w:widowControl w:val="0"/>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9</w:t>
            </w:r>
            <w:r w:rsidR="00C075A2" w:rsidRPr="00817B2C">
              <w:rPr>
                <w:rFonts w:ascii="Times New Roman" w:hAnsi="Times New Roman" w:cs="Times New Roman"/>
                <w:sz w:val="28"/>
                <w:szCs w:val="24"/>
                <w:lang w:val="kk-KZ"/>
              </w:rPr>
              <w:t>.</w:t>
            </w:r>
            <w:r w:rsidRPr="00817B2C">
              <w:rPr>
                <w:rFonts w:ascii="Times New Roman" w:hAnsi="Times New Roman" w:cs="Times New Roman"/>
                <w:sz w:val="28"/>
                <w:szCs w:val="24"/>
                <w:lang w:val="kk-KZ"/>
              </w:rPr>
              <w:t>4</w:t>
            </w:r>
            <w:r w:rsidR="00C075A2" w:rsidRPr="00817B2C">
              <w:rPr>
                <w:rFonts w:ascii="Times New Roman" w:hAnsi="Times New Roman" w:cs="Times New Roman"/>
                <w:sz w:val="28"/>
                <w:szCs w:val="24"/>
                <w:lang w:val="kk-KZ"/>
              </w:rPr>
              <w:t>.</w:t>
            </w:r>
            <w:r w:rsidRPr="00817B2C">
              <w:rPr>
                <w:rFonts w:ascii="Times New Roman" w:hAnsi="Times New Roman" w:cs="Times New Roman"/>
                <w:sz w:val="28"/>
                <w:szCs w:val="24"/>
                <w:lang w:val="kk-KZ"/>
              </w:rPr>
              <w:t>1</w:t>
            </w:r>
            <w:r w:rsidR="00C075A2" w:rsidRPr="00817B2C">
              <w:rPr>
                <w:rFonts w:ascii="Times New Roman" w:hAnsi="Times New Roman" w:cs="Times New Roman"/>
                <w:sz w:val="28"/>
                <w:szCs w:val="24"/>
                <w:lang w:val="kk-KZ"/>
              </w:rPr>
              <w:t>.</w:t>
            </w:r>
            <w:r w:rsidRPr="00817B2C">
              <w:rPr>
                <w:rFonts w:ascii="Times New Roman" w:hAnsi="Times New Roman" w:cs="Times New Roman"/>
                <w:sz w:val="28"/>
                <w:szCs w:val="24"/>
                <w:lang w:val="kk-KZ"/>
              </w:rPr>
              <w:t>2</w:t>
            </w:r>
            <w:r w:rsidR="00D462FA" w:rsidRPr="00817B2C">
              <w:rPr>
                <w:rFonts w:ascii="Times New Roman" w:hAnsi="Times New Roman" w:cs="Times New Roman"/>
                <w:sz w:val="28"/>
                <w:szCs w:val="24"/>
                <w:lang w:val="kk-KZ"/>
              </w:rPr>
              <w:t xml:space="preserve"> -</w:t>
            </w:r>
            <w:r w:rsidR="00C075A2" w:rsidRPr="00817B2C">
              <w:rPr>
                <w:rFonts w:ascii="Times New Roman" w:hAnsi="Times New Roman" w:cs="Times New Roman"/>
                <w:sz w:val="28"/>
                <w:szCs w:val="24"/>
                <w:lang w:val="kk-KZ"/>
              </w:rPr>
              <w:t xml:space="preserve"> </w:t>
            </w:r>
            <w:r w:rsidRPr="00817B2C">
              <w:rPr>
                <w:rFonts w:ascii="Times New Roman" w:hAnsi="Times New Roman" w:cs="Times New Roman"/>
                <w:spacing w:val="-7"/>
                <w:sz w:val="28"/>
                <w:szCs w:val="24"/>
                <w:lang w:val="kk-KZ"/>
              </w:rPr>
              <w:t>ДНҚ молекуласының қос шиыршықты құрылымын сипаттау</w:t>
            </w:r>
            <w:r w:rsidRPr="00817B2C">
              <w:rPr>
                <w:rFonts w:ascii="Times New Roman" w:hAnsi="Times New Roman" w:cs="Times New Roman"/>
                <w:sz w:val="28"/>
                <w:szCs w:val="24"/>
                <w:lang w:val="kk-KZ"/>
              </w:rPr>
              <w:t>;</w:t>
            </w:r>
          </w:p>
          <w:p w:rsidR="007D652F" w:rsidRPr="00817B2C" w:rsidRDefault="007D652F" w:rsidP="00D462FA">
            <w:pPr>
              <w:widowControl w:val="0"/>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9.4.1.3</w:t>
            </w:r>
            <w:r w:rsidR="00D462FA" w:rsidRPr="00817B2C">
              <w:rPr>
                <w:rFonts w:ascii="Times New Roman" w:hAnsi="Times New Roman" w:cs="Times New Roman"/>
                <w:sz w:val="28"/>
                <w:szCs w:val="24"/>
                <w:lang w:val="kk-KZ"/>
              </w:rPr>
              <w:t xml:space="preserve"> -</w:t>
            </w:r>
            <w:r w:rsidRPr="00817B2C">
              <w:rPr>
                <w:rFonts w:ascii="Times New Roman" w:hAnsi="Times New Roman" w:cs="Times New Roman"/>
                <w:sz w:val="28"/>
                <w:szCs w:val="24"/>
                <w:lang w:val="kk-KZ"/>
              </w:rPr>
              <w:t xml:space="preserve"> </w:t>
            </w:r>
            <w:r w:rsidRPr="00817B2C">
              <w:rPr>
                <w:rFonts w:ascii="Times New Roman" w:hAnsi="Times New Roman" w:cs="Times New Roman"/>
                <w:spacing w:val="-7"/>
                <w:sz w:val="28"/>
                <w:szCs w:val="24"/>
                <w:lang w:val="kk-KZ"/>
              </w:rPr>
              <w:t>ДНҚ -ны құрылымдық қағидалары негізінде үлгілеу</w:t>
            </w:r>
            <w:r w:rsidRPr="00817B2C">
              <w:rPr>
                <w:rFonts w:ascii="Times New Roman" w:hAnsi="Times New Roman" w:cs="Times New Roman"/>
                <w:sz w:val="28"/>
                <w:szCs w:val="24"/>
                <w:lang w:val="kk-KZ"/>
              </w:rPr>
              <w:t>.</w:t>
            </w:r>
          </w:p>
        </w:tc>
      </w:tr>
      <w:tr w:rsidR="00590A20" w:rsidRPr="00817B2C" w:rsidTr="00E812E8">
        <w:tc>
          <w:tcPr>
            <w:tcW w:w="5000" w:type="pct"/>
            <w:gridSpan w:val="6"/>
          </w:tcPr>
          <w:p w:rsidR="00590A20" w:rsidRPr="00817B2C" w:rsidRDefault="00590A20" w:rsidP="00C518EE">
            <w:pPr>
              <w:jc w:val="center"/>
              <w:rPr>
                <w:rFonts w:ascii="Times New Roman" w:hAnsi="Times New Roman" w:cs="Times New Roman"/>
                <w:b/>
                <w:sz w:val="28"/>
                <w:szCs w:val="24"/>
                <w:lang w:val="kk-KZ"/>
              </w:rPr>
            </w:pPr>
            <w:r w:rsidRPr="00817B2C">
              <w:rPr>
                <w:rFonts w:ascii="Times New Roman" w:hAnsi="Times New Roman" w:cs="Times New Roman"/>
                <w:b/>
                <w:sz w:val="28"/>
                <w:szCs w:val="24"/>
                <w:lang w:val="kk-KZ"/>
              </w:rPr>
              <w:t>Сабақтың барысы</w:t>
            </w:r>
          </w:p>
        </w:tc>
      </w:tr>
      <w:tr w:rsidR="00590A20" w:rsidRPr="00817B2C" w:rsidTr="00817B2C">
        <w:tc>
          <w:tcPr>
            <w:tcW w:w="867" w:type="pct"/>
          </w:tcPr>
          <w:p w:rsidR="00590A20" w:rsidRPr="00817B2C" w:rsidRDefault="00590A20" w:rsidP="00115BB4">
            <w:pPr>
              <w:rPr>
                <w:rFonts w:ascii="Times New Roman" w:hAnsi="Times New Roman" w:cs="Times New Roman"/>
                <w:b/>
                <w:sz w:val="28"/>
                <w:szCs w:val="24"/>
                <w:lang w:val="kk-KZ"/>
              </w:rPr>
            </w:pPr>
            <w:r w:rsidRPr="00817B2C">
              <w:rPr>
                <w:rFonts w:ascii="Times New Roman" w:hAnsi="Times New Roman" w:cs="Times New Roman"/>
                <w:b/>
                <w:sz w:val="28"/>
                <w:szCs w:val="24"/>
                <w:lang w:val="kk-KZ"/>
              </w:rPr>
              <w:t>Сабақтың жоспарланған кезеңдері</w:t>
            </w:r>
          </w:p>
        </w:tc>
        <w:tc>
          <w:tcPr>
            <w:tcW w:w="3334" w:type="pct"/>
            <w:gridSpan w:val="4"/>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Сабақтағы жоспарланған жаттығу түрлері</w:t>
            </w:r>
          </w:p>
        </w:tc>
        <w:tc>
          <w:tcPr>
            <w:tcW w:w="799" w:type="pct"/>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Ресурстар </w:t>
            </w:r>
          </w:p>
        </w:tc>
      </w:tr>
      <w:tr w:rsidR="00115BB4" w:rsidRPr="00817B2C" w:rsidTr="00817B2C">
        <w:trPr>
          <w:trHeight w:val="471"/>
        </w:trPr>
        <w:tc>
          <w:tcPr>
            <w:tcW w:w="867" w:type="pct"/>
          </w:tcPr>
          <w:p w:rsidR="00115BB4" w:rsidRPr="00817B2C" w:rsidRDefault="00115BB4" w:rsidP="00C518EE">
            <w:pPr>
              <w:ind w:right="-27" w:hanging="142"/>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 Сабақтың басы</w:t>
            </w:r>
          </w:p>
          <w:p w:rsidR="00115BB4" w:rsidRPr="00817B2C" w:rsidRDefault="00493AC9" w:rsidP="00493AC9">
            <w:pPr>
              <w:ind w:right="-27" w:hanging="142"/>
              <w:rPr>
                <w:rFonts w:ascii="Times New Roman" w:hAnsi="Times New Roman" w:cs="Times New Roman"/>
                <w:sz w:val="28"/>
                <w:szCs w:val="24"/>
                <w:lang w:val="kk-KZ"/>
              </w:rPr>
            </w:pPr>
            <w:r w:rsidRPr="00817B2C">
              <w:rPr>
                <w:rFonts w:ascii="Times New Roman" w:hAnsi="Times New Roman" w:cs="Times New Roman"/>
                <w:b/>
                <w:sz w:val="28"/>
                <w:szCs w:val="24"/>
                <w:lang w:val="kk-KZ"/>
              </w:rPr>
              <w:t xml:space="preserve"> </w:t>
            </w:r>
            <w:r w:rsidR="00AC02A6" w:rsidRPr="00817B2C">
              <w:rPr>
                <w:rFonts w:ascii="Times New Roman" w:hAnsi="Times New Roman" w:cs="Times New Roman"/>
                <w:b/>
                <w:sz w:val="28"/>
                <w:szCs w:val="24"/>
                <w:lang w:val="kk-KZ"/>
              </w:rPr>
              <w:t>7-10</w:t>
            </w:r>
            <w:r w:rsidR="00115BB4" w:rsidRPr="00817B2C">
              <w:rPr>
                <w:rFonts w:ascii="Times New Roman" w:hAnsi="Times New Roman" w:cs="Times New Roman"/>
                <w:b/>
                <w:sz w:val="28"/>
                <w:szCs w:val="24"/>
                <w:lang w:val="kk-KZ"/>
              </w:rPr>
              <w:t xml:space="preserve"> </w:t>
            </w:r>
            <w:r w:rsidRPr="00817B2C">
              <w:rPr>
                <w:rFonts w:ascii="Times New Roman" w:hAnsi="Times New Roman" w:cs="Times New Roman"/>
                <w:sz w:val="28"/>
                <w:szCs w:val="24"/>
                <w:lang w:val="kk-KZ"/>
              </w:rPr>
              <w:t>минут</w:t>
            </w:r>
          </w:p>
        </w:tc>
        <w:tc>
          <w:tcPr>
            <w:tcW w:w="3334" w:type="pct"/>
            <w:gridSpan w:val="4"/>
          </w:tcPr>
          <w:p w:rsidR="00D462FA" w:rsidRPr="00817B2C" w:rsidRDefault="00D462FA" w:rsidP="006D7834">
            <w:pPr>
              <w:ind w:right="20"/>
              <w:rPr>
                <w:rFonts w:ascii="Times New Roman" w:eastAsia="Times New Roman" w:hAnsi="Times New Roman" w:cs="Times New Roman"/>
                <w:b/>
                <w:bCs/>
                <w:sz w:val="28"/>
                <w:szCs w:val="24"/>
                <w:lang w:val="kk-KZ"/>
              </w:rPr>
            </w:pPr>
            <w:r w:rsidRPr="00817B2C">
              <w:rPr>
                <w:rFonts w:ascii="Times New Roman" w:eastAsia="Times New Roman" w:hAnsi="Times New Roman" w:cs="Times New Roman"/>
                <w:b/>
                <w:bCs/>
                <w:sz w:val="28"/>
                <w:szCs w:val="24"/>
                <w:lang w:val="kk-KZ"/>
              </w:rPr>
              <w:t>Ұйымдастыру кезеңі.</w:t>
            </w:r>
          </w:p>
          <w:p w:rsidR="00D462FA" w:rsidRPr="00817B2C" w:rsidRDefault="00D462FA" w:rsidP="006D7834">
            <w:pPr>
              <w:ind w:right="20"/>
              <w:rPr>
                <w:rFonts w:ascii="Times New Roman" w:eastAsia="Times New Roman" w:hAnsi="Times New Roman" w:cs="Times New Roman"/>
                <w:bCs/>
                <w:sz w:val="28"/>
                <w:szCs w:val="24"/>
                <w:lang w:val="kk-KZ"/>
              </w:rPr>
            </w:pPr>
            <w:r w:rsidRPr="00817B2C">
              <w:rPr>
                <w:rFonts w:ascii="Times New Roman" w:eastAsia="Times New Roman" w:hAnsi="Times New Roman" w:cs="Times New Roman"/>
                <w:bCs/>
                <w:sz w:val="28"/>
                <w:szCs w:val="24"/>
                <w:lang w:val="kk-KZ"/>
              </w:rPr>
              <w:t>Сәлемдесу. Білім алушылардың сабаққа қатысуын түгендеу.</w:t>
            </w:r>
          </w:p>
          <w:p w:rsidR="00823C2A" w:rsidRPr="00817B2C" w:rsidRDefault="00AA1660" w:rsidP="006D7834">
            <w:pPr>
              <w:ind w:right="20"/>
              <w:rPr>
                <w:rFonts w:ascii="Times New Roman" w:eastAsia="Times New Roman" w:hAnsi="Times New Roman" w:cs="Times New Roman"/>
                <w:b/>
                <w:bCs/>
                <w:sz w:val="28"/>
                <w:szCs w:val="24"/>
                <w:lang w:val="kk-KZ"/>
              </w:rPr>
            </w:pPr>
            <w:r w:rsidRPr="00817B2C">
              <w:rPr>
                <w:rFonts w:ascii="Times New Roman" w:eastAsia="Times New Roman" w:hAnsi="Times New Roman" w:cs="Times New Roman"/>
                <w:b/>
                <w:bCs/>
                <w:sz w:val="28"/>
                <w:szCs w:val="24"/>
                <w:lang w:val="kk-KZ"/>
              </w:rPr>
              <w:t>Жағымды психологиялық ахуал.</w:t>
            </w:r>
            <w:r w:rsidR="006D7834" w:rsidRPr="00817B2C">
              <w:rPr>
                <w:rFonts w:ascii="Times New Roman" w:eastAsia="Times New Roman" w:hAnsi="Times New Roman" w:cs="Times New Roman"/>
                <w:b/>
                <w:bCs/>
                <w:sz w:val="28"/>
                <w:szCs w:val="24"/>
                <w:lang w:val="kk-KZ"/>
              </w:rPr>
              <w:t xml:space="preserve"> </w:t>
            </w:r>
          </w:p>
          <w:p w:rsidR="00AA1660" w:rsidRPr="00817B2C" w:rsidRDefault="000F2435" w:rsidP="006D7834">
            <w:pPr>
              <w:ind w:right="20"/>
              <w:rPr>
                <w:rFonts w:ascii="Times New Roman" w:eastAsia="Times New Roman" w:hAnsi="Times New Roman" w:cs="Times New Roman"/>
                <w:bCs/>
                <w:sz w:val="28"/>
                <w:szCs w:val="24"/>
                <w:lang w:val="kk-KZ"/>
              </w:rPr>
            </w:pPr>
            <w:r w:rsidRPr="00817B2C">
              <w:rPr>
                <w:rFonts w:ascii="Times New Roman" w:eastAsia="Times New Roman" w:hAnsi="Times New Roman" w:cs="Times New Roman"/>
                <w:bCs/>
                <w:sz w:val="28"/>
                <w:szCs w:val="24"/>
                <w:lang w:val="kk-KZ"/>
              </w:rPr>
              <w:t>Ж</w:t>
            </w:r>
            <w:r w:rsidR="006D7834" w:rsidRPr="00817B2C">
              <w:rPr>
                <w:rFonts w:ascii="Times New Roman" w:eastAsia="Times New Roman" w:hAnsi="Times New Roman" w:cs="Times New Roman"/>
                <w:bCs/>
                <w:sz w:val="28"/>
                <w:szCs w:val="24"/>
                <w:lang w:val="kk-KZ"/>
              </w:rPr>
              <w:t xml:space="preserve">ағымды ахуал қалыптастыру үшін шеңбер құрып тұрып бір-біріне </w:t>
            </w:r>
            <w:r w:rsidR="00AA1660" w:rsidRPr="00817B2C">
              <w:rPr>
                <w:rFonts w:ascii="Times New Roman" w:eastAsia="Times New Roman" w:hAnsi="Times New Roman" w:cs="Times New Roman"/>
                <w:bCs/>
                <w:sz w:val="28"/>
                <w:szCs w:val="24"/>
                <w:lang w:val="kk-KZ"/>
              </w:rPr>
              <w:t xml:space="preserve">жүрек ұсыну арқылы </w:t>
            </w:r>
            <w:r w:rsidR="006D7834" w:rsidRPr="00817B2C">
              <w:rPr>
                <w:rFonts w:ascii="Times New Roman" w:eastAsia="Times New Roman" w:hAnsi="Times New Roman" w:cs="Times New Roman"/>
                <w:bCs/>
                <w:sz w:val="28"/>
                <w:szCs w:val="24"/>
                <w:lang w:val="kk-KZ"/>
              </w:rPr>
              <w:t xml:space="preserve">сәттілік тілейді. </w:t>
            </w:r>
          </w:p>
          <w:p w:rsidR="00823C2A" w:rsidRPr="00817B2C" w:rsidRDefault="00AA1660" w:rsidP="006D7834">
            <w:pPr>
              <w:ind w:right="20"/>
              <w:rPr>
                <w:rFonts w:ascii="Times New Roman" w:eastAsia="Times New Roman" w:hAnsi="Times New Roman" w:cs="Times New Roman"/>
                <w:bCs/>
                <w:sz w:val="28"/>
                <w:szCs w:val="24"/>
                <w:lang w:val="kk-KZ"/>
              </w:rPr>
            </w:pPr>
            <w:r w:rsidRPr="00817B2C">
              <w:rPr>
                <w:rFonts w:ascii="Times New Roman" w:eastAsia="Times New Roman" w:hAnsi="Times New Roman" w:cs="Times New Roman"/>
                <w:b/>
                <w:bCs/>
                <w:sz w:val="28"/>
                <w:szCs w:val="24"/>
                <w:lang w:val="kk-KZ"/>
              </w:rPr>
              <w:t>Шағын топтарға топтастыру.</w:t>
            </w:r>
            <w:r w:rsidRPr="00817B2C">
              <w:rPr>
                <w:rFonts w:ascii="Times New Roman" w:eastAsia="Times New Roman" w:hAnsi="Times New Roman" w:cs="Times New Roman"/>
                <w:bCs/>
                <w:sz w:val="28"/>
                <w:szCs w:val="24"/>
                <w:lang w:val="kk-KZ"/>
              </w:rPr>
              <w:t xml:space="preserve"> </w:t>
            </w:r>
          </w:p>
          <w:p w:rsidR="006D7834" w:rsidRPr="00817B2C" w:rsidRDefault="0012268B" w:rsidP="006D7834">
            <w:pPr>
              <w:ind w:right="20"/>
              <w:rPr>
                <w:rFonts w:ascii="Times New Roman" w:eastAsia="Times New Roman" w:hAnsi="Times New Roman" w:cs="Times New Roman"/>
                <w:bCs/>
                <w:sz w:val="28"/>
                <w:szCs w:val="24"/>
                <w:lang w:val="kk-KZ"/>
              </w:rPr>
            </w:pPr>
            <w:r w:rsidRPr="00817B2C">
              <w:rPr>
                <w:rFonts w:ascii="Times New Roman" w:eastAsia="Times New Roman" w:hAnsi="Times New Roman" w:cs="Times New Roman"/>
                <w:bCs/>
                <w:sz w:val="28"/>
                <w:szCs w:val="24"/>
                <w:lang w:val="kk-KZ"/>
              </w:rPr>
              <w:t>Шағын топтарға топтастыруда құрылымдалған топ құру үшін, көрсетілген суреттерден қиындылар дайынд</w:t>
            </w:r>
            <w:r w:rsidR="00666D71" w:rsidRPr="00817B2C">
              <w:rPr>
                <w:rFonts w:ascii="Times New Roman" w:eastAsia="Times New Roman" w:hAnsi="Times New Roman" w:cs="Times New Roman"/>
                <w:bCs/>
                <w:sz w:val="28"/>
                <w:szCs w:val="24"/>
                <w:lang w:val="kk-KZ"/>
              </w:rPr>
              <w:t>ап</w:t>
            </w:r>
            <w:r w:rsidR="00D462FA" w:rsidRPr="00817B2C">
              <w:rPr>
                <w:rFonts w:ascii="Times New Roman" w:eastAsia="Times New Roman" w:hAnsi="Times New Roman" w:cs="Times New Roman"/>
                <w:bCs/>
                <w:sz w:val="28"/>
                <w:szCs w:val="24"/>
                <w:lang w:val="kk-KZ"/>
              </w:rPr>
              <w:t>, оның артына оқушылардың аты жазылып, шағын топтарға топтасады</w:t>
            </w:r>
            <w:r w:rsidR="006D7834" w:rsidRPr="00817B2C">
              <w:rPr>
                <w:rFonts w:ascii="Times New Roman" w:eastAsia="Times New Roman" w:hAnsi="Times New Roman" w:cs="Times New Roman"/>
                <w:bCs/>
                <w:sz w:val="28"/>
                <w:szCs w:val="24"/>
                <w:lang w:val="kk-KZ"/>
              </w:rPr>
              <w:t>.</w:t>
            </w:r>
          </w:p>
          <w:p w:rsidR="0012268B" w:rsidRPr="00817B2C" w:rsidRDefault="006D7834" w:rsidP="006D7834">
            <w:pPr>
              <w:ind w:right="20"/>
              <w:rPr>
                <w:rFonts w:ascii="Times New Roman" w:eastAsia="Times New Roman" w:hAnsi="Times New Roman" w:cs="Times New Roman"/>
                <w:bCs/>
                <w:sz w:val="28"/>
                <w:szCs w:val="24"/>
                <w:lang w:val="kk-KZ"/>
              </w:rPr>
            </w:pPr>
            <w:r w:rsidRPr="00817B2C">
              <w:rPr>
                <w:rFonts w:ascii="Times New Roman" w:eastAsia="Times New Roman" w:hAnsi="Times New Roman" w:cs="Times New Roman"/>
                <w:bCs/>
                <w:sz w:val="28"/>
                <w:szCs w:val="24"/>
                <w:lang w:val="kk-KZ"/>
              </w:rPr>
              <w:t>1</w:t>
            </w:r>
            <w:r w:rsidR="00D462FA" w:rsidRPr="00817B2C">
              <w:rPr>
                <w:rFonts w:ascii="Times New Roman" w:eastAsia="Times New Roman" w:hAnsi="Times New Roman" w:cs="Times New Roman"/>
                <w:bCs/>
                <w:sz w:val="28"/>
                <w:szCs w:val="24"/>
                <w:lang w:val="kk-KZ"/>
              </w:rPr>
              <w:t xml:space="preserve"> </w:t>
            </w:r>
            <w:r w:rsidRPr="00817B2C">
              <w:rPr>
                <w:rFonts w:ascii="Times New Roman" w:eastAsia="Times New Roman" w:hAnsi="Times New Roman" w:cs="Times New Roman"/>
                <w:bCs/>
                <w:sz w:val="28"/>
                <w:szCs w:val="24"/>
                <w:lang w:val="kk-KZ"/>
              </w:rPr>
              <w:t>-</w:t>
            </w:r>
            <w:r w:rsidR="00D462FA" w:rsidRPr="00817B2C">
              <w:rPr>
                <w:rFonts w:ascii="Times New Roman" w:eastAsia="Times New Roman" w:hAnsi="Times New Roman" w:cs="Times New Roman"/>
                <w:bCs/>
                <w:sz w:val="28"/>
                <w:szCs w:val="24"/>
                <w:lang w:val="kk-KZ"/>
              </w:rPr>
              <w:t xml:space="preserve"> </w:t>
            </w:r>
            <w:r w:rsidRPr="00817B2C">
              <w:rPr>
                <w:rFonts w:ascii="Times New Roman" w:eastAsia="Times New Roman" w:hAnsi="Times New Roman" w:cs="Times New Roman"/>
                <w:bCs/>
                <w:sz w:val="28"/>
                <w:szCs w:val="24"/>
                <w:lang w:val="kk-KZ"/>
              </w:rPr>
              <w:t xml:space="preserve">топ </w:t>
            </w:r>
            <w:r w:rsidR="00192800" w:rsidRPr="00817B2C">
              <w:rPr>
                <w:rFonts w:ascii="Times New Roman" w:eastAsia="Times New Roman" w:hAnsi="Times New Roman" w:cs="Times New Roman"/>
                <w:bCs/>
                <w:sz w:val="28"/>
                <w:szCs w:val="24"/>
                <w:lang w:val="kk-KZ"/>
              </w:rPr>
              <w:t>ДНҚ</w:t>
            </w:r>
            <w:r w:rsidR="00817B2C">
              <w:rPr>
                <w:rFonts w:ascii="Times New Roman" w:eastAsia="Times New Roman" w:hAnsi="Times New Roman" w:cs="Times New Roman"/>
                <w:bCs/>
                <w:sz w:val="28"/>
                <w:szCs w:val="24"/>
                <w:lang w:val="kk-KZ"/>
              </w:rPr>
              <w:t xml:space="preserve">     </w:t>
            </w:r>
            <w:r w:rsidRPr="00817B2C">
              <w:rPr>
                <w:rFonts w:ascii="Times New Roman" w:eastAsia="Times New Roman" w:hAnsi="Times New Roman" w:cs="Times New Roman"/>
                <w:bCs/>
                <w:sz w:val="28"/>
                <w:szCs w:val="24"/>
                <w:lang w:val="kk-KZ"/>
              </w:rPr>
              <w:t>2</w:t>
            </w:r>
            <w:r w:rsidR="00D462FA" w:rsidRPr="00817B2C">
              <w:rPr>
                <w:rFonts w:ascii="Times New Roman" w:eastAsia="Times New Roman" w:hAnsi="Times New Roman" w:cs="Times New Roman"/>
                <w:bCs/>
                <w:sz w:val="28"/>
                <w:szCs w:val="24"/>
                <w:lang w:val="kk-KZ"/>
              </w:rPr>
              <w:t xml:space="preserve"> </w:t>
            </w:r>
            <w:r w:rsidRPr="00817B2C">
              <w:rPr>
                <w:rFonts w:ascii="Times New Roman" w:eastAsia="Times New Roman" w:hAnsi="Times New Roman" w:cs="Times New Roman"/>
                <w:bCs/>
                <w:sz w:val="28"/>
                <w:szCs w:val="24"/>
                <w:lang w:val="kk-KZ"/>
              </w:rPr>
              <w:t>-</w:t>
            </w:r>
            <w:r w:rsidR="00D462FA" w:rsidRPr="00817B2C">
              <w:rPr>
                <w:rFonts w:ascii="Times New Roman" w:eastAsia="Times New Roman" w:hAnsi="Times New Roman" w:cs="Times New Roman"/>
                <w:bCs/>
                <w:sz w:val="28"/>
                <w:szCs w:val="24"/>
                <w:lang w:val="kk-KZ"/>
              </w:rPr>
              <w:t xml:space="preserve"> топ </w:t>
            </w:r>
            <w:r w:rsidR="00192800" w:rsidRPr="00817B2C">
              <w:rPr>
                <w:rFonts w:ascii="Times New Roman" w:eastAsia="Times New Roman" w:hAnsi="Times New Roman" w:cs="Times New Roman"/>
                <w:bCs/>
                <w:sz w:val="28"/>
                <w:szCs w:val="24"/>
                <w:lang w:val="kk-KZ"/>
              </w:rPr>
              <w:t>тРНҚ</w:t>
            </w:r>
            <w:r w:rsidR="00817B2C">
              <w:rPr>
                <w:rFonts w:ascii="Times New Roman" w:eastAsia="Times New Roman" w:hAnsi="Times New Roman" w:cs="Times New Roman"/>
                <w:bCs/>
                <w:sz w:val="28"/>
                <w:szCs w:val="24"/>
                <w:lang w:val="kk-KZ"/>
              </w:rPr>
              <w:t xml:space="preserve">   </w:t>
            </w:r>
            <w:r w:rsidR="00AA1660" w:rsidRPr="00817B2C">
              <w:rPr>
                <w:rFonts w:ascii="Times New Roman" w:eastAsia="Times New Roman" w:hAnsi="Times New Roman" w:cs="Times New Roman"/>
                <w:bCs/>
                <w:sz w:val="28"/>
                <w:szCs w:val="24"/>
                <w:lang w:val="kk-KZ"/>
              </w:rPr>
              <w:t>3</w:t>
            </w:r>
            <w:r w:rsidR="00D462FA" w:rsidRPr="00817B2C">
              <w:rPr>
                <w:rFonts w:ascii="Times New Roman" w:eastAsia="Times New Roman" w:hAnsi="Times New Roman" w:cs="Times New Roman"/>
                <w:bCs/>
                <w:sz w:val="28"/>
                <w:szCs w:val="24"/>
                <w:lang w:val="kk-KZ"/>
              </w:rPr>
              <w:t xml:space="preserve"> </w:t>
            </w:r>
            <w:r w:rsidR="00AA1660" w:rsidRPr="00817B2C">
              <w:rPr>
                <w:rFonts w:ascii="Times New Roman" w:eastAsia="Times New Roman" w:hAnsi="Times New Roman" w:cs="Times New Roman"/>
                <w:bCs/>
                <w:sz w:val="28"/>
                <w:szCs w:val="24"/>
                <w:lang w:val="kk-KZ"/>
              </w:rPr>
              <w:t>-</w:t>
            </w:r>
            <w:r w:rsidR="00D462FA" w:rsidRPr="00817B2C">
              <w:rPr>
                <w:rFonts w:ascii="Times New Roman" w:eastAsia="Times New Roman" w:hAnsi="Times New Roman" w:cs="Times New Roman"/>
                <w:bCs/>
                <w:sz w:val="28"/>
                <w:szCs w:val="24"/>
                <w:lang w:val="kk-KZ"/>
              </w:rPr>
              <w:t xml:space="preserve"> топ </w:t>
            </w:r>
            <w:r w:rsidR="00192800" w:rsidRPr="00817B2C">
              <w:rPr>
                <w:rFonts w:ascii="Times New Roman" w:eastAsia="Times New Roman" w:hAnsi="Times New Roman" w:cs="Times New Roman"/>
                <w:bCs/>
                <w:sz w:val="28"/>
                <w:szCs w:val="24"/>
                <w:lang w:val="kk-KZ"/>
              </w:rPr>
              <w:t>аРНҚ</w:t>
            </w:r>
            <w:r w:rsidR="00817B2C">
              <w:rPr>
                <w:rFonts w:ascii="Times New Roman" w:eastAsia="Times New Roman" w:hAnsi="Times New Roman" w:cs="Times New Roman"/>
                <w:bCs/>
                <w:sz w:val="28"/>
                <w:szCs w:val="24"/>
                <w:lang w:val="kk-KZ"/>
              </w:rPr>
              <w:t xml:space="preserve">  </w:t>
            </w:r>
            <w:r w:rsidR="00823C2A" w:rsidRPr="00817B2C">
              <w:rPr>
                <w:rFonts w:ascii="Times New Roman" w:eastAsia="Times New Roman" w:hAnsi="Times New Roman" w:cs="Times New Roman"/>
                <w:bCs/>
                <w:sz w:val="28"/>
                <w:szCs w:val="24"/>
                <w:lang w:val="kk-KZ"/>
              </w:rPr>
              <w:t>4</w:t>
            </w:r>
            <w:r w:rsidR="00D462FA" w:rsidRPr="00817B2C">
              <w:rPr>
                <w:rFonts w:ascii="Times New Roman" w:eastAsia="Times New Roman" w:hAnsi="Times New Roman" w:cs="Times New Roman"/>
                <w:bCs/>
                <w:sz w:val="28"/>
                <w:szCs w:val="24"/>
                <w:lang w:val="kk-KZ"/>
              </w:rPr>
              <w:t xml:space="preserve"> </w:t>
            </w:r>
            <w:r w:rsidR="00823C2A" w:rsidRPr="00817B2C">
              <w:rPr>
                <w:rFonts w:ascii="Times New Roman" w:eastAsia="Times New Roman" w:hAnsi="Times New Roman" w:cs="Times New Roman"/>
                <w:bCs/>
                <w:sz w:val="28"/>
                <w:szCs w:val="24"/>
                <w:lang w:val="kk-KZ"/>
              </w:rPr>
              <w:t>-</w:t>
            </w:r>
            <w:r w:rsidR="00D462FA" w:rsidRPr="00817B2C">
              <w:rPr>
                <w:rFonts w:ascii="Times New Roman" w:eastAsia="Times New Roman" w:hAnsi="Times New Roman" w:cs="Times New Roman"/>
                <w:bCs/>
                <w:sz w:val="28"/>
                <w:szCs w:val="24"/>
                <w:lang w:val="kk-KZ"/>
              </w:rPr>
              <w:t xml:space="preserve"> </w:t>
            </w:r>
            <w:r w:rsidR="00823C2A" w:rsidRPr="00817B2C">
              <w:rPr>
                <w:rFonts w:ascii="Times New Roman" w:eastAsia="Times New Roman" w:hAnsi="Times New Roman" w:cs="Times New Roman"/>
                <w:bCs/>
                <w:sz w:val="28"/>
                <w:szCs w:val="24"/>
                <w:lang w:val="kk-KZ"/>
              </w:rPr>
              <w:t xml:space="preserve">топ </w:t>
            </w:r>
            <w:r w:rsidR="00192800" w:rsidRPr="00817B2C">
              <w:rPr>
                <w:rFonts w:ascii="Times New Roman" w:eastAsia="Times New Roman" w:hAnsi="Times New Roman" w:cs="Times New Roman"/>
                <w:bCs/>
                <w:sz w:val="28"/>
                <w:szCs w:val="24"/>
                <w:lang w:val="kk-KZ"/>
              </w:rPr>
              <w:t>рРНҚ</w:t>
            </w:r>
          </w:p>
          <w:p w:rsidR="00D462FA" w:rsidRPr="00817B2C" w:rsidRDefault="00D462FA" w:rsidP="006D7834">
            <w:pPr>
              <w:ind w:right="20"/>
              <w:rPr>
                <w:rFonts w:ascii="Times New Roman" w:eastAsia="Times New Roman" w:hAnsi="Times New Roman" w:cs="Times New Roman"/>
                <w:b/>
                <w:bCs/>
                <w:sz w:val="28"/>
                <w:szCs w:val="24"/>
                <w:lang w:val="kk-KZ"/>
              </w:rPr>
            </w:pPr>
            <w:r w:rsidRPr="00817B2C">
              <w:rPr>
                <w:rFonts w:ascii="Times New Roman" w:eastAsia="Times New Roman" w:hAnsi="Times New Roman" w:cs="Times New Roman"/>
                <w:b/>
                <w:bCs/>
                <w:sz w:val="28"/>
                <w:szCs w:val="24"/>
                <w:lang w:val="kk-KZ"/>
              </w:rPr>
              <w:t>Тапсырма 1.</w:t>
            </w:r>
          </w:p>
          <w:p w:rsidR="00821B3A" w:rsidRPr="00817B2C" w:rsidRDefault="00D462FA" w:rsidP="00D462FA">
            <w:pPr>
              <w:pStyle w:val="ab"/>
              <w:jc w:val="both"/>
              <w:rPr>
                <w:rFonts w:ascii="Times New Roman" w:hAnsi="Times New Roman"/>
                <w:sz w:val="28"/>
                <w:szCs w:val="24"/>
                <w:lang w:val="kk-KZ"/>
              </w:rPr>
            </w:pPr>
            <w:r w:rsidRPr="00817B2C">
              <w:rPr>
                <w:rFonts w:ascii="Times New Roman" w:hAnsi="Times New Roman"/>
                <w:sz w:val="28"/>
                <w:szCs w:val="24"/>
                <w:lang w:val="kk-KZ"/>
              </w:rPr>
              <w:t xml:space="preserve">« .....» </w:t>
            </w:r>
            <w:r w:rsidR="00821B3A" w:rsidRPr="00817B2C">
              <w:rPr>
                <w:rFonts w:ascii="Times New Roman" w:hAnsi="Times New Roman"/>
                <w:sz w:val="28"/>
                <w:szCs w:val="24"/>
                <w:lang w:val="kk-KZ"/>
              </w:rPr>
              <w:t>тақырыптар бойынша сұрақтар</w:t>
            </w:r>
            <w:r w:rsidRPr="00817B2C">
              <w:rPr>
                <w:rFonts w:ascii="Times New Roman" w:hAnsi="Times New Roman"/>
                <w:sz w:val="28"/>
                <w:szCs w:val="24"/>
                <w:lang w:val="kk-KZ"/>
              </w:rPr>
              <w:t xml:space="preserve">ға жауап беріңіздер. </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sz w:val="28"/>
                <w:szCs w:val="24"/>
                <w:lang w:val="kk-KZ"/>
              </w:rPr>
              <w:lastRenderedPageBreak/>
              <w:t>1. 1 гр көмірсу ыдырағанда қанша энергия бөлінеді?</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sz w:val="28"/>
                <w:szCs w:val="24"/>
                <w:lang w:val="kk-KZ"/>
              </w:rPr>
              <w:t>2. 1гр май ыдырағанда қанша энергия бөлінеді?</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sz w:val="28"/>
                <w:szCs w:val="24"/>
                <w:lang w:val="kk-KZ"/>
              </w:rPr>
              <w:t>3. Көмірсулар қандай топтарға бөлінеді?</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sz w:val="28"/>
                <w:szCs w:val="24"/>
                <w:lang w:val="kk-KZ"/>
              </w:rPr>
              <w:t>4. Нәруыз молекуласы қандай қышқылдардан түзіледі?</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sz w:val="28"/>
                <w:szCs w:val="24"/>
                <w:lang w:val="kk-KZ"/>
              </w:rPr>
              <w:t>5. Нәруыздар қандай қызметтер атқарады?</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sz w:val="28"/>
                <w:szCs w:val="24"/>
                <w:lang w:val="kk-KZ"/>
              </w:rPr>
              <w:t>6.</w:t>
            </w:r>
            <w:r w:rsidR="00D462FA" w:rsidRPr="00817B2C">
              <w:rPr>
                <w:rFonts w:ascii="Times New Roman" w:hAnsi="Times New Roman"/>
                <w:sz w:val="28"/>
                <w:szCs w:val="24"/>
                <w:lang w:val="kk-KZ"/>
              </w:rPr>
              <w:t xml:space="preserve"> </w:t>
            </w:r>
            <w:r w:rsidRPr="00817B2C">
              <w:rPr>
                <w:rFonts w:ascii="Times New Roman" w:hAnsi="Times New Roman"/>
                <w:sz w:val="28"/>
                <w:szCs w:val="24"/>
                <w:lang w:val="kk-KZ"/>
              </w:rPr>
              <w:t xml:space="preserve">Нәруыздардың қанаша реттік құрылымы бар? </w:t>
            </w:r>
          </w:p>
          <w:p w:rsidR="00821B3A" w:rsidRPr="00817B2C" w:rsidRDefault="00C711B6" w:rsidP="00821B3A">
            <w:pPr>
              <w:pStyle w:val="ab"/>
              <w:rPr>
                <w:rFonts w:ascii="Times New Roman" w:hAnsi="Times New Roman"/>
                <w:sz w:val="28"/>
                <w:szCs w:val="24"/>
                <w:lang w:val="kk-KZ"/>
              </w:rPr>
            </w:pPr>
            <w:r w:rsidRPr="00817B2C">
              <w:rPr>
                <w:rFonts w:ascii="Times New Roman" w:hAnsi="Times New Roman"/>
                <w:sz w:val="28"/>
                <w:szCs w:val="24"/>
                <w:lang w:val="kk-KZ"/>
              </w:rPr>
              <w:t>7</w:t>
            </w:r>
            <w:r w:rsidR="00821B3A" w:rsidRPr="00817B2C">
              <w:rPr>
                <w:rFonts w:ascii="Times New Roman" w:hAnsi="Times New Roman"/>
                <w:sz w:val="28"/>
                <w:szCs w:val="24"/>
                <w:lang w:val="kk-KZ"/>
              </w:rPr>
              <w:t>. Нуклейн қышқылдарының қандай түрлері бар?</w:t>
            </w:r>
          </w:p>
          <w:p w:rsidR="00821B3A" w:rsidRPr="00817B2C" w:rsidRDefault="00C711B6" w:rsidP="00821B3A">
            <w:pPr>
              <w:pStyle w:val="ab"/>
              <w:rPr>
                <w:rFonts w:ascii="Times New Roman" w:hAnsi="Times New Roman"/>
                <w:sz w:val="28"/>
                <w:szCs w:val="24"/>
                <w:lang w:val="kk-KZ"/>
              </w:rPr>
            </w:pPr>
            <w:r w:rsidRPr="00817B2C">
              <w:rPr>
                <w:rFonts w:ascii="Times New Roman" w:hAnsi="Times New Roman"/>
                <w:sz w:val="28"/>
                <w:szCs w:val="24"/>
                <w:lang w:val="kk-KZ"/>
              </w:rPr>
              <w:t>8</w:t>
            </w:r>
            <w:r w:rsidR="004C1DB6" w:rsidRPr="00817B2C">
              <w:rPr>
                <w:rFonts w:ascii="Times New Roman" w:hAnsi="Times New Roman"/>
                <w:sz w:val="28"/>
                <w:szCs w:val="24"/>
                <w:lang w:val="kk-KZ"/>
              </w:rPr>
              <w:t xml:space="preserve">. </w:t>
            </w:r>
            <w:r w:rsidR="00821B3A" w:rsidRPr="00817B2C">
              <w:rPr>
                <w:rFonts w:ascii="Times New Roman" w:hAnsi="Times New Roman"/>
                <w:sz w:val="28"/>
                <w:szCs w:val="24"/>
                <w:lang w:val="kk-KZ"/>
              </w:rPr>
              <w:t>ДНҚ ны ашқан ғалымдар.</w:t>
            </w:r>
          </w:p>
          <w:p w:rsidR="00821B3A" w:rsidRPr="00817B2C" w:rsidRDefault="00D462FA" w:rsidP="00821B3A">
            <w:pPr>
              <w:pStyle w:val="ab"/>
              <w:rPr>
                <w:rFonts w:ascii="Times New Roman" w:hAnsi="Times New Roman"/>
                <w:sz w:val="28"/>
                <w:szCs w:val="24"/>
                <w:lang w:val="kk-KZ"/>
              </w:rPr>
            </w:pPr>
            <w:r w:rsidRPr="00817B2C">
              <w:rPr>
                <w:rFonts w:ascii="Times New Roman" w:hAnsi="Times New Roman"/>
                <w:b/>
                <w:sz w:val="28"/>
                <w:szCs w:val="24"/>
                <w:lang w:val="kk-KZ"/>
              </w:rPr>
              <w:t xml:space="preserve">Қолданылатын әдіс-тәсіл: </w:t>
            </w:r>
            <w:r w:rsidR="004C1DB6" w:rsidRPr="00817B2C">
              <w:rPr>
                <w:rFonts w:ascii="Times New Roman" w:hAnsi="Times New Roman"/>
                <w:sz w:val="28"/>
                <w:szCs w:val="24"/>
                <w:lang w:val="kk-KZ"/>
              </w:rPr>
              <w:t>«Сұрақ менен, жауап сізден</w:t>
            </w:r>
            <w:r w:rsidRPr="00817B2C">
              <w:rPr>
                <w:rFonts w:ascii="Times New Roman" w:hAnsi="Times New Roman"/>
                <w:sz w:val="28"/>
                <w:szCs w:val="24"/>
                <w:lang w:val="kk-KZ"/>
              </w:rPr>
              <w:t>» әдісі.</w:t>
            </w:r>
          </w:p>
          <w:p w:rsidR="00D462FA" w:rsidRPr="00817B2C" w:rsidRDefault="00D462FA" w:rsidP="00821B3A">
            <w:pPr>
              <w:pStyle w:val="ab"/>
              <w:rPr>
                <w:rFonts w:ascii="Times New Roman" w:hAnsi="Times New Roman"/>
                <w:sz w:val="28"/>
                <w:szCs w:val="24"/>
                <w:lang w:val="kk-KZ"/>
              </w:rPr>
            </w:pPr>
            <w:r w:rsidRPr="00817B2C">
              <w:rPr>
                <w:rFonts w:ascii="Times New Roman" w:hAnsi="Times New Roman"/>
                <w:b/>
                <w:sz w:val="28"/>
                <w:szCs w:val="24"/>
                <w:lang w:val="kk-KZ"/>
              </w:rPr>
              <w:t>Ұйымдастыру формасы:</w:t>
            </w:r>
            <w:r w:rsidRPr="00817B2C">
              <w:rPr>
                <w:rFonts w:ascii="Times New Roman" w:hAnsi="Times New Roman"/>
                <w:sz w:val="28"/>
                <w:szCs w:val="24"/>
                <w:lang w:val="kk-KZ"/>
              </w:rPr>
              <w:t xml:space="preserve"> Ұжымдық</w:t>
            </w:r>
            <w:r w:rsidR="004C1DB6" w:rsidRPr="00817B2C">
              <w:rPr>
                <w:rFonts w:ascii="Times New Roman" w:hAnsi="Times New Roman"/>
                <w:sz w:val="28"/>
                <w:szCs w:val="24"/>
                <w:lang w:val="kk-KZ"/>
              </w:rPr>
              <w:t>.</w:t>
            </w:r>
          </w:p>
          <w:p w:rsidR="00AC5974" w:rsidRPr="00817B2C" w:rsidRDefault="00821B3A" w:rsidP="00821B3A">
            <w:pPr>
              <w:pStyle w:val="ab"/>
              <w:rPr>
                <w:rFonts w:ascii="Times New Roman" w:hAnsi="Times New Roman"/>
                <w:sz w:val="28"/>
                <w:szCs w:val="24"/>
                <w:lang w:val="kk-KZ"/>
              </w:rPr>
            </w:pPr>
            <w:r w:rsidRPr="00817B2C">
              <w:rPr>
                <w:rFonts w:ascii="Times New Roman" w:hAnsi="Times New Roman"/>
                <w:b/>
                <w:sz w:val="28"/>
                <w:szCs w:val="24"/>
                <w:lang w:val="kk-KZ"/>
              </w:rPr>
              <w:t xml:space="preserve">Қалыптастырушы бағалау: </w:t>
            </w:r>
            <w:r w:rsidRPr="00817B2C">
              <w:rPr>
                <w:rFonts w:ascii="Times New Roman" w:hAnsi="Times New Roman"/>
                <w:sz w:val="28"/>
                <w:szCs w:val="24"/>
                <w:lang w:val="kk-KZ"/>
              </w:rPr>
              <w:t>«Мадақтау» әдісі</w:t>
            </w:r>
          </w:p>
          <w:p w:rsidR="004C1DB6" w:rsidRPr="00817B2C" w:rsidRDefault="004C1DB6" w:rsidP="00821B3A">
            <w:pPr>
              <w:pStyle w:val="a6"/>
              <w:shd w:val="clear" w:color="auto" w:fill="FFFFFF"/>
              <w:spacing w:before="0" w:beforeAutospacing="0" w:after="0" w:afterAutospacing="0"/>
              <w:rPr>
                <w:b/>
                <w:bCs/>
                <w:color w:val="333333"/>
                <w:sz w:val="28"/>
                <w:lang w:val="kk-KZ"/>
              </w:rPr>
            </w:pPr>
            <w:r w:rsidRPr="00817B2C">
              <w:rPr>
                <w:b/>
                <w:bCs/>
                <w:color w:val="333333"/>
                <w:sz w:val="28"/>
                <w:lang w:val="kk-KZ"/>
              </w:rPr>
              <w:t>Тапсырма 2.</w:t>
            </w:r>
          </w:p>
          <w:p w:rsidR="00821B3A" w:rsidRPr="00817B2C" w:rsidRDefault="004C1DB6" w:rsidP="004C1DB6">
            <w:pPr>
              <w:pStyle w:val="a6"/>
              <w:shd w:val="clear" w:color="auto" w:fill="FFFFFF"/>
              <w:spacing w:before="0" w:beforeAutospacing="0" w:after="0" w:afterAutospacing="0"/>
              <w:jc w:val="both"/>
              <w:rPr>
                <w:bCs/>
                <w:color w:val="333333"/>
                <w:sz w:val="28"/>
                <w:lang w:val="kk-KZ"/>
              </w:rPr>
            </w:pPr>
            <w:r w:rsidRPr="00817B2C">
              <w:rPr>
                <w:bCs/>
                <w:color w:val="333333"/>
                <w:sz w:val="28"/>
                <w:lang w:val="kk-KZ"/>
              </w:rPr>
              <w:t>« ....» тақырыбы бойынша тиісті ұғымдарды қолданып, сөйлемдерді аяқтаңыздар.</w:t>
            </w:r>
          </w:p>
          <w:p w:rsidR="00821B3A" w:rsidRPr="00817B2C" w:rsidRDefault="00821B3A" w:rsidP="004C1DB6">
            <w:pPr>
              <w:pStyle w:val="a6"/>
              <w:shd w:val="clear" w:color="auto" w:fill="FFFFFF"/>
              <w:spacing w:before="0" w:beforeAutospacing="0" w:after="0" w:afterAutospacing="0"/>
              <w:jc w:val="both"/>
              <w:rPr>
                <w:sz w:val="28"/>
                <w:lang w:val="kk-KZ"/>
              </w:rPr>
            </w:pPr>
            <w:r w:rsidRPr="00817B2C">
              <w:rPr>
                <w:sz w:val="28"/>
                <w:lang w:val="kk-KZ"/>
              </w:rPr>
              <w:t>1.</w:t>
            </w:r>
            <w:r w:rsidR="004C1DB6" w:rsidRPr="00817B2C">
              <w:rPr>
                <w:sz w:val="28"/>
                <w:lang w:val="kk-KZ"/>
              </w:rPr>
              <w:t xml:space="preserve"> </w:t>
            </w:r>
            <w:r w:rsidRPr="00817B2C">
              <w:rPr>
                <w:sz w:val="28"/>
                <w:lang w:val="kk-KZ"/>
              </w:rPr>
              <w:t>Тіршілікті зерттейтін ғылым</w:t>
            </w:r>
            <w:r w:rsidR="004C1DB6" w:rsidRPr="00817B2C">
              <w:rPr>
                <w:sz w:val="28"/>
                <w:lang w:val="kk-KZ"/>
              </w:rPr>
              <w:t xml:space="preserve"> - ...</w:t>
            </w:r>
            <w:r w:rsidRPr="00817B2C">
              <w:rPr>
                <w:sz w:val="28"/>
                <w:lang w:val="kk-KZ"/>
              </w:rPr>
              <w:t xml:space="preserve"> ?</w:t>
            </w:r>
          </w:p>
          <w:p w:rsidR="00821B3A" w:rsidRPr="00817B2C" w:rsidRDefault="004C1DB6" w:rsidP="004C1DB6">
            <w:pPr>
              <w:pStyle w:val="a6"/>
              <w:shd w:val="clear" w:color="auto" w:fill="FFFFFF"/>
              <w:spacing w:before="0" w:beforeAutospacing="0" w:after="0" w:afterAutospacing="0"/>
              <w:jc w:val="both"/>
              <w:rPr>
                <w:sz w:val="28"/>
                <w:lang w:val="kk-KZ"/>
              </w:rPr>
            </w:pPr>
            <w:r w:rsidRPr="00817B2C">
              <w:rPr>
                <w:sz w:val="28"/>
                <w:lang w:val="kk-KZ"/>
              </w:rPr>
              <w:t>2. ...</w:t>
            </w:r>
            <w:r w:rsidR="00821B3A" w:rsidRPr="00817B2C">
              <w:rPr>
                <w:sz w:val="28"/>
                <w:lang w:val="kk-KZ"/>
              </w:rPr>
              <w:t xml:space="preserve"> - тіршіліктің өлшем бірлігі.</w:t>
            </w:r>
          </w:p>
          <w:p w:rsidR="00821B3A" w:rsidRPr="00817B2C" w:rsidRDefault="00821B3A" w:rsidP="004C1DB6">
            <w:pPr>
              <w:pStyle w:val="a6"/>
              <w:shd w:val="clear" w:color="auto" w:fill="FFFFFF"/>
              <w:spacing w:before="0" w:beforeAutospacing="0" w:after="0" w:afterAutospacing="0"/>
              <w:jc w:val="both"/>
              <w:rPr>
                <w:sz w:val="28"/>
                <w:lang w:val="kk-KZ"/>
              </w:rPr>
            </w:pPr>
            <w:r w:rsidRPr="00817B2C">
              <w:rPr>
                <w:sz w:val="28"/>
                <w:lang w:val="kk-KZ"/>
              </w:rPr>
              <w:t>3. Жасушан</w:t>
            </w:r>
            <w:r w:rsidR="004C1DB6" w:rsidRPr="00817B2C">
              <w:rPr>
                <w:sz w:val="28"/>
                <w:lang w:val="kk-KZ"/>
              </w:rPr>
              <w:t xml:space="preserve">ы зерттейтін ғылым ... </w:t>
            </w:r>
            <w:r w:rsidRPr="00817B2C">
              <w:rPr>
                <w:sz w:val="28"/>
                <w:lang w:val="kk-KZ"/>
              </w:rPr>
              <w:t>.</w:t>
            </w:r>
          </w:p>
          <w:p w:rsidR="00821B3A" w:rsidRPr="00817B2C" w:rsidRDefault="00821B3A" w:rsidP="004C1DB6">
            <w:pPr>
              <w:pStyle w:val="a6"/>
              <w:shd w:val="clear" w:color="auto" w:fill="FFFFFF"/>
              <w:spacing w:before="0" w:beforeAutospacing="0" w:after="0" w:afterAutospacing="0"/>
              <w:jc w:val="both"/>
              <w:rPr>
                <w:sz w:val="28"/>
                <w:lang w:val="kk-KZ"/>
              </w:rPr>
            </w:pPr>
            <w:r w:rsidRPr="00817B2C">
              <w:rPr>
                <w:sz w:val="28"/>
                <w:lang w:val="kk-KZ"/>
              </w:rPr>
              <w:t>4.</w:t>
            </w:r>
            <w:r w:rsidR="004C1DB6" w:rsidRPr="00817B2C">
              <w:rPr>
                <w:sz w:val="28"/>
                <w:lang w:val="kk-KZ"/>
              </w:rPr>
              <w:t xml:space="preserve"> </w:t>
            </w:r>
            <w:r w:rsidRPr="00817B2C">
              <w:rPr>
                <w:sz w:val="28"/>
                <w:lang w:val="kk-KZ"/>
              </w:rPr>
              <w:t>Тірі организмдер</w:t>
            </w:r>
            <w:r w:rsidR="004C1DB6" w:rsidRPr="00817B2C">
              <w:rPr>
                <w:sz w:val="28"/>
                <w:lang w:val="kk-KZ"/>
              </w:rPr>
              <w:t>ге тән қасиеттер өсу, даму, ... , ..., ... .</w:t>
            </w:r>
          </w:p>
          <w:p w:rsidR="00821B3A" w:rsidRPr="00817B2C" w:rsidRDefault="00821B3A" w:rsidP="004C1DB6">
            <w:pPr>
              <w:pStyle w:val="a6"/>
              <w:shd w:val="clear" w:color="auto" w:fill="FFFFFF"/>
              <w:spacing w:before="0" w:beforeAutospacing="0" w:after="0" w:afterAutospacing="0"/>
              <w:jc w:val="both"/>
              <w:rPr>
                <w:sz w:val="28"/>
                <w:lang w:val="kk-KZ"/>
              </w:rPr>
            </w:pPr>
            <w:r w:rsidRPr="00817B2C">
              <w:rPr>
                <w:sz w:val="28"/>
                <w:lang w:val="kk-KZ"/>
              </w:rPr>
              <w:t>5. Жасушалардың 2 типі болады: прок</w:t>
            </w:r>
            <w:r w:rsidR="004C1DB6" w:rsidRPr="00817B2C">
              <w:rPr>
                <w:sz w:val="28"/>
                <w:lang w:val="kk-KZ"/>
              </w:rPr>
              <w:t xml:space="preserve">ариоттар немесе ... </w:t>
            </w:r>
            <w:r w:rsidRPr="00817B2C">
              <w:rPr>
                <w:sz w:val="28"/>
                <w:lang w:val="kk-KZ"/>
              </w:rPr>
              <w:t>жасушалар және эука</w:t>
            </w:r>
            <w:r w:rsidR="004C1DB6" w:rsidRPr="00817B2C">
              <w:rPr>
                <w:sz w:val="28"/>
                <w:lang w:val="kk-KZ"/>
              </w:rPr>
              <w:t xml:space="preserve">риоттар яғни ... </w:t>
            </w:r>
            <w:r w:rsidRPr="00817B2C">
              <w:rPr>
                <w:sz w:val="28"/>
                <w:lang w:val="kk-KZ"/>
              </w:rPr>
              <w:t>бар жасушалар</w:t>
            </w:r>
            <w:r w:rsidR="004C1DB6" w:rsidRPr="00817B2C">
              <w:rPr>
                <w:sz w:val="28"/>
                <w:lang w:val="kk-KZ"/>
              </w:rPr>
              <w:t>.</w:t>
            </w:r>
          </w:p>
          <w:p w:rsidR="00821B3A" w:rsidRPr="00817B2C" w:rsidRDefault="00821B3A" w:rsidP="004C1DB6">
            <w:pPr>
              <w:pStyle w:val="a6"/>
              <w:shd w:val="clear" w:color="auto" w:fill="FFFFFF"/>
              <w:spacing w:before="0" w:beforeAutospacing="0" w:after="0" w:afterAutospacing="0"/>
              <w:jc w:val="both"/>
              <w:rPr>
                <w:sz w:val="28"/>
                <w:lang w:val="kk-KZ"/>
              </w:rPr>
            </w:pPr>
            <w:r w:rsidRPr="00817B2C">
              <w:rPr>
                <w:sz w:val="28"/>
                <w:lang w:val="kk-KZ"/>
              </w:rPr>
              <w:t>6.</w:t>
            </w:r>
            <w:r w:rsidR="004C1DB6" w:rsidRPr="00817B2C">
              <w:rPr>
                <w:sz w:val="28"/>
                <w:lang w:val="kk-KZ"/>
              </w:rPr>
              <w:t xml:space="preserve"> </w:t>
            </w:r>
            <w:r w:rsidRPr="00817B2C">
              <w:rPr>
                <w:sz w:val="28"/>
                <w:lang w:val="kk-KZ"/>
              </w:rPr>
              <w:t>Тірі табиғатты құ</w:t>
            </w:r>
            <w:r w:rsidR="004C1DB6" w:rsidRPr="00817B2C">
              <w:rPr>
                <w:sz w:val="28"/>
                <w:lang w:val="kk-KZ"/>
              </w:rPr>
              <w:t xml:space="preserve">райды: бактериялар, ... </w:t>
            </w:r>
            <w:r w:rsidRPr="00817B2C">
              <w:rPr>
                <w:sz w:val="28"/>
                <w:lang w:val="kk-KZ"/>
              </w:rPr>
              <w:t>,</w:t>
            </w:r>
            <w:r w:rsidR="004C1DB6" w:rsidRPr="00817B2C">
              <w:rPr>
                <w:sz w:val="28"/>
                <w:lang w:val="kk-KZ"/>
              </w:rPr>
              <w:t xml:space="preserve">  саңырауқұлақтар, ...</w:t>
            </w:r>
            <w:r w:rsidRPr="00817B2C">
              <w:rPr>
                <w:sz w:val="28"/>
                <w:lang w:val="kk-KZ"/>
              </w:rPr>
              <w:t xml:space="preserve"> және жануарлар.</w:t>
            </w:r>
          </w:p>
          <w:p w:rsidR="009F2011" w:rsidRPr="00817B2C" w:rsidRDefault="002D5214" w:rsidP="004C1DB6">
            <w:pPr>
              <w:ind w:right="20"/>
              <w:jc w:val="both"/>
              <w:rPr>
                <w:rFonts w:ascii="Times New Roman" w:eastAsia="Times New Roman" w:hAnsi="Times New Roman" w:cs="Times New Roman"/>
                <w:bCs/>
                <w:sz w:val="28"/>
                <w:szCs w:val="24"/>
                <w:lang w:val="kk-KZ"/>
              </w:rPr>
            </w:pPr>
            <w:r w:rsidRPr="00817B2C">
              <w:rPr>
                <w:rFonts w:ascii="Times New Roman" w:eastAsia="Times New Roman" w:hAnsi="Times New Roman" w:cs="Times New Roman"/>
                <w:b/>
                <w:bCs/>
                <w:sz w:val="28"/>
                <w:szCs w:val="24"/>
                <w:lang w:val="kk-KZ"/>
              </w:rPr>
              <w:t>Қолданылатын әдіс-тәсіл:</w:t>
            </w:r>
            <w:r w:rsidR="004C1DB6" w:rsidRPr="00817B2C">
              <w:rPr>
                <w:rFonts w:ascii="Times New Roman" w:hAnsi="Times New Roman" w:cs="Times New Roman"/>
                <w:b/>
                <w:bCs/>
                <w:color w:val="333333"/>
                <w:sz w:val="28"/>
                <w:szCs w:val="24"/>
                <w:lang w:val="kk-KZ"/>
              </w:rPr>
              <w:t xml:space="preserve"> </w:t>
            </w:r>
            <w:r w:rsidR="004C1DB6" w:rsidRPr="00817B2C">
              <w:rPr>
                <w:rFonts w:ascii="Times New Roman" w:hAnsi="Times New Roman" w:cs="Times New Roman"/>
                <w:bCs/>
                <w:color w:val="333333"/>
                <w:sz w:val="28"/>
                <w:szCs w:val="24"/>
                <w:lang w:val="kk-KZ"/>
              </w:rPr>
              <w:t>Биологиялық диктант.</w:t>
            </w:r>
            <w:r w:rsidRPr="00817B2C">
              <w:rPr>
                <w:rFonts w:ascii="Times New Roman" w:eastAsia="Times New Roman" w:hAnsi="Times New Roman" w:cs="Times New Roman"/>
                <w:bCs/>
                <w:sz w:val="28"/>
                <w:szCs w:val="24"/>
                <w:lang w:val="kk-KZ"/>
              </w:rPr>
              <w:t xml:space="preserve"> </w:t>
            </w:r>
          </w:p>
          <w:p w:rsidR="00A85AC9" w:rsidRPr="00817B2C" w:rsidRDefault="009F2011" w:rsidP="004C1DB6">
            <w:pPr>
              <w:ind w:right="20"/>
              <w:jc w:val="both"/>
              <w:rPr>
                <w:rFonts w:ascii="Times New Roman" w:eastAsia="Times New Roman" w:hAnsi="Times New Roman" w:cs="Times New Roman"/>
                <w:bCs/>
                <w:sz w:val="28"/>
                <w:szCs w:val="24"/>
                <w:lang w:val="kk-KZ"/>
              </w:rPr>
            </w:pPr>
            <w:r w:rsidRPr="00817B2C">
              <w:rPr>
                <w:rFonts w:ascii="Times New Roman" w:eastAsia="Times New Roman" w:hAnsi="Times New Roman" w:cs="Times New Roman"/>
                <w:b/>
                <w:bCs/>
                <w:sz w:val="28"/>
                <w:szCs w:val="24"/>
                <w:lang w:val="kk-KZ"/>
              </w:rPr>
              <w:t xml:space="preserve">Ұйымдастыру формасы: </w:t>
            </w:r>
            <w:r w:rsidRPr="00817B2C">
              <w:rPr>
                <w:rFonts w:ascii="Times New Roman" w:eastAsia="Times New Roman" w:hAnsi="Times New Roman" w:cs="Times New Roman"/>
                <w:bCs/>
                <w:sz w:val="28"/>
                <w:szCs w:val="24"/>
                <w:lang w:val="kk-KZ"/>
              </w:rPr>
              <w:t>жеке</w:t>
            </w:r>
            <w:r w:rsidR="00821B3A" w:rsidRPr="00817B2C">
              <w:rPr>
                <w:rFonts w:ascii="Times New Roman" w:eastAsia="Times New Roman" w:hAnsi="Times New Roman" w:cs="Times New Roman"/>
                <w:bCs/>
                <w:sz w:val="28"/>
                <w:szCs w:val="24"/>
                <w:lang w:val="kk-KZ"/>
              </w:rPr>
              <w:t xml:space="preserve"> </w:t>
            </w:r>
            <w:r w:rsidRPr="00817B2C">
              <w:rPr>
                <w:rFonts w:ascii="Times New Roman" w:eastAsia="Times New Roman" w:hAnsi="Times New Roman" w:cs="Times New Roman"/>
                <w:bCs/>
                <w:sz w:val="28"/>
                <w:szCs w:val="24"/>
                <w:lang w:val="kk-KZ"/>
              </w:rPr>
              <w:t xml:space="preserve"> жұмыс</w:t>
            </w:r>
          </w:p>
          <w:p w:rsidR="004C76C7" w:rsidRPr="00817B2C" w:rsidRDefault="004C76C7" w:rsidP="004C1DB6">
            <w:pPr>
              <w:ind w:right="20"/>
              <w:jc w:val="both"/>
              <w:rPr>
                <w:rFonts w:ascii="Times New Roman" w:eastAsia="Times New Roman" w:hAnsi="Times New Roman" w:cs="Times New Roman"/>
                <w:b/>
                <w:bCs/>
                <w:sz w:val="28"/>
                <w:szCs w:val="24"/>
                <w:lang w:val="kk-KZ"/>
              </w:rPr>
            </w:pPr>
            <w:r w:rsidRPr="00817B2C">
              <w:rPr>
                <w:rFonts w:ascii="Times New Roman" w:hAnsi="Times New Roman" w:cs="Times New Roman"/>
                <w:b/>
                <w:sz w:val="28"/>
                <w:szCs w:val="24"/>
                <w:lang w:val="kk-KZ"/>
              </w:rPr>
              <w:t xml:space="preserve">Қалыптастырушы бағалау: </w:t>
            </w:r>
            <w:r w:rsidRPr="00817B2C">
              <w:rPr>
                <w:rFonts w:ascii="Times New Roman" w:hAnsi="Times New Roman" w:cs="Times New Roman"/>
                <w:sz w:val="28"/>
                <w:szCs w:val="24"/>
                <w:lang w:val="kk-KZ"/>
              </w:rPr>
              <w:t>өзін-өзі бағалау</w:t>
            </w:r>
          </w:p>
        </w:tc>
        <w:tc>
          <w:tcPr>
            <w:tcW w:w="799" w:type="pct"/>
          </w:tcPr>
          <w:p w:rsidR="00115BB4" w:rsidRPr="00817B2C" w:rsidRDefault="00EC4461"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lastRenderedPageBreak/>
              <w:t>Жүрек пішіндегі жастық</w:t>
            </w:r>
          </w:p>
          <w:p w:rsidR="00EC4461" w:rsidRPr="00817B2C" w:rsidRDefault="00EC4461" w:rsidP="00C518EE">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Сурет қиындылары</w:t>
            </w:r>
          </w:p>
          <w:p w:rsidR="00EC4461" w:rsidRPr="00817B2C" w:rsidRDefault="00823C2A"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Қосымша 1.</w:t>
            </w:r>
          </w:p>
          <w:p w:rsidR="00EC4461" w:rsidRPr="00817B2C" w:rsidRDefault="00EC4461" w:rsidP="00C518EE">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p>
          <w:p w:rsidR="00821B3A" w:rsidRPr="00817B2C" w:rsidRDefault="00DA45EF" w:rsidP="00821B3A">
            <w:pPr>
              <w:rPr>
                <w:rFonts w:ascii="Times New Roman" w:hAnsi="Times New Roman" w:cs="Times New Roman"/>
                <w:sz w:val="28"/>
                <w:szCs w:val="24"/>
                <w:lang w:val="kk-KZ"/>
              </w:rPr>
            </w:pPr>
            <w:r w:rsidRPr="00817B2C">
              <w:rPr>
                <w:rFonts w:ascii="Times New Roman" w:hAnsi="Times New Roman" w:cs="Times New Roman"/>
                <w:sz w:val="28"/>
                <w:szCs w:val="24"/>
                <w:lang w:val="kk-KZ"/>
              </w:rPr>
              <w:t>Слайд</w:t>
            </w:r>
            <w:r w:rsidR="00821B3A" w:rsidRPr="00817B2C">
              <w:rPr>
                <w:rFonts w:ascii="Times New Roman" w:hAnsi="Times New Roman" w:cs="Times New Roman"/>
                <w:sz w:val="28"/>
                <w:szCs w:val="24"/>
                <w:lang w:val="kk-KZ"/>
              </w:rPr>
              <w:t xml:space="preserve">, бор , оқулық, тақта, </w:t>
            </w:r>
            <w:r w:rsidR="00821B3A" w:rsidRPr="00817B2C">
              <w:rPr>
                <w:rFonts w:ascii="Times New Roman" w:hAnsi="Times New Roman" w:cs="Times New Roman"/>
                <w:sz w:val="28"/>
                <w:szCs w:val="24"/>
                <w:lang w:val="kk-KZ"/>
              </w:rPr>
              <w:lastRenderedPageBreak/>
              <w:t>плакаттар.</w:t>
            </w:r>
          </w:p>
          <w:p w:rsidR="002D5214" w:rsidRPr="00817B2C" w:rsidRDefault="002D5214" w:rsidP="002D5214">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p>
          <w:p w:rsidR="00EC4461" w:rsidRPr="00817B2C" w:rsidRDefault="00EC4461" w:rsidP="00C518EE">
            <w:pPr>
              <w:rPr>
                <w:rFonts w:ascii="Times New Roman" w:hAnsi="Times New Roman" w:cs="Times New Roman"/>
                <w:sz w:val="28"/>
                <w:szCs w:val="24"/>
                <w:lang w:val="kk-KZ"/>
              </w:rPr>
            </w:pPr>
          </w:p>
        </w:tc>
      </w:tr>
      <w:tr w:rsidR="00590A20" w:rsidRPr="00817B2C" w:rsidTr="00817B2C">
        <w:trPr>
          <w:trHeight w:val="1833"/>
        </w:trPr>
        <w:tc>
          <w:tcPr>
            <w:tcW w:w="867" w:type="pct"/>
          </w:tcPr>
          <w:p w:rsidR="00590A20" w:rsidRPr="00817B2C" w:rsidRDefault="00590A20" w:rsidP="00115BB4">
            <w:pPr>
              <w:rPr>
                <w:rFonts w:ascii="Times New Roman" w:hAnsi="Times New Roman" w:cs="Times New Roman"/>
                <w:b/>
                <w:sz w:val="28"/>
                <w:szCs w:val="24"/>
                <w:lang w:val="kk-KZ"/>
              </w:rPr>
            </w:pPr>
            <w:r w:rsidRPr="00817B2C">
              <w:rPr>
                <w:rFonts w:ascii="Times New Roman" w:hAnsi="Times New Roman" w:cs="Times New Roman"/>
                <w:b/>
                <w:sz w:val="28"/>
                <w:szCs w:val="24"/>
                <w:lang w:val="kk-KZ"/>
              </w:rPr>
              <w:lastRenderedPageBreak/>
              <w:t>Сабақтың ортасы</w:t>
            </w:r>
          </w:p>
          <w:p w:rsidR="003B4B0F" w:rsidRPr="00817B2C" w:rsidRDefault="00AC02A6" w:rsidP="00C518EE">
            <w:pPr>
              <w:rPr>
                <w:rFonts w:ascii="Times New Roman" w:hAnsi="Times New Roman" w:cs="Times New Roman"/>
                <w:b/>
                <w:sz w:val="28"/>
                <w:szCs w:val="24"/>
                <w:highlight w:val="yellow"/>
                <w:lang w:val="en-US"/>
              </w:rPr>
            </w:pPr>
            <w:r w:rsidRPr="00817B2C">
              <w:rPr>
                <w:rFonts w:ascii="Times New Roman" w:hAnsi="Times New Roman" w:cs="Times New Roman"/>
                <w:b/>
                <w:sz w:val="28"/>
                <w:szCs w:val="24"/>
                <w:lang w:val="kk-KZ"/>
              </w:rPr>
              <w:t xml:space="preserve">22-25 </w:t>
            </w:r>
            <w:r w:rsidR="009C1A42" w:rsidRPr="00817B2C">
              <w:rPr>
                <w:rFonts w:ascii="Times New Roman" w:hAnsi="Times New Roman" w:cs="Times New Roman"/>
                <w:sz w:val="28"/>
                <w:szCs w:val="24"/>
                <w:lang w:val="kk-KZ"/>
              </w:rPr>
              <w:t>минут</w:t>
            </w:r>
          </w:p>
        </w:tc>
        <w:tc>
          <w:tcPr>
            <w:tcW w:w="3334" w:type="pct"/>
            <w:gridSpan w:val="4"/>
          </w:tcPr>
          <w:p w:rsidR="004C1DB6" w:rsidRPr="00817B2C" w:rsidRDefault="004C1DB6" w:rsidP="00821B3A">
            <w:pPr>
              <w:rPr>
                <w:rFonts w:ascii="Times New Roman" w:hAnsi="Times New Roman" w:cs="Times New Roman"/>
                <w:b/>
                <w:sz w:val="28"/>
                <w:szCs w:val="24"/>
                <w:lang w:val="kk-KZ"/>
              </w:rPr>
            </w:pPr>
            <w:r w:rsidRPr="00817B2C">
              <w:rPr>
                <w:rFonts w:ascii="Times New Roman" w:hAnsi="Times New Roman" w:cs="Times New Roman"/>
                <w:b/>
                <w:sz w:val="28"/>
                <w:szCs w:val="24"/>
                <w:lang w:val="kk-KZ"/>
              </w:rPr>
              <w:t>Тапсырма 3</w:t>
            </w:r>
            <w:r w:rsidR="00821B3A" w:rsidRPr="00817B2C">
              <w:rPr>
                <w:rFonts w:ascii="Times New Roman" w:hAnsi="Times New Roman" w:cs="Times New Roman"/>
                <w:b/>
                <w:sz w:val="28"/>
                <w:szCs w:val="24"/>
                <w:lang w:val="kk-KZ"/>
              </w:rPr>
              <w:t>.</w:t>
            </w:r>
          </w:p>
          <w:p w:rsidR="00554E45" w:rsidRPr="00817B2C" w:rsidRDefault="00554E45" w:rsidP="00554E45">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«Инсерт» әдісімен мәтінді мұқият оқып шығыңыздар.</w:t>
            </w:r>
          </w:p>
          <w:p w:rsidR="00554E45" w:rsidRPr="00817B2C" w:rsidRDefault="00554E45" w:rsidP="00554E45">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ДНҚ, РНҚ молекулаларының құрылысын салыстырып, айырмашылығын анықтаңыздар.</w:t>
            </w:r>
          </w:p>
          <w:p w:rsidR="00821B3A" w:rsidRPr="00817B2C" w:rsidRDefault="00821B3A" w:rsidP="00554E45">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1-топ: ДНҚ-дезоксирибонуклеин қышқылы.</w:t>
            </w:r>
          </w:p>
          <w:p w:rsidR="00821B3A" w:rsidRPr="00817B2C" w:rsidRDefault="00821B3A" w:rsidP="00554E45">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2-топ: РНҚ-рибонуклеин қышқылы.</w:t>
            </w:r>
          </w:p>
          <w:p w:rsidR="003C1B63" w:rsidRPr="00817B2C" w:rsidRDefault="00821B3A" w:rsidP="00554E45">
            <w:pPr>
              <w:jc w:val="both"/>
              <w:rPr>
                <w:rFonts w:ascii="Times New Roman" w:hAnsi="Times New Roman" w:cs="Times New Roman"/>
                <w:sz w:val="28"/>
                <w:szCs w:val="24"/>
                <w:lang w:val="kk-KZ"/>
              </w:rPr>
            </w:pPr>
            <w:r w:rsidRPr="00817B2C">
              <w:rPr>
                <w:rFonts w:ascii="Times New Roman" w:hAnsi="Times New Roman" w:cs="Times New Roman"/>
                <w:sz w:val="28"/>
                <w:szCs w:val="24"/>
                <w:lang w:val="kk-KZ"/>
              </w:rPr>
              <w:t>3-топ:ДНҚ мен РНҚ салыстыру.</w:t>
            </w:r>
          </w:p>
          <w:p w:rsidR="003C1B63" w:rsidRPr="00817B2C" w:rsidRDefault="003C1B63" w:rsidP="00554E45">
            <w:pPr>
              <w:jc w:val="both"/>
              <w:rPr>
                <w:rFonts w:ascii="Times New Roman" w:hAnsi="Times New Roman"/>
                <w:b/>
                <w:sz w:val="28"/>
                <w:szCs w:val="24"/>
                <w:lang w:val="kk-KZ"/>
              </w:rPr>
            </w:pPr>
            <w:r w:rsidRPr="00817B2C">
              <w:rPr>
                <w:rFonts w:ascii="Times New Roman" w:hAnsi="Times New Roman"/>
                <w:b/>
                <w:sz w:val="28"/>
                <w:szCs w:val="24"/>
                <w:lang w:val="kk-KZ"/>
              </w:rPr>
              <w:t>Дескрипторлар:</w:t>
            </w:r>
          </w:p>
          <w:p w:rsidR="003C1B63" w:rsidRPr="00817B2C" w:rsidRDefault="003C1B63" w:rsidP="003C1B63">
            <w:pPr>
              <w:pStyle w:val="ab"/>
              <w:rPr>
                <w:rFonts w:ascii="Times New Roman" w:hAnsi="Times New Roman"/>
                <w:sz w:val="28"/>
                <w:szCs w:val="24"/>
                <w:lang w:val="kk-KZ"/>
              </w:rPr>
            </w:pPr>
            <w:r w:rsidRPr="00817B2C">
              <w:rPr>
                <w:rFonts w:ascii="Times New Roman" w:hAnsi="Times New Roman"/>
                <w:sz w:val="28"/>
                <w:szCs w:val="24"/>
                <w:lang w:val="kk-KZ"/>
              </w:rPr>
              <w:t>1.ДНҚ құрылысын сипаттайды.</w:t>
            </w:r>
          </w:p>
          <w:p w:rsidR="003C1B63" w:rsidRPr="00817B2C" w:rsidRDefault="003C1B63" w:rsidP="003C1B63">
            <w:pPr>
              <w:pStyle w:val="ab"/>
              <w:rPr>
                <w:rFonts w:ascii="Times New Roman" w:hAnsi="Times New Roman"/>
                <w:sz w:val="28"/>
                <w:szCs w:val="24"/>
                <w:lang w:val="kk-KZ"/>
              </w:rPr>
            </w:pPr>
            <w:r w:rsidRPr="00817B2C">
              <w:rPr>
                <w:rFonts w:ascii="Times New Roman" w:hAnsi="Times New Roman"/>
                <w:sz w:val="28"/>
                <w:szCs w:val="24"/>
                <w:lang w:val="kk-KZ"/>
              </w:rPr>
              <w:t>2. РНҚ құрылысын сипаттайды.</w:t>
            </w:r>
          </w:p>
          <w:p w:rsidR="003C1B63" w:rsidRPr="00817B2C" w:rsidRDefault="003C1B63" w:rsidP="00554E45">
            <w:pPr>
              <w:jc w:val="both"/>
              <w:rPr>
                <w:rFonts w:ascii="Times New Roman" w:hAnsi="Times New Roman"/>
                <w:b/>
                <w:sz w:val="28"/>
                <w:szCs w:val="24"/>
                <w:lang w:val="kk-KZ"/>
              </w:rPr>
            </w:pPr>
            <w:r w:rsidRPr="00817B2C">
              <w:rPr>
                <w:rFonts w:ascii="Times New Roman" w:hAnsi="Times New Roman"/>
                <w:sz w:val="28"/>
                <w:szCs w:val="24"/>
                <w:lang w:val="kk-KZ"/>
              </w:rPr>
              <w:t>3.ДНҚ мен РНҚ айырмашылығын гидролиз нәтижесі арқылы нақтылайды.</w:t>
            </w:r>
          </w:p>
          <w:p w:rsidR="00554E45" w:rsidRPr="00817B2C" w:rsidRDefault="00554E45" w:rsidP="00554E45">
            <w:pPr>
              <w:ind w:right="20"/>
              <w:jc w:val="both"/>
              <w:rPr>
                <w:rFonts w:ascii="Times New Roman" w:eastAsia="Times New Roman" w:hAnsi="Times New Roman" w:cs="Times New Roman"/>
                <w:bCs/>
                <w:sz w:val="28"/>
                <w:szCs w:val="24"/>
                <w:lang w:val="kk-KZ"/>
              </w:rPr>
            </w:pPr>
            <w:r w:rsidRPr="00817B2C">
              <w:rPr>
                <w:rFonts w:ascii="Times New Roman" w:eastAsia="Times New Roman" w:hAnsi="Times New Roman" w:cs="Times New Roman"/>
                <w:b/>
                <w:bCs/>
                <w:sz w:val="28"/>
                <w:szCs w:val="24"/>
                <w:lang w:val="kk-KZ"/>
              </w:rPr>
              <w:t>Қолданылатын әдіс-тәсіл:</w:t>
            </w:r>
            <w:r w:rsidRPr="00817B2C">
              <w:rPr>
                <w:rFonts w:ascii="Times New Roman" w:hAnsi="Times New Roman" w:cs="Times New Roman"/>
                <w:b/>
                <w:bCs/>
                <w:color w:val="333333"/>
                <w:sz w:val="28"/>
                <w:szCs w:val="24"/>
                <w:lang w:val="kk-KZ"/>
              </w:rPr>
              <w:t xml:space="preserve"> </w:t>
            </w:r>
            <w:r w:rsidRPr="00817B2C">
              <w:rPr>
                <w:rFonts w:ascii="Times New Roman" w:hAnsi="Times New Roman" w:cs="Times New Roman"/>
                <w:bCs/>
                <w:color w:val="333333"/>
                <w:sz w:val="28"/>
                <w:szCs w:val="24"/>
                <w:lang w:val="kk-KZ"/>
              </w:rPr>
              <w:t>«Инсерт»,</w:t>
            </w:r>
            <w:r w:rsidRPr="00817B2C">
              <w:rPr>
                <w:rFonts w:ascii="Times New Roman" w:hAnsi="Times New Roman" w:cs="Times New Roman"/>
                <w:b/>
                <w:bCs/>
                <w:color w:val="333333"/>
                <w:sz w:val="28"/>
                <w:szCs w:val="24"/>
                <w:lang w:val="kk-KZ"/>
              </w:rPr>
              <w:t xml:space="preserve"> </w:t>
            </w:r>
            <w:r w:rsidRPr="00817B2C">
              <w:rPr>
                <w:rFonts w:ascii="Times New Roman" w:hAnsi="Times New Roman" w:cs="Times New Roman"/>
                <w:b/>
                <w:color w:val="383838"/>
                <w:sz w:val="28"/>
                <w:szCs w:val="24"/>
                <w:lang w:val="kk-KZ"/>
              </w:rPr>
              <w:t>«Ойлан, жұптас, бөліс»</w:t>
            </w:r>
            <w:r w:rsidRPr="00817B2C">
              <w:rPr>
                <w:rFonts w:ascii="Times New Roman" w:hAnsi="Times New Roman" w:cs="Times New Roman"/>
                <w:color w:val="383838"/>
                <w:sz w:val="28"/>
                <w:szCs w:val="24"/>
                <w:lang w:val="kk-KZ"/>
              </w:rPr>
              <w:t xml:space="preserve"> әдісі.  </w:t>
            </w:r>
          </w:p>
          <w:p w:rsidR="00554E45" w:rsidRPr="00817B2C" w:rsidRDefault="00554E45" w:rsidP="00554E45">
            <w:pPr>
              <w:rPr>
                <w:rFonts w:ascii="Times New Roman" w:hAnsi="Times New Roman" w:cs="Times New Roman"/>
                <w:color w:val="383838"/>
                <w:sz w:val="28"/>
                <w:szCs w:val="24"/>
                <w:lang w:val="kk-KZ"/>
              </w:rPr>
            </w:pPr>
            <w:r w:rsidRPr="00817B2C">
              <w:rPr>
                <w:rFonts w:ascii="Times New Roman" w:eastAsia="Times New Roman" w:hAnsi="Times New Roman" w:cs="Times New Roman"/>
                <w:b/>
                <w:bCs/>
                <w:sz w:val="28"/>
                <w:szCs w:val="24"/>
                <w:lang w:val="kk-KZ"/>
              </w:rPr>
              <w:t xml:space="preserve">Ұйымдастыру формасы: </w:t>
            </w:r>
            <w:r w:rsidRPr="00817B2C">
              <w:rPr>
                <w:rFonts w:ascii="Times New Roman" w:eastAsia="Times New Roman" w:hAnsi="Times New Roman" w:cs="Times New Roman"/>
                <w:bCs/>
                <w:sz w:val="28"/>
                <w:szCs w:val="24"/>
                <w:lang w:val="kk-KZ"/>
              </w:rPr>
              <w:t>топтық</w:t>
            </w:r>
            <w:r w:rsidRPr="00817B2C">
              <w:rPr>
                <w:rFonts w:ascii="Times New Roman" w:hAnsi="Times New Roman" w:cs="Times New Roman"/>
                <w:color w:val="383838"/>
                <w:sz w:val="28"/>
                <w:szCs w:val="24"/>
                <w:lang w:val="kk-KZ"/>
              </w:rPr>
              <w:t xml:space="preserve"> жұмыс.</w:t>
            </w:r>
          </w:p>
          <w:p w:rsidR="00821B3A" w:rsidRPr="00817B2C" w:rsidRDefault="00821B3A" w:rsidP="00821B3A">
            <w:pPr>
              <w:pStyle w:val="ab"/>
              <w:rPr>
                <w:rFonts w:ascii="Times New Roman" w:hAnsi="Times New Roman"/>
                <w:sz w:val="28"/>
                <w:szCs w:val="24"/>
                <w:lang w:val="kk-KZ"/>
              </w:rPr>
            </w:pPr>
            <w:r w:rsidRPr="00817B2C">
              <w:rPr>
                <w:rFonts w:ascii="Times New Roman" w:hAnsi="Times New Roman"/>
                <w:b/>
                <w:sz w:val="28"/>
                <w:szCs w:val="24"/>
                <w:lang w:val="kk-KZ"/>
              </w:rPr>
              <w:t xml:space="preserve">Қалыптастырушы бағалау: </w:t>
            </w:r>
            <w:r w:rsidR="00554E45" w:rsidRPr="00817B2C">
              <w:rPr>
                <w:rFonts w:ascii="Times New Roman" w:hAnsi="Times New Roman"/>
                <w:sz w:val="28"/>
                <w:szCs w:val="24"/>
                <w:lang w:val="kk-KZ"/>
              </w:rPr>
              <w:t>«2 жұлдыз, 1 тілек</w:t>
            </w:r>
            <w:r w:rsidRPr="00817B2C">
              <w:rPr>
                <w:rFonts w:ascii="Times New Roman" w:hAnsi="Times New Roman"/>
                <w:sz w:val="28"/>
                <w:szCs w:val="24"/>
                <w:lang w:val="kk-KZ"/>
              </w:rPr>
              <w:t>»</w:t>
            </w:r>
          </w:p>
          <w:p w:rsidR="00554E45" w:rsidRPr="00817B2C" w:rsidRDefault="00554E45" w:rsidP="00821B3A">
            <w:pPr>
              <w:rPr>
                <w:rFonts w:ascii="Times New Roman" w:hAnsi="Times New Roman" w:cs="Times New Roman"/>
                <w:b/>
                <w:sz w:val="28"/>
                <w:szCs w:val="24"/>
                <w:lang w:val="kk-KZ"/>
              </w:rPr>
            </w:pPr>
            <w:r w:rsidRPr="00817B2C">
              <w:rPr>
                <w:rFonts w:ascii="Times New Roman" w:hAnsi="Times New Roman" w:cs="Times New Roman"/>
                <w:b/>
                <w:sz w:val="28"/>
                <w:szCs w:val="24"/>
                <w:lang w:val="kk-KZ"/>
              </w:rPr>
              <w:t>Тапсырма 4</w:t>
            </w:r>
            <w:r w:rsidR="00821B3A" w:rsidRPr="00817B2C">
              <w:rPr>
                <w:rFonts w:ascii="Times New Roman" w:hAnsi="Times New Roman" w:cs="Times New Roman"/>
                <w:b/>
                <w:sz w:val="28"/>
                <w:szCs w:val="24"/>
                <w:lang w:val="kk-KZ"/>
              </w:rPr>
              <w:t>.</w:t>
            </w:r>
          </w:p>
          <w:p w:rsidR="00821B3A" w:rsidRPr="00817B2C" w:rsidRDefault="00554E45" w:rsidP="00821B3A">
            <w:pPr>
              <w:rPr>
                <w:rFonts w:ascii="Times New Roman" w:hAnsi="Times New Roman" w:cs="Times New Roman"/>
                <w:sz w:val="28"/>
                <w:szCs w:val="24"/>
                <w:lang w:val="kk-KZ"/>
              </w:rPr>
            </w:pPr>
            <w:r w:rsidRPr="00817B2C">
              <w:rPr>
                <w:rFonts w:ascii="Times New Roman" w:hAnsi="Times New Roman" w:cs="Times New Roman"/>
                <w:sz w:val="28"/>
                <w:szCs w:val="24"/>
                <w:lang w:val="kk-KZ"/>
              </w:rPr>
              <w:t>ДНҚ-</w:t>
            </w:r>
            <w:r w:rsidR="00821B3A" w:rsidRPr="00817B2C">
              <w:rPr>
                <w:rFonts w:ascii="Times New Roman" w:hAnsi="Times New Roman" w:cs="Times New Roman"/>
                <w:sz w:val="28"/>
                <w:szCs w:val="24"/>
                <w:lang w:val="kk-KZ"/>
              </w:rPr>
              <w:t>ның екінші тізбегін құрың</w:t>
            </w:r>
            <w:r w:rsidR="008F7DD4" w:rsidRPr="00817B2C">
              <w:rPr>
                <w:rFonts w:ascii="Times New Roman" w:hAnsi="Times New Roman" w:cs="Times New Roman"/>
                <w:sz w:val="28"/>
                <w:szCs w:val="24"/>
                <w:lang w:val="kk-KZ"/>
              </w:rPr>
              <w:t>ыз</w:t>
            </w:r>
            <w:r w:rsidR="00821B3A" w:rsidRPr="00817B2C">
              <w:rPr>
                <w:rFonts w:ascii="Times New Roman" w:hAnsi="Times New Roman" w:cs="Times New Roman"/>
                <w:sz w:val="28"/>
                <w:szCs w:val="24"/>
                <w:lang w:val="kk-KZ"/>
              </w:rPr>
              <w:t>дар.</w:t>
            </w:r>
          </w:p>
          <w:p w:rsidR="00821B3A" w:rsidRPr="00817B2C" w:rsidRDefault="00821B3A" w:rsidP="00821B3A">
            <w:pPr>
              <w:rPr>
                <w:rFonts w:ascii="Times New Roman" w:hAnsi="Times New Roman" w:cs="Times New Roman"/>
                <w:sz w:val="28"/>
                <w:szCs w:val="24"/>
                <w:lang w:val="kk-KZ"/>
              </w:rPr>
            </w:pPr>
            <w:r w:rsidRPr="00817B2C">
              <w:rPr>
                <w:rFonts w:ascii="Times New Roman" w:hAnsi="Times New Roman" w:cs="Times New Roman"/>
                <w:sz w:val="28"/>
                <w:szCs w:val="24"/>
                <w:lang w:val="kk-KZ"/>
              </w:rPr>
              <w:t xml:space="preserve">ЦТГ , ЦГТ, ТАЦ, ЦАА, ГАТ, </w:t>
            </w:r>
          </w:p>
          <w:p w:rsidR="00821B3A" w:rsidRPr="00817B2C" w:rsidRDefault="00821B3A" w:rsidP="00821B3A">
            <w:pPr>
              <w:rPr>
                <w:rFonts w:ascii="Times New Roman" w:hAnsi="Times New Roman" w:cs="Times New Roman"/>
                <w:sz w:val="28"/>
                <w:szCs w:val="24"/>
                <w:lang w:val="kk-KZ"/>
              </w:rPr>
            </w:pPr>
            <w:r w:rsidRPr="00817B2C">
              <w:rPr>
                <w:rFonts w:ascii="Times New Roman" w:hAnsi="Times New Roman" w:cs="Times New Roman"/>
                <w:sz w:val="28"/>
                <w:szCs w:val="24"/>
                <w:lang w:val="kk-KZ"/>
              </w:rPr>
              <w:lastRenderedPageBreak/>
              <w:t>ААГ, ЦЦГ, ГАЦ, ГЦЦ, АЦА,АТГ.</w:t>
            </w:r>
          </w:p>
          <w:p w:rsidR="003C1B63" w:rsidRPr="00817B2C" w:rsidRDefault="003C1B63" w:rsidP="00821B3A">
            <w:pPr>
              <w:rPr>
                <w:rFonts w:ascii="Times New Roman" w:hAnsi="Times New Roman" w:cs="Times New Roman"/>
                <w:sz w:val="28"/>
                <w:szCs w:val="24"/>
                <w:lang w:val="kk-KZ"/>
              </w:rPr>
            </w:pPr>
          </w:p>
          <w:p w:rsidR="003C1B63" w:rsidRPr="00817B2C" w:rsidRDefault="003C1B63" w:rsidP="00821B3A">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Дескрипторлар:</w:t>
            </w:r>
          </w:p>
          <w:p w:rsidR="003C1B63" w:rsidRPr="00817B2C" w:rsidRDefault="003C1B63" w:rsidP="00821B3A">
            <w:pPr>
              <w:rPr>
                <w:rFonts w:ascii="Times New Roman" w:hAnsi="Times New Roman" w:cs="Times New Roman"/>
                <w:sz w:val="28"/>
                <w:szCs w:val="24"/>
                <w:lang w:val="kk-KZ"/>
              </w:rPr>
            </w:pPr>
            <w:r w:rsidRPr="00817B2C">
              <w:rPr>
                <w:rFonts w:ascii="Times New Roman" w:hAnsi="Times New Roman" w:cs="Times New Roman"/>
                <w:sz w:val="28"/>
                <w:szCs w:val="24"/>
                <w:lang w:val="kk-KZ"/>
              </w:rPr>
              <w:t>1.ДНҚ молекуласының екінші тізбегін анықтайды.</w:t>
            </w:r>
          </w:p>
          <w:p w:rsidR="003C1B63" w:rsidRPr="00817B2C" w:rsidRDefault="003C1B63" w:rsidP="00821B3A">
            <w:pPr>
              <w:rPr>
                <w:rFonts w:ascii="Times New Roman" w:hAnsi="Times New Roman" w:cs="Times New Roman"/>
                <w:sz w:val="28"/>
                <w:szCs w:val="24"/>
                <w:lang w:val="kk-KZ"/>
              </w:rPr>
            </w:pPr>
          </w:p>
          <w:p w:rsidR="008F7DD4" w:rsidRPr="00817B2C" w:rsidRDefault="008F7DD4" w:rsidP="008F7DD4">
            <w:pPr>
              <w:rPr>
                <w:rFonts w:ascii="Times New Roman" w:hAnsi="Times New Roman" w:cs="Times New Roman"/>
                <w:sz w:val="28"/>
                <w:szCs w:val="24"/>
                <w:lang w:val="kk-KZ"/>
              </w:rPr>
            </w:pPr>
            <w:r w:rsidRPr="00817B2C">
              <w:rPr>
                <w:rFonts w:ascii="Times New Roman" w:hAnsi="Times New Roman" w:cs="Times New Roman"/>
                <w:b/>
                <w:sz w:val="28"/>
                <w:szCs w:val="24"/>
                <w:lang w:val="kk-KZ"/>
              </w:rPr>
              <w:t xml:space="preserve">Қолданылатын әдіс-тәсіл: </w:t>
            </w:r>
            <w:r w:rsidRPr="00817B2C">
              <w:rPr>
                <w:rFonts w:ascii="Times New Roman" w:hAnsi="Times New Roman" w:cs="Times New Roman"/>
                <w:sz w:val="28"/>
                <w:szCs w:val="24"/>
                <w:lang w:val="kk-KZ"/>
              </w:rPr>
              <w:t xml:space="preserve">«Кім жылдам» әдіс.  </w:t>
            </w:r>
          </w:p>
          <w:p w:rsidR="008F7DD4" w:rsidRPr="00817B2C" w:rsidRDefault="008F7DD4" w:rsidP="008F7DD4">
            <w:pPr>
              <w:rPr>
                <w:rFonts w:ascii="Times New Roman" w:hAnsi="Times New Roman" w:cs="Times New Roman"/>
                <w:sz w:val="28"/>
                <w:szCs w:val="24"/>
                <w:lang w:val="kk-KZ"/>
              </w:rPr>
            </w:pPr>
            <w:r w:rsidRPr="00817B2C">
              <w:rPr>
                <w:rFonts w:ascii="Times New Roman" w:eastAsia="Times New Roman" w:hAnsi="Times New Roman" w:cs="Times New Roman"/>
                <w:b/>
                <w:bCs/>
                <w:sz w:val="28"/>
                <w:szCs w:val="24"/>
                <w:lang w:val="kk-KZ"/>
              </w:rPr>
              <w:t xml:space="preserve">Ұйымдастыру формасы: </w:t>
            </w:r>
            <w:r w:rsidRPr="00817B2C">
              <w:rPr>
                <w:rFonts w:ascii="Times New Roman" w:hAnsi="Times New Roman" w:cs="Times New Roman"/>
                <w:sz w:val="28"/>
                <w:szCs w:val="24"/>
                <w:lang w:val="kk-KZ"/>
              </w:rPr>
              <w:t>Жеке жұмыс.</w:t>
            </w:r>
          </w:p>
          <w:p w:rsidR="00FB5956" w:rsidRPr="00817B2C" w:rsidRDefault="00821B3A" w:rsidP="00817B2C">
            <w:pPr>
              <w:rPr>
                <w:rFonts w:ascii="Times New Roman" w:hAnsi="Times New Roman" w:cs="Times New Roman"/>
                <w:sz w:val="28"/>
                <w:szCs w:val="24"/>
                <w:lang w:val="kk-KZ"/>
              </w:rPr>
            </w:pPr>
            <w:r w:rsidRPr="00817B2C">
              <w:rPr>
                <w:rFonts w:ascii="Times New Roman" w:hAnsi="Times New Roman" w:cs="Times New Roman"/>
                <w:b/>
                <w:sz w:val="28"/>
                <w:szCs w:val="24"/>
                <w:lang w:val="kk-KZ"/>
              </w:rPr>
              <w:t xml:space="preserve">Қалыптастырушы бағалау: </w:t>
            </w:r>
            <w:r w:rsidRPr="00817B2C">
              <w:rPr>
                <w:rFonts w:ascii="Times New Roman" w:hAnsi="Times New Roman" w:cs="Times New Roman"/>
                <w:sz w:val="28"/>
                <w:szCs w:val="24"/>
                <w:lang w:val="kk-KZ"/>
              </w:rPr>
              <w:t>«</w:t>
            </w:r>
            <w:r w:rsidR="008F7DD4" w:rsidRPr="00817B2C">
              <w:rPr>
                <w:rFonts w:ascii="Times New Roman" w:hAnsi="Times New Roman" w:cs="Times New Roman"/>
                <w:sz w:val="28"/>
                <w:szCs w:val="24"/>
                <w:lang w:val="kk-KZ"/>
              </w:rPr>
              <w:t>+,-, керемет</w:t>
            </w:r>
            <w:r w:rsidRPr="00817B2C">
              <w:rPr>
                <w:rFonts w:ascii="Times New Roman" w:hAnsi="Times New Roman" w:cs="Times New Roman"/>
                <w:sz w:val="28"/>
                <w:szCs w:val="24"/>
                <w:lang w:val="kk-KZ"/>
              </w:rPr>
              <w:t xml:space="preserve">» </w:t>
            </w:r>
          </w:p>
        </w:tc>
        <w:tc>
          <w:tcPr>
            <w:tcW w:w="799" w:type="pct"/>
          </w:tcPr>
          <w:p w:rsidR="00796A01" w:rsidRPr="00817B2C" w:rsidRDefault="007E2466"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lastRenderedPageBreak/>
              <w:t>Қосымша</w:t>
            </w:r>
            <w:r w:rsidR="00554E45" w:rsidRPr="00817B2C">
              <w:rPr>
                <w:rFonts w:ascii="Times New Roman" w:hAnsi="Times New Roman" w:cs="Times New Roman"/>
                <w:sz w:val="28"/>
                <w:szCs w:val="24"/>
                <w:lang w:val="kk-KZ"/>
              </w:rPr>
              <w:t xml:space="preserve"> 1</w:t>
            </w:r>
            <w:r w:rsidRPr="00817B2C">
              <w:rPr>
                <w:rFonts w:ascii="Times New Roman" w:hAnsi="Times New Roman" w:cs="Times New Roman"/>
                <w:sz w:val="28"/>
                <w:szCs w:val="24"/>
                <w:lang w:val="kk-KZ"/>
              </w:rPr>
              <w:t>.</w:t>
            </w:r>
          </w:p>
          <w:p w:rsidR="00554E45" w:rsidRPr="00817B2C" w:rsidRDefault="00554E45" w:rsidP="00554E45">
            <w:pPr>
              <w:rPr>
                <w:rFonts w:ascii="Times New Roman" w:hAnsi="Times New Roman" w:cs="Times New Roman"/>
                <w:sz w:val="28"/>
                <w:szCs w:val="24"/>
                <w:lang w:val="kk-KZ"/>
              </w:rPr>
            </w:pPr>
            <w:r w:rsidRPr="00817B2C">
              <w:rPr>
                <w:rFonts w:ascii="Times New Roman" w:hAnsi="Times New Roman" w:cs="Times New Roman"/>
                <w:sz w:val="28"/>
                <w:szCs w:val="24"/>
                <w:lang w:val="kk-KZ"/>
              </w:rPr>
              <w:t>Плакат, маркер.</w:t>
            </w: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lastRenderedPageBreak/>
              <w:t>Қағаз қиындысы</w:t>
            </w:r>
          </w:p>
          <w:p w:rsidR="00796A01" w:rsidRPr="00817B2C" w:rsidRDefault="00DF09F1"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Кесте</w:t>
            </w: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p w:rsidR="00796A01" w:rsidRPr="00817B2C" w:rsidRDefault="00796A01" w:rsidP="00C518EE">
            <w:pPr>
              <w:rPr>
                <w:rFonts w:ascii="Times New Roman" w:hAnsi="Times New Roman" w:cs="Times New Roman"/>
                <w:sz w:val="28"/>
                <w:szCs w:val="24"/>
                <w:lang w:val="kk-KZ"/>
              </w:rPr>
            </w:pPr>
          </w:p>
        </w:tc>
      </w:tr>
      <w:tr w:rsidR="003B4B0F" w:rsidRPr="00817B2C" w:rsidTr="00817B2C">
        <w:tc>
          <w:tcPr>
            <w:tcW w:w="867" w:type="pct"/>
          </w:tcPr>
          <w:p w:rsidR="00AC02A6" w:rsidRPr="00817B2C" w:rsidRDefault="003B4B0F"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lastRenderedPageBreak/>
              <w:t>Сабақтың соңы</w:t>
            </w:r>
          </w:p>
          <w:p w:rsidR="003B4B0F" w:rsidRPr="00817B2C" w:rsidRDefault="00AC02A6"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t>8-10</w:t>
            </w:r>
            <w:r w:rsidR="009C1A42" w:rsidRPr="00817B2C">
              <w:rPr>
                <w:rFonts w:ascii="Times New Roman" w:hAnsi="Times New Roman" w:cs="Times New Roman"/>
                <w:b/>
                <w:sz w:val="28"/>
                <w:szCs w:val="24"/>
                <w:lang w:val="kk-KZ"/>
              </w:rPr>
              <w:t xml:space="preserve"> минут</w:t>
            </w:r>
          </w:p>
        </w:tc>
        <w:tc>
          <w:tcPr>
            <w:tcW w:w="3334" w:type="pct"/>
            <w:gridSpan w:val="4"/>
          </w:tcPr>
          <w:p w:rsidR="003E37B0" w:rsidRPr="00817B2C" w:rsidRDefault="007B59B5" w:rsidP="00584AA9">
            <w:pPr>
              <w:pStyle w:val="ab"/>
              <w:rPr>
                <w:rFonts w:ascii="Times New Roman" w:hAnsi="Times New Roman"/>
                <w:bCs/>
                <w:sz w:val="28"/>
                <w:szCs w:val="24"/>
                <w:lang w:val="kk-KZ"/>
              </w:rPr>
            </w:pPr>
            <w:r w:rsidRPr="00817B2C">
              <w:rPr>
                <w:rFonts w:ascii="Times New Roman" w:hAnsi="Times New Roman"/>
                <w:bCs/>
                <w:sz w:val="28"/>
                <w:szCs w:val="24"/>
                <w:lang w:val="kk-KZ"/>
              </w:rPr>
              <w:t>4.Бекіту тапсырмалары:</w:t>
            </w:r>
          </w:p>
          <w:p w:rsidR="00BA641F" w:rsidRPr="00817B2C" w:rsidRDefault="00BA641F" w:rsidP="00584AA9">
            <w:pPr>
              <w:pStyle w:val="ab"/>
              <w:rPr>
                <w:rFonts w:ascii="Times New Roman" w:hAnsi="Times New Roman"/>
                <w:b/>
                <w:bCs/>
                <w:sz w:val="28"/>
                <w:szCs w:val="24"/>
                <w:lang w:val="kk-KZ"/>
              </w:rPr>
            </w:pPr>
            <w:r w:rsidRPr="00817B2C">
              <w:rPr>
                <w:rFonts w:ascii="Times New Roman" w:hAnsi="Times New Roman"/>
                <w:b/>
                <w:bCs/>
                <w:sz w:val="28"/>
                <w:szCs w:val="24"/>
                <w:lang w:val="kk-KZ"/>
              </w:rPr>
              <w:t xml:space="preserve">Тапсырма 5. </w:t>
            </w:r>
          </w:p>
          <w:p w:rsidR="003E37B0" w:rsidRPr="00817B2C" w:rsidRDefault="003E37B0" w:rsidP="00584AA9">
            <w:pPr>
              <w:pStyle w:val="ab"/>
              <w:rPr>
                <w:rFonts w:ascii="Times New Roman" w:hAnsi="Times New Roman"/>
                <w:bCs/>
                <w:sz w:val="28"/>
                <w:szCs w:val="24"/>
                <w:lang w:val="kk-KZ"/>
              </w:rPr>
            </w:pPr>
            <w:r w:rsidRPr="00817B2C">
              <w:rPr>
                <w:rFonts w:ascii="Times New Roman" w:hAnsi="Times New Roman"/>
                <w:bCs/>
                <w:sz w:val="28"/>
                <w:szCs w:val="24"/>
                <w:lang w:val="kk-KZ"/>
              </w:rPr>
              <w:t>Нуклеин қышқылдарын өзара салыстыра отырып, берілген кестені толтырыңдарыздар.</w:t>
            </w:r>
          </w:p>
          <w:tbl>
            <w:tblPr>
              <w:tblStyle w:val="a3"/>
              <w:tblW w:w="0" w:type="auto"/>
              <w:tblLayout w:type="fixed"/>
              <w:tblLook w:val="04A0" w:firstRow="1" w:lastRow="0" w:firstColumn="1" w:lastColumn="0" w:noHBand="0" w:noVBand="1"/>
            </w:tblPr>
            <w:tblGrid>
              <w:gridCol w:w="1001"/>
              <w:gridCol w:w="1001"/>
              <w:gridCol w:w="1001"/>
              <w:gridCol w:w="1001"/>
              <w:gridCol w:w="1002"/>
              <w:gridCol w:w="1002"/>
            </w:tblGrid>
            <w:tr w:rsidR="003E37B0" w:rsidRPr="00817B2C" w:rsidTr="003E37B0">
              <w:tc>
                <w:tcPr>
                  <w:tcW w:w="1001" w:type="dxa"/>
                </w:tcPr>
                <w:p w:rsidR="003E37B0" w:rsidRPr="00817B2C" w:rsidRDefault="003E37B0" w:rsidP="00584AA9">
                  <w:pPr>
                    <w:pStyle w:val="ab"/>
                    <w:rPr>
                      <w:rFonts w:ascii="Times New Roman" w:hAnsi="Times New Roman"/>
                      <w:b/>
                      <w:noProof/>
                      <w:sz w:val="24"/>
                      <w:szCs w:val="24"/>
                      <w:lang w:val="kk-KZ"/>
                    </w:rPr>
                  </w:pPr>
                  <w:r w:rsidRPr="00817B2C">
                    <w:rPr>
                      <w:rFonts w:ascii="Times New Roman" w:hAnsi="Times New Roman"/>
                      <w:b/>
                      <w:noProof/>
                      <w:sz w:val="24"/>
                      <w:szCs w:val="24"/>
                      <w:lang w:val="kk-KZ"/>
                    </w:rPr>
                    <w:t>Нуклеин қышқылдарының түрлері</w:t>
                  </w:r>
                </w:p>
              </w:tc>
              <w:tc>
                <w:tcPr>
                  <w:tcW w:w="1001" w:type="dxa"/>
                </w:tcPr>
                <w:p w:rsidR="003E37B0" w:rsidRPr="00817B2C" w:rsidRDefault="003E37B0" w:rsidP="00584AA9">
                  <w:pPr>
                    <w:pStyle w:val="ab"/>
                    <w:rPr>
                      <w:rFonts w:ascii="Times New Roman" w:hAnsi="Times New Roman"/>
                      <w:b/>
                      <w:noProof/>
                      <w:sz w:val="24"/>
                      <w:szCs w:val="24"/>
                      <w:lang w:val="kk-KZ"/>
                    </w:rPr>
                  </w:pPr>
                  <w:r w:rsidRPr="00817B2C">
                    <w:rPr>
                      <w:rFonts w:ascii="Times New Roman" w:hAnsi="Times New Roman"/>
                      <w:b/>
                      <w:noProof/>
                      <w:sz w:val="24"/>
                      <w:szCs w:val="24"/>
                      <w:lang w:val="kk-KZ"/>
                    </w:rPr>
                    <w:t>Молекула құрылысының ерекшеліктері</w:t>
                  </w:r>
                </w:p>
              </w:tc>
              <w:tc>
                <w:tcPr>
                  <w:tcW w:w="1001" w:type="dxa"/>
                </w:tcPr>
                <w:p w:rsidR="003E37B0" w:rsidRPr="00817B2C" w:rsidRDefault="003E37B0" w:rsidP="00584AA9">
                  <w:pPr>
                    <w:pStyle w:val="ab"/>
                    <w:rPr>
                      <w:rFonts w:ascii="Times New Roman" w:hAnsi="Times New Roman"/>
                      <w:b/>
                      <w:noProof/>
                      <w:sz w:val="24"/>
                      <w:szCs w:val="24"/>
                      <w:lang w:val="kk-KZ"/>
                    </w:rPr>
                  </w:pPr>
                  <w:r w:rsidRPr="00817B2C">
                    <w:rPr>
                      <w:rFonts w:ascii="Times New Roman" w:hAnsi="Times New Roman"/>
                      <w:b/>
                      <w:noProof/>
                      <w:sz w:val="24"/>
                      <w:szCs w:val="24"/>
                      <w:lang w:val="kk-KZ"/>
                    </w:rPr>
                    <w:t>Ұқсастықтары</w:t>
                  </w:r>
                </w:p>
              </w:tc>
              <w:tc>
                <w:tcPr>
                  <w:tcW w:w="1001" w:type="dxa"/>
                </w:tcPr>
                <w:p w:rsidR="003E37B0" w:rsidRPr="00817B2C" w:rsidRDefault="003E37B0" w:rsidP="00584AA9">
                  <w:pPr>
                    <w:pStyle w:val="ab"/>
                    <w:rPr>
                      <w:rFonts w:ascii="Times New Roman" w:hAnsi="Times New Roman"/>
                      <w:b/>
                      <w:noProof/>
                      <w:sz w:val="24"/>
                      <w:szCs w:val="24"/>
                      <w:lang w:val="kk-KZ"/>
                    </w:rPr>
                  </w:pPr>
                  <w:r w:rsidRPr="00817B2C">
                    <w:rPr>
                      <w:rFonts w:ascii="Times New Roman" w:hAnsi="Times New Roman"/>
                      <w:b/>
                      <w:noProof/>
                      <w:sz w:val="24"/>
                      <w:szCs w:val="24"/>
                      <w:lang w:val="kk-KZ"/>
                    </w:rPr>
                    <w:t>Айырмашылығы</w:t>
                  </w:r>
                </w:p>
              </w:tc>
              <w:tc>
                <w:tcPr>
                  <w:tcW w:w="1002" w:type="dxa"/>
                </w:tcPr>
                <w:p w:rsidR="003E37B0" w:rsidRPr="00817B2C" w:rsidRDefault="003E37B0" w:rsidP="00584AA9">
                  <w:pPr>
                    <w:pStyle w:val="ab"/>
                    <w:rPr>
                      <w:rFonts w:ascii="Times New Roman" w:hAnsi="Times New Roman"/>
                      <w:b/>
                      <w:noProof/>
                      <w:sz w:val="24"/>
                      <w:szCs w:val="24"/>
                      <w:lang w:val="kk-KZ"/>
                    </w:rPr>
                  </w:pPr>
                  <w:r w:rsidRPr="00817B2C">
                    <w:rPr>
                      <w:rFonts w:ascii="Times New Roman" w:hAnsi="Times New Roman"/>
                      <w:b/>
                      <w:noProof/>
                      <w:sz w:val="24"/>
                      <w:szCs w:val="24"/>
                      <w:lang w:val="kk-KZ"/>
                    </w:rPr>
                    <w:t>Жасушадағы орны</w:t>
                  </w:r>
                </w:p>
              </w:tc>
              <w:tc>
                <w:tcPr>
                  <w:tcW w:w="1002" w:type="dxa"/>
                </w:tcPr>
                <w:p w:rsidR="003E37B0" w:rsidRPr="00817B2C" w:rsidRDefault="003E37B0" w:rsidP="00584AA9">
                  <w:pPr>
                    <w:pStyle w:val="ab"/>
                    <w:rPr>
                      <w:rFonts w:ascii="Times New Roman" w:hAnsi="Times New Roman"/>
                      <w:b/>
                      <w:noProof/>
                      <w:sz w:val="24"/>
                      <w:szCs w:val="24"/>
                      <w:lang w:val="kk-KZ"/>
                    </w:rPr>
                  </w:pPr>
                  <w:r w:rsidRPr="00817B2C">
                    <w:rPr>
                      <w:rFonts w:ascii="Times New Roman" w:hAnsi="Times New Roman"/>
                      <w:b/>
                      <w:noProof/>
                      <w:sz w:val="24"/>
                      <w:szCs w:val="24"/>
                      <w:lang w:val="kk-KZ"/>
                    </w:rPr>
                    <w:t>Биологиялық маңызы</w:t>
                  </w:r>
                </w:p>
              </w:tc>
            </w:tr>
            <w:tr w:rsidR="003E37B0" w:rsidRPr="00817B2C" w:rsidTr="003E37B0">
              <w:tc>
                <w:tcPr>
                  <w:tcW w:w="1001" w:type="dxa"/>
                </w:tcPr>
                <w:p w:rsidR="003E37B0" w:rsidRPr="00817B2C" w:rsidRDefault="003E37B0" w:rsidP="00584AA9">
                  <w:pPr>
                    <w:pStyle w:val="ab"/>
                    <w:rPr>
                      <w:rFonts w:ascii="Times New Roman" w:hAnsi="Times New Roman"/>
                      <w:noProof/>
                      <w:sz w:val="24"/>
                      <w:szCs w:val="24"/>
                      <w:lang w:val="kk-KZ"/>
                    </w:rPr>
                  </w:pPr>
                  <w:r w:rsidRPr="00817B2C">
                    <w:rPr>
                      <w:rFonts w:ascii="Times New Roman" w:hAnsi="Times New Roman"/>
                      <w:noProof/>
                      <w:sz w:val="24"/>
                      <w:szCs w:val="24"/>
                      <w:lang w:val="kk-KZ"/>
                    </w:rPr>
                    <w:t>Дезоксирибонуклеин қышқылы (ДНҚ)</w:t>
                  </w:r>
                </w:p>
              </w:tc>
              <w:tc>
                <w:tcPr>
                  <w:tcW w:w="1001" w:type="dxa"/>
                </w:tcPr>
                <w:p w:rsidR="003E37B0" w:rsidRPr="00817B2C" w:rsidRDefault="003E37B0" w:rsidP="00584AA9">
                  <w:pPr>
                    <w:pStyle w:val="ab"/>
                    <w:rPr>
                      <w:rFonts w:ascii="Times New Roman" w:hAnsi="Times New Roman"/>
                      <w:noProof/>
                      <w:sz w:val="28"/>
                      <w:szCs w:val="24"/>
                      <w:lang w:val="kk-KZ"/>
                    </w:rPr>
                  </w:pPr>
                </w:p>
              </w:tc>
              <w:tc>
                <w:tcPr>
                  <w:tcW w:w="1001" w:type="dxa"/>
                </w:tcPr>
                <w:p w:rsidR="003E37B0" w:rsidRPr="00817B2C" w:rsidRDefault="003E37B0" w:rsidP="00584AA9">
                  <w:pPr>
                    <w:pStyle w:val="ab"/>
                    <w:rPr>
                      <w:rFonts w:ascii="Times New Roman" w:hAnsi="Times New Roman"/>
                      <w:noProof/>
                      <w:sz w:val="28"/>
                      <w:szCs w:val="24"/>
                      <w:lang w:val="kk-KZ"/>
                    </w:rPr>
                  </w:pPr>
                </w:p>
              </w:tc>
              <w:tc>
                <w:tcPr>
                  <w:tcW w:w="1001" w:type="dxa"/>
                </w:tcPr>
                <w:p w:rsidR="003E37B0" w:rsidRPr="00817B2C" w:rsidRDefault="003E37B0" w:rsidP="00584AA9">
                  <w:pPr>
                    <w:pStyle w:val="ab"/>
                    <w:rPr>
                      <w:rFonts w:ascii="Times New Roman" w:hAnsi="Times New Roman"/>
                      <w:noProof/>
                      <w:sz w:val="28"/>
                      <w:szCs w:val="24"/>
                      <w:lang w:val="kk-KZ"/>
                    </w:rPr>
                  </w:pPr>
                </w:p>
              </w:tc>
              <w:tc>
                <w:tcPr>
                  <w:tcW w:w="1002" w:type="dxa"/>
                </w:tcPr>
                <w:p w:rsidR="003E37B0" w:rsidRPr="00817B2C" w:rsidRDefault="003E37B0" w:rsidP="00584AA9">
                  <w:pPr>
                    <w:pStyle w:val="ab"/>
                    <w:rPr>
                      <w:rFonts w:ascii="Times New Roman" w:hAnsi="Times New Roman"/>
                      <w:noProof/>
                      <w:sz w:val="28"/>
                      <w:szCs w:val="24"/>
                      <w:lang w:val="kk-KZ"/>
                    </w:rPr>
                  </w:pPr>
                </w:p>
              </w:tc>
              <w:tc>
                <w:tcPr>
                  <w:tcW w:w="1002" w:type="dxa"/>
                </w:tcPr>
                <w:p w:rsidR="003E37B0" w:rsidRPr="00817B2C" w:rsidRDefault="003E37B0" w:rsidP="00584AA9">
                  <w:pPr>
                    <w:pStyle w:val="ab"/>
                    <w:rPr>
                      <w:rFonts w:ascii="Times New Roman" w:hAnsi="Times New Roman"/>
                      <w:noProof/>
                      <w:sz w:val="28"/>
                      <w:szCs w:val="24"/>
                      <w:lang w:val="kk-KZ"/>
                    </w:rPr>
                  </w:pPr>
                </w:p>
              </w:tc>
            </w:tr>
            <w:tr w:rsidR="003E37B0" w:rsidRPr="00817B2C" w:rsidTr="003E37B0">
              <w:tc>
                <w:tcPr>
                  <w:tcW w:w="1001" w:type="dxa"/>
                </w:tcPr>
                <w:p w:rsidR="003E37B0" w:rsidRPr="00817B2C" w:rsidRDefault="003E37B0" w:rsidP="00584AA9">
                  <w:pPr>
                    <w:pStyle w:val="ab"/>
                    <w:rPr>
                      <w:rFonts w:ascii="Times New Roman" w:hAnsi="Times New Roman"/>
                      <w:noProof/>
                      <w:sz w:val="24"/>
                      <w:szCs w:val="24"/>
                      <w:lang w:val="kk-KZ"/>
                    </w:rPr>
                  </w:pPr>
                  <w:r w:rsidRPr="00817B2C">
                    <w:rPr>
                      <w:rFonts w:ascii="Times New Roman" w:hAnsi="Times New Roman"/>
                      <w:noProof/>
                      <w:sz w:val="24"/>
                      <w:szCs w:val="24"/>
                      <w:lang w:val="kk-KZ"/>
                    </w:rPr>
                    <w:t>Рибонуклеин қышқылы (РНҚ)</w:t>
                  </w:r>
                </w:p>
              </w:tc>
              <w:tc>
                <w:tcPr>
                  <w:tcW w:w="1001" w:type="dxa"/>
                </w:tcPr>
                <w:p w:rsidR="003E37B0" w:rsidRPr="00817B2C" w:rsidRDefault="003E37B0" w:rsidP="00584AA9">
                  <w:pPr>
                    <w:pStyle w:val="ab"/>
                    <w:rPr>
                      <w:rFonts w:ascii="Times New Roman" w:hAnsi="Times New Roman"/>
                      <w:noProof/>
                      <w:sz w:val="28"/>
                      <w:szCs w:val="24"/>
                      <w:lang w:val="kk-KZ"/>
                    </w:rPr>
                  </w:pPr>
                </w:p>
              </w:tc>
              <w:tc>
                <w:tcPr>
                  <w:tcW w:w="1001" w:type="dxa"/>
                </w:tcPr>
                <w:p w:rsidR="003E37B0" w:rsidRPr="00817B2C" w:rsidRDefault="003E37B0" w:rsidP="00584AA9">
                  <w:pPr>
                    <w:pStyle w:val="ab"/>
                    <w:rPr>
                      <w:rFonts w:ascii="Times New Roman" w:hAnsi="Times New Roman"/>
                      <w:noProof/>
                      <w:sz w:val="28"/>
                      <w:szCs w:val="24"/>
                      <w:lang w:val="kk-KZ"/>
                    </w:rPr>
                  </w:pPr>
                </w:p>
              </w:tc>
              <w:tc>
                <w:tcPr>
                  <w:tcW w:w="1001" w:type="dxa"/>
                </w:tcPr>
                <w:p w:rsidR="003E37B0" w:rsidRPr="00817B2C" w:rsidRDefault="003E37B0" w:rsidP="00584AA9">
                  <w:pPr>
                    <w:pStyle w:val="ab"/>
                    <w:rPr>
                      <w:rFonts w:ascii="Times New Roman" w:hAnsi="Times New Roman"/>
                      <w:noProof/>
                      <w:sz w:val="28"/>
                      <w:szCs w:val="24"/>
                      <w:lang w:val="kk-KZ"/>
                    </w:rPr>
                  </w:pPr>
                </w:p>
              </w:tc>
              <w:tc>
                <w:tcPr>
                  <w:tcW w:w="1002" w:type="dxa"/>
                </w:tcPr>
                <w:p w:rsidR="003E37B0" w:rsidRPr="00817B2C" w:rsidRDefault="003E37B0" w:rsidP="00584AA9">
                  <w:pPr>
                    <w:pStyle w:val="ab"/>
                    <w:rPr>
                      <w:rFonts w:ascii="Times New Roman" w:hAnsi="Times New Roman"/>
                      <w:noProof/>
                      <w:sz w:val="28"/>
                      <w:szCs w:val="24"/>
                      <w:lang w:val="kk-KZ"/>
                    </w:rPr>
                  </w:pPr>
                </w:p>
              </w:tc>
              <w:tc>
                <w:tcPr>
                  <w:tcW w:w="1002" w:type="dxa"/>
                </w:tcPr>
                <w:p w:rsidR="003E37B0" w:rsidRPr="00817B2C" w:rsidRDefault="003E37B0" w:rsidP="00584AA9">
                  <w:pPr>
                    <w:pStyle w:val="ab"/>
                    <w:rPr>
                      <w:rFonts w:ascii="Times New Roman" w:hAnsi="Times New Roman"/>
                      <w:noProof/>
                      <w:sz w:val="28"/>
                      <w:szCs w:val="24"/>
                      <w:lang w:val="kk-KZ"/>
                    </w:rPr>
                  </w:pPr>
                </w:p>
              </w:tc>
            </w:tr>
          </w:tbl>
          <w:p w:rsidR="003C1B63" w:rsidRPr="00817B2C" w:rsidRDefault="003C1B63" w:rsidP="00584AA9">
            <w:pPr>
              <w:pStyle w:val="ab"/>
              <w:rPr>
                <w:rFonts w:ascii="Times New Roman" w:hAnsi="Times New Roman"/>
                <w:b/>
                <w:sz w:val="28"/>
                <w:szCs w:val="24"/>
                <w:lang w:val="kk-KZ"/>
              </w:rPr>
            </w:pPr>
            <w:r w:rsidRPr="00817B2C">
              <w:rPr>
                <w:rFonts w:ascii="Times New Roman" w:hAnsi="Times New Roman"/>
                <w:b/>
                <w:sz w:val="28"/>
                <w:szCs w:val="24"/>
                <w:lang w:val="kk-KZ"/>
              </w:rPr>
              <w:t>Дескрипторлар:</w:t>
            </w:r>
          </w:p>
          <w:p w:rsidR="003C1B63" w:rsidRPr="00817B2C" w:rsidRDefault="003C1B63" w:rsidP="003C1B63">
            <w:pPr>
              <w:rPr>
                <w:rFonts w:ascii="Times New Roman" w:hAnsi="Times New Roman"/>
                <w:sz w:val="28"/>
                <w:szCs w:val="24"/>
                <w:lang w:val="kk-KZ"/>
              </w:rPr>
            </w:pPr>
            <w:r w:rsidRPr="00817B2C">
              <w:rPr>
                <w:rFonts w:ascii="Times New Roman" w:hAnsi="Times New Roman"/>
                <w:sz w:val="28"/>
                <w:szCs w:val="24"/>
                <w:lang w:val="kk-KZ"/>
              </w:rPr>
              <w:t>1.  Екі нуклеотидттің – ДНҚ, РНҚ  құрылымын, ұқсастықтарын, айырмашылықтарын бір-бірінен ажыратып көрсетеді, сипаттайды.</w:t>
            </w:r>
          </w:p>
          <w:p w:rsidR="003C1B63" w:rsidRPr="00817B2C" w:rsidRDefault="003C1B63" w:rsidP="003C1B63">
            <w:pPr>
              <w:rPr>
                <w:rFonts w:ascii="Times New Roman" w:hAnsi="Times New Roman"/>
                <w:sz w:val="28"/>
                <w:szCs w:val="24"/>
                <w:lang w:val="kk-KZ"/>
              </w:rPr>
            </w:pPr>
            <w:r w:rsidRPr="00817B2C">
              <w:rPr>
                <w:rFonts w:ascii="Times New Roman" w:hAnsi="Times New Roman"/>
                <w:sz w:val="28"/>
                <w:szCs w:val="24"/>
                <w:lang w:val="kk-KZ"/>
              </w:rPr>
              <w:t>2. Жасушадағы орны мен биологиялық маңызын  нақтылайды, дәлелдйіді.</w:t>
            </w:r>
          </w:p>
          <w:p w:rsidR="006C367F" w:rsidRPr="00817B2C" w:rsidRDefault="006C367F" w:rsidP="00584AA9">
            <w:pPr>
              <w:pStyle w:val="ab"/>
              <w:rPr>
                <w:rFonts w:ascii="Times New Roman" w:hAnsi="Times New Roman"/>
                <w:noProof/>
                <w:sz w:val="28"/>
                <w:szCs w:val="24"/>
                <w:lang w:val="kk-KZ"/>
              </w:rPr>
            </w:pPr>
          </w:p>
          <w:p w:rsidR="00E51ED6" w:rsidRPr="00817B2C" w:rsidRDefault="00E51ED6" w:rsidP="00E51ED6">
            <w:pPr>
              <w:ind w:right="20"/>
              <w:rPr>
                <w:rFonts w:ascii="Times New Roman" w:eastAsia="Times New Roman" w:hAnsi="Times New Roman" w:cs="Times New Roman"/>
                <w:bCs/>
                <w:sz w:val="28"/>
                <w:szCs w:val="24"/>
                <w:lang w:val="kk-KZ"/>
              </w:rPr>
            </w:pPr>
            <w:r w:rsidRPr="00817B2C">
              <w:rPr>
                <w:rFonts w:ascii="Times New Roman" w:eastAsia="Times New Roman" w:hAnsi="Times New Roman" w:cs="Times New Roman"/>
                <w:b/>
                <w:bCs/>
                <w:sz w:val="28"/>
                <w:szCs w:val="24"/>
                <w:lang w:val="kk-KZ"/>
              </w:rPr>
              <w:t xml:space="preserve">Қолданылатын әдіс-тәсіл: </w:t>
            </w:r>
            <w:r w:rsidRPr="00817B2C">
              <w:rPr>
                <w:rFonts w:ascii="Times New Roman" w:hAnsi="Times New Roman" w:cs="Times New Roman"/>
                <w:noProof/>
                <w:sz w:val="28"/>
                <w:szCs w:val="24"/>
                <w:lang w:val="kk-KZ"/>
              </w:rPr>
              <w:t>«</w:t>
            </w:r>
            <w:r w:rsidR="00846BC4" w:rsidRPr="00817B2C">
              <w:rPr>
                <w:rFonts w:ascii="Times New Roman" w:hAnsi="Times New Roman" w:cs="Times New Roman"/>
                <w:noProof/>
                <w:sz w:val="28"/>
                <w:szCs w:val="24"/>
                <w:lang w:val="kk-KZ"/>
              </w:rPr>
              <w:t>смайлик арқылы бірін бірі бағалау</w:t>
            </w:r>
            <w:r w:rsidRPr="00817B2C">
              <w:rPr>
                <w:rFonts w:ascii="Times New Roman" w:hAnsi="Times New Roman" w:cs="Times New Roman"/>
                <w:noProof/>
                <w:sz w:val="28"/>
                <w:szCs w:val="24"/>
                <w:lang w:val="kk-KZ"/>
              </w:rPr>
              <w:t>»</w:t>
            </w:r>
          </w:p>
          <w:p w:rsidR="00E51ED6" w:rsidRPr="00817B2C" w:rsidRDefault="00E51ED6" w:rsidP="00E51ED6">
            <w:pPr>
              <w:ind w:right="20"/>
              <w:rPr>
                <w:rFonts w:ascii="Times New Roman" w:hAnsi="Times New Roman" w:cs="Times New Roman"/>
                <w:b/>
                <w:sz w:val="28"/>
                <w:szCs w:val="24"/>
                <w:lang w:val="kk-KZ"/>
              </w:rPr>
            </w:pPr>
            <w:r w:rsidRPr="00817B2C">
              <w:rPr>
                <w:rFonts w:ascii="Times New Roman" w:eastAsia="Times New Roman" w:hAnsi="Times New Roman" w:cs="Times New Roman"/>
                <w:b/>
                <w:bCs/>
                <w:sz w:val="28"/>
                <w:szCs w:val="24"/>
                <w:lang w:val="kk-KZ"/>
              </w:rPr>
              <w:t xml:space="preserve">Ұйымдастыру формасы: </w:t>
            </w:r>
            <w:r w:rsidRPr="00817B2C">
              <w:rPr>
                <w:rFonts w:ascii="Times New Roman" w:eastAsia="Times New Roman" w:hAnsi="Times New Roman" w:cs="Times New Roman"/>
                <w:bCs/>
                <w:sz w:val="28"/>
                <w:szCs w:val="24"/>
                <w:lang w:val="kk-KZ"/>
              </w:rPr>
              <w:t xml:space="preserve"> </w:t>
            </w:r>
            <w:r w:rsidR="006C367F" w:rsidRPr="00817B2C">
              <w:rPr>
                <w:rFonts w:ascii="Times New Roman" w:eastAsia="Times New Roman" w:hAnsi="Times New Roman" w:cs="Times New Roman"/>
                <w:bCs/>
                <w:sz w:val="28"/>
                <w:szCs w:val="24"/>
                <w:lang w:val="kk-KZ"/>
              </w:rPr>
              <w:t xml:space="preserve">жұптық </w:t>
            </w:r>
            <w:r w:rsidRPr="00817B2C">
              <w:rPr>
                <w:rFonts w:ascii="Times New Roman" w:eastAsia="Times New Roman" w:hAnsi="Times New Roman" w:cs="Times New Roman"/>
                <w:bCs/>
                <w:sz w:val="28"/>
                <w:szCs w:val="24"/>
                <w:lang w:val="kk-KZ"/>
              </w:rPr>
              <w:t xml:space="preserve"> жұмыс</w:t>
            </w:r>
            <w:r w:rsidRPr="00817B2C">
              <w:rPr>
                <w:rFonts w:ascii="Times New Roman" w:hAnsi="Times New Roman" w:cs="Times New Roman"/>
                <w:b/>
                <w:sz w:val="28"/>
                <w:szCs w:val="24"/>
                <w:lang w:val="kk-KZ"/>
              </w:rPr>
              <w:t xml:space="preserve"> </w:t>
            </w:r>
          </w:p>
          <w:p w:rsidR="00584AA9" w:rsidRPr="00817B2C" w:rsidRDefault="00E51ED6" w:rsidP="00E51ED6">
            <w:pPr>
              <w:rPr>
                <w:rFonts w:ascii="Times New Roman" w:hAnsi="Times New Roman" w:cs="Times New Roman"/>
                <w:noProof/>
                <w:sz w:val="28"/>
                <w:szCs w:val="24"/>
                <w:lang w:val="kk-KZ"/>
              </w:rPr>
            </w:pPr>
            <w:r w:rsidRPr="00817B2C">
              <w:rPr>
                <w:rFonts w:ascii="Times New Roman" w:hAnsi="Times New Roman" w:cs="Times New Roman"/>
                <w:b/>
                <w:sz w:val="28"/>
                <w:szCs w:val="24"/>
                <w:lang w:val="kk-KZ"/>
              </w:rPr>
              <w:t xml:space="preserve">Қалыптастырушы бағалау: </w:t>
            </w:r>
            <w:r w:rsidR="007B59B5" w:rsidRPr="00817B2C">
              <w:rPr>
                <w:rFonts w:ascii="Times New Roman" w:hAnsi="Times New Roman" w:cs="Times New Roman"/>
                <w:sz w:val="28"/>
                <w:szCs w:val="24"/>
                <w:lang w:val="kk-KZ"/>
              </w:rPr>
              <w:t xml:space="preserve">бірін- бірі </w:t>
            </w:r>
            <w:r w:rsidRPr="00817B2C">
              <w:rPr>
                <w:rFonts w:ascii="Times New Roman" w:hAnsi="Times New Roman" w:cs="Times New Roman"/>
                <w:sz w:val="28"/>
                <w:szCs w:val="24"/>
                <w:lang w:val="kk-KZ"/>
              </w:rPr>
              <w:t xml:space="preserve"> бағалау</w:t>
            </w:r>
          </w:p>
          <w:p w:rsidR="00913ADB" w:rsidRPr="00817B2C" w:rsidRDefault="00913ADB" w:rsidP="00183C27">
            <w:pPr>
              <w:rPr>
                <w:rFonts w:ascii="Times New Roman" w:hAnsi="Times New Roman" w:cs="Times New Roman"/>
                <w:b/>
                <w:noProof/>
                <w:sz w:val="28"/>
                <w:szCs w:val="24"/>
                <w:lang w:val="kk-KZ"/>
              </w:rPr>
            </w:pPr>
          </w:p>
          <w:p w:rsidR="00E5025E" w:rsidRPr="00817B2C" w:rsidRDefault="00E5025E" w:rsidP="00183C27">
            <w:pPr>
              <w:rPr>
                <w:rFonts w:ascii="Times New Roman" w:hAnsi="Times New Roman" w:cs="Times New Roman"/>
                <w:b/>
                <w:noProof/>
                <w:sz w:val="28"/>
                <w:szCs w:val="24"/>
                <w:lang w:val="kk-KZ"/>
              </w:rPr>
            </w:pPr>
            <w:r w:rsidRPr="00817B2C">
              <w:rPr>
                <w:rFonts w:ascii="Times New Roman" w:hAnsi="Times New Roman" w:cs="Times New Roman"/>
                <w:b/>
                <w:noProof/>
                <w:sz w:val="28"/>
                <w:szCs w:val="24"/>
                <w:lang w:val="kk-KZ"/>
              </w:rPr>
              <w:t>Үй тапсырмасы.</w:t>
            </w:r>
          </w:p>
          <w:p w:rsidR="00301B82" w:rsidRPr="00817B2C" w:rsidRDefault="00A51445" w:rsidP="00183C27">
            <w:pPr>
              <w:rPr>
                <w:rFonts w:ascii="Times New Roman" w:hAnsi="Times New Roman" w:cs="Times New Roman"/>
                <w:sz w:val="28"/>
                <w:szCs w:val="24"/>
                <w:lang w:val="kk-KZ"/>
              </w:rPr>
            </w:pPr>
            <w:r w:rsidRPr="00817B2C">
              <w:rPr>
                <w:rFonts w:ascii="Times New Roman" w:hAnsi="Times New Roman" w:cs="Times New Roman"/>
                <w:sz w:val="28"/>
                <w:szCs w:val="24"/>
                <w:lang w:val="kk-KZ"/>
              </w:rPr>
              <w:t>Оқулық бойынша § 10-11, 39-44 беттерді оқып шығыңыздар, 45 беттегі 1 тапсырма бойынша кестені толтырыңыздар.</w:t>
            </w:r>
          </w:p>
          <w:p w:rsidR="00E5025E" w:rsidRPr="00817B2C" w:rsidRDefault="00E5025E" w:rsidP="00183C27">
            <w:pPr>
              <w:rPr>
                <w:rFonts w:ascii="Times New Roman" w:hAnsi="Times New Roman" w:cs="Times New Roman"/>
                <w:noProof/>
                <w:sz w:val="28"/>
                <w:szCs w:val="24"/>
                <w:lang w:val="kk-KZ"/>
              </w:rPr>
            </w:pPr>
            <w:r w:rsidRPr="00817B2C">
              <w:rPr>
                <w:rFonts w:ascii="Times New Roman" w:hAnsi="Times New Roman" w:cs="Times New Roman"/>
                <w:b/>
                <w:noProof/>
                <w:sz w:val="28"/>
                <w:szCs w:val="24"/>
                <w:lang w:val="kk-KZ"/>
              </w:rPr>
              <w:lastRenderedPageBreak/>
              <w:t>Кері байланыс.</w:t>
            </w:r>
            <w:r w:rsidR="004C76C7" w:rsidRPr="00817B2C">
              <w:rPr>
                <w:rFonts w:ascii="Times New Roman" w:hAnsi="Times New Roman" w:cs="Times New Roman"/>
                <w:b/>
                <w:noProof/>
                <w:sz w:val="28"/>
                <w:szCs w:val="24"/>
                <w:lang w:val="kk-KZ"/>
              </w:rPr>
              <w:t xml:space="preserve">  </w:t>
            </w:r>
            <w:r w:rsidR="004C76C7" w:rsidRPr="00817B2C">
              <w:rPr>
                <w:rFonts w:ascii="Times New Roman" w:hAnsi="Times New Roman" w:cs="Times New Roman"/>
                <w:noProof/>
                <w:sz w:val="28"/>
                <w:szCs w:val="24"/>
                <w:lang w:val="kk-KZ"/>
              </w:rPr>
              <w:t>«Тәтті, тәттінің іші қатты, қаттының іші тәтті»</w:t>
            </w:r>
          </w:p>
          <w:p w:rsidR="00461F13" w:rsidRPr="00817B2C" w:rsidRDefault="00461F13" w:rsidP="00183C27">
            <w:pPr>
              <w:rPr>
                <w:rFonts w:ascii="Times New Roman" w:hAnsi="Times New Roman" w:cs="Times New Roman"/>
                <w:b/>
                <w:sz w:val="28"/>
                <w:szCs w:val="24"/>
                <w:lang w:val="kk-KZ"/>
              </w:rPr>
            </w:pPr>
          </w:p>
        </w:tc>
        <w:tc>
          <w:tcPr>
            <w:tcW w:w="799" w:type="pct"/>
          </w:tcPr>
          <w:p w:rsidR="003B4B0F" w:rsidRPr="00817B2C" w:rsidRDefault="00796A01" w:rsidP="001F5AEF">
            <w:pPr>
              <w:rPr>
                <w:rFonts w:ascii="Times New Roman" w:hAnsi="Times New Roman" w:cs="Times New Roman"/>
                <w:sz w:val="28"/>
                <w:szCs w:val="24"/>
                <w:lang w:val="kk-KZ"/>
              </w:rPr>
            </w:pPr>
            <w:r w:rsidRPr="00817B2C">
              <w:rPr>
                <w:rFonts w:ascii="Times New Roman" w:hAnsi="Times New Roman" w:cs="Times New Roman"/>
                <w:sz w:val="28"/>
                <w:szCs w:val="24"/>
                <w:lang w:val="kk-KZ"/>
              </w:rPr>
              <w:lastRenderedPageBreak/>
              <w:t xml:space="preserve"> </w:t>
            </w:r>
          </w:p>
          <w:p w:rsidR="00796A01" w:rsidRPr="00817B2C" w:rsidRDefault="007C25DC" w:rsidP="001F5AEF">
            <w:pPr>
              <w:rPr>
                <w:rFonts w:ascii="Times New Roman" w:hAnsi="Times New Roman" w:cs="Times New Roman"/>
                <w:sz w:val="28"/>
                <w:szCs w:val="24"/>
                <w:lang w:val="kk-KZ"/>
              </w:rPr>
            </w:pPr>
            <w:r w:rsidRPr="00817B2C">
              <w:rPr>
                <w:rFonts w:ascii="Times New Roman" w:hAnsi="Times New Roman" w:cs="Times New Roman"/>
                <w:sz w:val="28"/>
                <w:szCs w:val="24"/>
                <w:lang w:val="kk-KZ"/>
              </w:rPr>
              <w:t>6 қалпақ</w:t>
            </w:r>
          </w:p>
        </w:tc>
      </w:tr>
      <w:tr w:rsidR="009C1A42" w:rsidRPr="00817B2C" w:rsidTr="00817B2C">
        <w:tc>
          <w:tcPr>
            <w:tcW w:w="867" w:type="pct"/>
          </w:tcPr>
          <w:p w:rsidR="009C1A42" w:rsidRPr="00817B2C" w:rsidRDefault="009C1A42"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lastRenderedPageBreak/>
              <w:t>Қосымша ақпарат</w:t>
            </w:r>
          </w:p>
        </w:tc>
        <w:tc>
          <w:tcPr>
            <w:tcW w:w="3334" w:type="pct"/>
            <w:gridSpan w:val="4"/>
          </w:tcPr>
          <w:p w:rsidR="009C1A42" w:rsidRPr="00817B2C" w:rsidRDefault="009C1A42" w:rsidP="00183C27">
            <w:pPr>
              <w:rPr>
                <w:rFonts w:ascii="Times New Roman" w:hAnsi="Times New Roman" w:cs="Times New Roman"/>
                <w:sz w:val="28"/>
                <w:szCs w:val="24"/>
                <w:lang w:val="kk-KZ"/>
              </w:rPr>
            </w:pPr>
          </w:p>
        </w:tc>
        <w:tc>
          <w:tcPr>
            <w:tcW w:w="799" w:type="pct"/>
          </w:tcPr>
          <w:p w:rsidR="009C1A42" w:rsidRPr="00817B2C" w:rsidRDefault="009C1A42" w:rsidP="001F5AEF">
            <w:pPr>
              <w:rPr>
                <w:rFonts w:ascii="Times New Roman" w:hAnsi="Times New Roman" w:cs="Times New Roman"/>
                <w:sz w:val="28"/>
                <w:szCs w:val="24"/>
                <w:lang w:val="kk-KZ"/>
              </w:rPr>
            </w:pPr>
          </w:p>
        </w:tc>
      </w:tr>
      <w:tr w:rsidR="009A207B" w:rsidRPr="00817B2C" w:rsidTr="00846BC4">
        <w:trPr>
          <w:trHeight w:val="1375"/>
        </w:trPr>
        <w:tc>
          <w:tcPr>
            <w:tcW w:w="2066" w:type="pct"/>
            <w:gridSpan w:val="3"/>
          </w:tcPr>
          <w:p w:rsidR="009A207B" w:rsidRPr="00817B2C" w:rsidRDefault="009A207B" w:rsidP="009A207B">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733" w:type="pct"/>
          </w:tcPr>
          <w:p w:rsidR="009A207B" w:rsidRPr="00817B2C" w:rsidRDefault="009A207B" w:rsidP="009A207B">
            <w:pPr>
              <w:rPr>
                <w:rFonts w:ascii="Times New Roman" w:hAnsi="Times New Roman" w:cs="Times New Roman"/>
                <w:b/>
                <w:sz w:val="28"/>
                <w:szCs w:val="24"/>
                <w:lang w:val="kk-KZ"/>
              </w:rPr>
            </w:pPr>
            <w:r w:rsidRPr="00817B2C">
              <w:rPr>
                <w:rFonts w:ascii="Times New Roman" w:hAnsi="Times New Roman" w:cs="Times New Roman"/>
                <w:b/>
                <w:sz w:val="28"/>
                <w:szCs w:val="24"/>
                <w:lang w:val="kk-KZ"/>
              </w:rPr>
              <w:t xml:space="preserve">Бағалау – оқушылардың материалды меңгеру деңгейін қалай тексеруді жоспарлайсыз? </w:t>
            </w:r>
          </w:p>
          <w:p w:rsidR="009A207B" w:rsidRPr="00817B2C" w:rsidRDefault="009A207B" w:rsidP="009A207B">
            <w:pPr>
              <w:rPr>
                <w:rFonts w:ascii="Times New Roman" w:hAnsi="Times New Roman" w:cs="Times New Roman"/>
                <w:b/>
                <w:sz w:val="28"/>
                <w:szCs w:val="24"/>
                <w:lang w:val="kk-KZ"/>
              </w:rPr>
            </w:pPr>
          </w:p>
        </w:tc>
        <w:tc>
          <w:tcPr>
            <w:tcW w:w="1201" w:type="pct"/>
            <w:gridSpan w:val="2"/>
          </w:tcPr>
          <w:p w:rsidR="009A207B" w:rsidRPr="00817B2C" w:rsidRDefault="009A207B" w:rsidP="009A207B">
            <w:pPr>
              <w:rPr>
                <w:rFonts w:ascii="Times New Roman" w:hAnsi="Times New Roman" w:cs="Times New Roman"/>
                <w:b/>
                <w:sz w:val="28"/>
                <w:szCs w:val="24"/>
                <w:lang w:val="kk-KZ"/>
              </w:rPr>
            </w:pPr>
            <w:r w:rsidRPr="00817B2C">
              <w:rPr>
                <w:rFonts w:ascii="Times New Roman" w:hAnsi="Times New Roman" w:cs="Times New Roman"/>
                <w:b/>
                <w:sz w:val="28"/>
                <w:szCs w:val="24"/>
                <w:lang w:val="kk-KZ"/>
              </w:rPr>
              <w:t>Денсаулық және қауіпсіздік техникасының сақталуы</w:t>
            </w:r>
          </w:p>
          <w:p w:rsidR="009A207B" w:rsidRPr="00817B2C" w:rsidRDefault="009A207B" w:rsidP="009A207B">
            <w:pPr>
              <w:rPr>
                <w:rFonts w:ascii="Times New Roman" w:hAnsi="Times New Roman" w:cs="Times New Roman"/>
                <w:sz w:val="28"/>
                <w:szCs w:val="24"/>
                <w:highlight w:val="yellow"/>
                <w:lang w:val="kk-KZ"/>
              </w:rPr>
            </w:pPr>
          </w:p>
        </w:tc>
      </w:tr>
      <w:tr w:rsidR="00846BC4" w:rsidRPr="00817B2C" w:rsidTr="009A207B">
        <w:trPr>
          <w:trHeight w:val="2110"/>
        </w:trPr>
        <w:tc>
          <w:tcPr>
            <w:tcW w:w="2066" w:type="pct"/>
            <w:gridSpan w:val="3"/>
          </w:tcPr>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Оқушыларды шағын топтарға топтастыруда саралауды қолдану ең бір тиімді деп ойлаймын, сондықтан жоспарланған сабағымда құрылымдық топта  жұмысты ұйымдастыруды қарастырдым.</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 xml:space="preserve">Оқушыларға бірдей тапсырма беріледі бірақ олардың жылдамдығын ескеріп тапсырманы орындау уақытын түрлі етіп беремін. Тапсырма барысында оқушылардың диалогқа түскен кезде өз ойларын толық нақты жеткізуіне мән беремін. </w:t>
            </w:r>
            <w:r w:rsidR="00C77046" w:rsidRPr="00817B2C">
              <w:rPr>
                <w:rFonts w:ascii="Times New Roman" w:hAnsi="Times New Roman" w:cs="Times New Roman"/>
                <w:sz w:val="28"/>
                <w:szCs w:val="24"/>
                <w:lang w:val="kk-KZ"/>
              </w:rPr>
              <w:t xml:space="preserve">«Инсерт» </w:t>
            </w:r>
            <w:r w:rsidRPr="00817B2C">
              <w:rPr>
                <w:rFonts w:ascii="Times New Roman" w:hAnsi="Times New Roman" w:cs="Times New Roman"/>
                <w:sz w:val="28"/>
                <w:szCs w:val="24"/>
                <w:lang w:val="kk-KZ"/>
              </w:rPr>
              <w:t xml:space="preserve"> әдісі бойынша оқушылардың </w:t>
            </w:r>
            <w:r w:rsidR="00C77046" w:rsidRPr="00817B2C">
              <w:rPr>
                <w:rFonts w:ascii="Times New Roman" w:hAnsi="Times New Roman" w:cs="Times New Roman"/>
                <w:sz w:val="28"/>
                <w:szCs w:val="24"/>
                <w:lang w:val="kk-KZ"/>
              </w:rPr>
              <w:t xml:space="preserve">нені білетіндігі, түсінгедігі, нені білгісі келетіндігі айқын </w:t>
            </w:r>
            <w:r w:rsidRPr="00817B2C">
              <w:rPr>
                <w:rFonts w:ascii="Times New Roman" w:hAnsi="Times New Roman" w:cs="Times New Roman"/>
                <w:sz w:val="28"/>
                <w:szCs w:val="24"/>
                <w:lang w:val="kk-KZ"/>
              </w:rPr>
              <w:t xml:space="preserve"> байқалады .Дереккөздерімен жұмыс істеу дағдылары қалыптасқан. Термин сөздерді қолдануын қарастырамын.</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b/>
                <w:sz w:val="28"/>
                <w:szCs w:val="24"/>
                <w:lang w:val="kk-KZ"/>
              </w:rPr>
              <w:t>Қабілеті жоғары оқушылар</w:t>
            </w:r>
            <w:r w:rsidRPr="00817B2C">
              <w:rPr>
                <w:rFonts w:ascii="Times New Roman" w:hAnsi="Times New Roman" w:cs="Times New Roman"/>
                <w:sz w:val="28"/>
                <w:szCs w:val="24"/>
                <w:lang w:val="kk-KZ"/>
              </w:rPr>
              <w:t>:</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-жоғары денгейдегі берілген тапсырмаларды орындай алады</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-берілген тапсырмаларды көмексіз шеше алады</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 xml:space="preserve">-топтағы ұйымдастыру қабілеті жоғары,орташа оқушыға көмектеседі, тапсырмаға қорытынды жасай алады </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b/>
                <w:sz w:val="28"/>
                <w:szCs w:val="24"/>
                <w:lang w:val="kk-KZ"/>
              </w:rPr>
              <w:t>Қабілеті орташа оқушылар</w:t>
            </w:r>
            <w:r w:rsidRPr="00817B2C">
              <w:rPr>
                <w:rFonts w:ascii="Times New Roman" w:hAnsi="Times New Roman" w:cs="Times New Roman"/>
                <w:sz w:val="28"/>
                <w:szCs w:val="24"/>
                <w:lang w:val="kk-KZ"/>
              </w:rPr>
              <w:t>:</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-мұғалімнің көмегіне кейн  өздігінен шешім қабылдайалады</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lastRenderedPageBreak/>
              <w:t>-топпен жұмыс істеуде есте сақтау қабілеті дамиды, өзіне деген сенімділік пайда болады</w:t>
            </w:r>
          </w:p>
          <w:p w:rsidR="00D83AAF" w:rsidRPr="00817B2C" w:rsidRDefault="00D83AAF" w:rsidP="00D83AAF">
            <w:pPr>
              <w:rPr>
                <w:rFonts w:ascii="Times New Roman" w:hAnsi="Times New Roman" w:cs="Times New Roman"/>
                <w:b/>
                <w:sz w:val="28"/>
                <w:szCs w:val="24"/>
                <w:lang w:val="kk-KZ"/>
              </w:rPr>
            </w:pPr>
            <w:r w:rsidRPr="00817B2C">
              <w:rPr>
                <w:rFonts w:ascii="Times New Roman" w:hAnsi="Times New Roman" w:cs="Times New Roman"/>
                <w:b/>
                <w:sz w:val="28"/>
                <w:szCs w:val="24"/>
                <w:lang w:val="kk-KZ"/>
              </w:rPr>
              <w:t>Қабілеті төмен оқушылар</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-мұғалім тарапынан көмек қажет етеді</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-қолдауды қажет етеді</w:t>
            </w:r>
          </w:p>
          <w:p w:rsidR="00846BC4" w:rsidRPr="00817B2C" w:rsidRDefault="00D83AAF" w:rsidP="00D83AAF">
            <w:pPr>
              <w:rPr>
                <w:rFonts w:ascii="Times New Roman" w:hAnsi="Times New Roman" w:cs="Times New Roman"/>
                <w:b/>
                <w:sz w:val="28"/>
                <w:szCs w:val="24"/>
                <w:highlight w:val="yellow"/>
                <w:lang w:val="kk-KZ"/>
              </w:rPr>
            </w:pPr>
            <w:r w:rsidRPr="00817B2C">
              <w:rPr>
                <w:rFonts w:ascii="Times New Roman" w:hAnsi="Times New Roman" w:cs="Times New Roman"/>
                <w:sz w:val="28"/>
                <w:szCs w:val="24"/>
                <w:lang w:val="kk-KZ"/>
              </w:rPr>
              <w:t>-топпен жұмыс істегенде мәселелерді шешу үшін көмек керек</w:t>
            </w:r>
          </w:p>
        </w:tc>
        <w:tc>
          <w:tcPr>
            <w:tcW w:w="1733" w:type="pct"/>
          </w:tcPr>
          <w:p w:rsidR="00D83AAF" w:rsidRPr="00817B2C" w:rsidRDefault="00D83AAF" w:rsidP="00D83AAF">
            <w:pPr>
              <w:rPr>
                <w:rFonts w:ascii="Times New Roman" w:hAnsi="Times New Roman" w:cs="Times New Roman"/>
                <w:b/>
                <w:sz w:val="28"/>
                <w:szCs w:val="24"/>
                <w:lang w:val="kk-KZ"/>
              </w:rPr>
            </w:pPr>
            <w:r w:rsidRPr="00817B2C">
              <w:rPr>
                <w:rFonts w:ascii="Times New Roman" w:hAnsi="Times New Roman" w:cs="Times New Roman"/>
                <w:sz w:val="28"/>
                <w:szCs w:val="24"/>
                <w:lang w:val="kk-KZ"/>
              </w:rPr>
              <w:lastRenderedPageBreak/>
              <w:t>Бағалау сабақтың өн бойында</w:t>
            </w:r>
            <w:r w:rsidRPr="00817B2C">
              <w:rPr>
                <w:rFonts w:ascii="Times New Roman" w:hAnsi="Times New Roman" w:cs="Times New Roman"/>
                <w:b/>
                <w:sz w:val="28"/>
                <w:szCs w:val="24"/>
                <w:lang w:val="kk-KZ"/>
              </w:rPr>
              <w:t xml:space="preserve"> </w:t>
            </w:r>
            <w:r w:rsidRPr="00817B2C">
              <w:rPr>
                <w:rFonts w:ascii="Times New Roman" w:hAnsi="Times New Roman" w:cs="Times New Roman"/>
                <w:sz w:val="28"/>
                <w:szCs w:val="24"/>
                <w:lang w:val="kk-KZ"/>
              </w:rPr>
              <w:t>жүзеге асырылды</w:t>
            </w:r>
            <w:r w:rsidRPr="00817B2C">
              <w:rPr>
                <w:rFonts w:ascii="Times New Roman" w:hAnsi="Times New Roman" w:cs="Times New Roman"/>
                <w:b/>
                <w:sz w:val="28"/>
                <w:szCs w:val="24"/>
                <w:lang w:val="kk-KZ"/>
              </w:rPr>
              <w:t>.</w:t>
            </w:r>
          </w:p>
          <w:p w:rsidR="00D83AAF" w:rsidRPr="00817B2C" w:rsidRDefault="00D83AAF" w:rsidP="00817B2C">
            <w:pPr>
              <w:rPr>
                <w:rFonts w:ascii="Times New Roman" w:hAnsi="Times New Roman" w:cs="Times New Roman"/>
                <w:sz w:val="28"/>
                <w:szCs w:val="24"/>
                <w:lang w:val="kk-KZ"/>
              </w:rPr>
            </w:pPr>
            <w:r w:rsidRPr="00817B2C">
              <w:rPr>
                <w:rFonts w:ascii="Times New Roman" w:hAnsi="Times New Roman" w:cs="Times New Roman"/>
                <w:sz w:val="28"/>
                <w:szCs w:val="24"/>
                <w:lang w:val="kk-KZ"/>
              </w:rPr>
              <w:t>1.Өзін-өзі бағалау «+» , «-».</w:t>
            </w:r>
          </w:p>
          <w:p w:rsidR="00D83AAF" w:rsidRPr="00817B2C" w:rsidRDefault="00D83AAF" w:rsidP="00817B2C">
            <w:pPr>
              <w:rPr>
                <w:rFonts w:ascii="Times New Roman" w:hAnsi="Times New Roman" w:cs="Times New Roman"/>
                <w:sz w:val="28"/>
                <w:szCs w:val="24"/>
                <w:lang w:val="kk-KZ"/>
              </w:rPr>
            </w:pPr>
            <w:r w:rsidRPr="00817B2C">
              <w:rPr>
                <w:rFonts w:ascii="Times New Roman" w:hAnsi="Times New Roman" w:cs="Times New Roman"/>
                <w:sz w:val="28"/>
                <w:szCs w:val="24"/>
                <w:lang w:val="kk-KZ"/>
              </w:rPr>
              <w:t xml:space="preserve">2.Бас бармақ </w:t>
            </w:r>
          </w:p>
          <w:p w:rsidR="00D83AAF" w:rsidRPr="00817B2C" w:rsidRDefault="00D83AAF" w:rsidP="00817B2C">
            <w:pPr>
              <w:rPr>
                <w:rFonts w:ascii="Times New Roman" w:hAnsi="Times New Roman" w:cs="Times New Roman"/>
                <w:sz w:val="28"/>
                <w:szCs w:val="24"/>
                <w:lang w:val="kk-KZ"/>
              </w:rPr>
            </w:pPr>
            <w:r w:rsidRPr="00817B2C">
              <w:rPr>
                <w:rFonts w:ascii="Times New Roman" w:hAnsi="Times New Roman" w:cs="Times New Roman"/>
                <w:sz w:val="28"/>
                <w:szCs w:val="24"/>
                <w:lang w:val="kk-KZ"/>
              </w:rPr>
              <w:t xml:space="preserve">3. «+», «-», керемет </w:t>
            </w:r>
          </w:p>
          <w:p w:rsidR="00D83AAF" w:rsidRPr="00817B2C" w:rsidRDefault="00D83AAF" w:rsidP="00817B2C">
            <w:pPr>
              <w:rPr>
                <w:rFonts w:ascii="Times New Roman" w:hAnsi="Times New Roman" w:cs="Times New Roman"/>
                <w:sz w:val="28"/>
                <w:szCs w:val="24"/>
                <w:lang w:val="kk-KZ"/>
              </w:rPr>
            </w:pPr>
            <w:r w:rsidRPr="00817B2C">
              <w:rPr>
                <w:rFonts w:ascii="Times New Roman" w:hAnsi="Times New Roman" w:cs="Times New Roman"/>
                <w:sz w:val="28"/>
                <w:szCs w:val="24"/>
                <w:lang w:val="kk-KZ"/>
              </w:rPr>
              <w:t>4.Топты бағлау</w:t>
            </w:r>
          </w:p>
          <w:p w:rsidR="00846BC4" w:rsidRPr="00817B2C" w:rsidRDefault="00846BC4" w:rsidP="009A207B">
            <w:pPr>
              <w:rPr>
                <w:rFonts w:ascii="Times New Roman" w:hAnsi="Times New Roman" w:cs="Times New Roman"/>
                <w:b/>
                <w:color w:val="00B050"/>
                <w:sz w:val="28"/>
                <w:szCs w:val="24"/>
                <w:lang w:val="kk-KZ"/>
              </w:rPr>
            </w:pPr>
          </w:p>
        </w:tc>
        <w:tc>
          <w:tcPr>
            <w:tcW w:w="1201" w:type="pct"/>
            <w:gridSpan w:val="2"/>
          </w:tcPr>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Топ ережесін сақтау.</w:t>
            </w:r>
          </w:p>
          <w:p w:rsidR="00D83AAF" w:rsidRPr="00817B2C" w:rsidRDefault="00D83AAF" w:rsidP="00D83AAF">
            <w:pPr>
              <w:rPr>
                <w:rFonts w:ascii="Times New Roman" w:hAnsi="Times New Roman" w:cs="Times New Roman"/>
                <w:sz w:val="28"/>
                <w:szCs w:val="24"/>
                <w:lang w:val="kk-KZ"/>
              </w:rPr>
            </w:pPr>
            <w:r w:rsidRPr="00817B2C">
              <w:rPr>
                <w:rFonts w:ascii="Times New Roman" w:hAnsi="Times New Roman" w:cs="Times New Roman"/>
                <w:sz w:val="28"/>
                <w:szCs w:val="24"/>
                <w:lang w:val="kk-KZ"/>
              </w:rPr>
              <w:t>Сынып тазалығына көңіл бөлінеді.</w:t>
            </w:r>
          </w:p>
          <w:p w:rsidR="00846BC4" w:rsidRPr="00817B2C" w:rsidRDefault="00D83AAF" w:rsidP="00D83AAF">
            <w:pPr>
              <w:rPr>
                <w:rFonts w:ascii="Times New Roman" w:hAnsi="Times New Roman" w:cs="Times New Roman"/>
                <w:b/>
                <w:sz w:val="28"/>
                <w:szCs w:val="24"/>
                <w:lang w:val="kk-KZ"/>
              </w:rPr>
            </w:pPr>
            <w:r w:rsidRPr="00817B2C">
              <w:rPr>
                <w:rFonts w:ascii="Times New Roman" w:hAnsi="Times New Roman" w:cs="Times New Roman"/>
                <w:sz w:val="28"/>
                <w:szCs w:val="24"/>
                <w:lang w:val="kk-KZ"/>
              </w:rPr>
              <w:t>Интерактивті тақтаны пайдаланғанда электр желісіне көңіл бөлу</w:t>
            </w:r>
          </w:p>
        </w:tc>
      </w:tr>
      <w:tr w:rsidR="00590A20" w:rsidRPr="00817B2C" w:rsidTr="00E812E8">
        <w:tc>
          <w:tcPr>
            <w:tcW w:w="2066" w:type="pct"/>
            <w:gridSpan w:val="3"/>
          </w:tcPr>
          <w:p w:rsidR="00590A20" w:rsidRPr="00817B2C" w:rsidRDefault="00590A20" w:rsidP="00C518EE">
            <w:pPr>
              <w:rPr>
                <w:rFonts w:ascii="Times New Roman" w:hAnsi="Times New Roman" w:cs="Times New Roman"/>
                <w:b/>
                <w:sz w:val="28"/>
                <w:szCs w:val="24"/>
                <w:lang w:val="kk-KZ"/>
              </w:rPr>
            </w:pPr>
            <w:r w:rsidRPr="00817B2C">
              <w:rPr>
                <w:rFonts w:ascii="Times New Roman" w:hAnsi="Times New Roman" w:cs="Times New Roman"/>
                <w:b/>
                <w:sz w:val="28"/>
                <w:szCs w:val="24"/>
                <w:lang w:val="kk-KZ"/>
              </w:rPr>
              <w:lastRenderedPageBreak/>
              <w:t>Сабақ бойынша рефлексия</w:t>
            </w:r>
          </w:p>
          <w:p w:rsidR="009C1A42" w:rsidRPr="00817B2C" w:rsidRDefault="009C1A42" w:rsidP="00AC02A6">
            <w:pPr>
              <w:rPr>
                <w:rFonts w:ascii="Times New Roman" w:hAnsi="Times New Roman" w:cs="Times New Roman"/>
                <w:sz w:val="28"/>
                <w:szCs w:val="24"/>
                <w:lang w:val="kk-KZ"/>
              </w:rPr>
            </w:pPr>
            <w:r w:rsidRPr="00817B2C">
              <w:rPr>
                <w:rFonts w:ascii="Times New Roman" w:hAnsi="Times New Roman" w:cs="Times New Roman"/>
                <w:sz w:val="28"/>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2934" w:type="pct"/>
            <w:gridSpan w:val="3"/>
          </w:tcPr>
          <w:p w:rsidR="00590A20" w:rsidRPr="00817B2C" w:rsidRDefault="00590A20" w:rsidP="00C518EE">
            <w:pPr>
              <w:rPr>
                <w:rFonts w:ascii="Times New Roman" w:hAnsi="Times New Roman" w:cs="Times New Roman"/>
                <w:sz w:val="28"/>
                <w:szCs w:val="24"/>
                <w:lang w:val="kk-KZ"/>
              </w:rPr>
            </w:pPr>
          </w:p>
          <w:p w:rsidR="00B01D67" w:rsidRPr="00817B2C" w:rsidRDefault="00F3076F" w:rsidP="00C518EE">
            <w:pPr>
              <w:rPr>
                <w:rFonts w:ascii="Times New Roman" w:hAnsi="Times New Roman" w:cs="Times New Roman"/>
                <w:sz w:val="28"/>
                <w:szCs w:val="24"/>
                <w:lang w:val="kk-KZ"/>
              </w:rPr>
            </w:pPr>
            <w:r w:rsidRPr="00817B2C">
              <w:rPr>
                <w:rFonts w:ascii="Times New Roman" w:hAnsi="Times New Roman" w:cs="Times New Roman"/>
                <w:noProof/>
                <w:sz w:val="28"/>
                <w:szCs w:val="24"/>
              </w:rPr>
              <w:drawing>
                <wp:inline distT="0" distB="0" distL="0" distR="0" wp14:anchorId="1B4A557A" wp14:editId="0DBDFB85">
                  <wp:extent cx="1511569" cy="2114550"/>
                  <wp:effectExtent l="0" t="0" r="0" b="0"/>
                  <wp:docPr id="23552" name="Рисунок 2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569" cy="2114550"/>
                          </a:xfrm>
                          <a:prstGeom prst="rect">
                            <a:avLst/>
                          </a:prstGeom>
                          <a:noFill/>
                        </pic:spPr>
                      </pic:pic>
                    </a:graphicData>
                  </a:graphic>
                </wp:inline>
              </w:drawing>
            </w:r>
            <w:r w:rsidRPr="00817B2C">
              <w:rPr>
                <w:rFonts w:ascii="Times New Roman" w:hAnsi="Times New Roman" w:cs="Times New Roman"/>
                <w:sz w:val="28"/>
                <w:szCs w:val="24"/>
                <w:lang w:val="kk-KZ"/>
              </w:rPr>
              <w:t xml:space="preserve"> Б</w:t>
            </w:r>
            <w:r w:rsidR="00AD18AC" w:rsidRPr="00817B2C">
              <w:rPr>
                <w:rFonts w:ascii="Times New Roman" w:hAnsi="Times New Roman" w:cs="Times New Roman"/>
                <w:sz w:val="28"/>
                <w:szCs w:val="24"/>
                <w:lang w:val="kk-KZ"/>
              </w:rPr>
              <w:t>л</w:t>
            </w:r>
            <w:r w:rsidR="007B59B5" w:rsidRPr="00817B2C">
              <w:rPr>
                <w:rFonts w:ascii="Times New Roman" w:hAnsi="Times New Roman" w:cs="Times New Roman"/>
                <w:sz w:val="28"/>
                <w:szCs w:val="24"/>
                <w:lang w:val="kk-KZ"/>
              </w:rPr>
              <w:t>об ағашын қолданады</w:t>
            </w:r>
          </w:p>
          <w:p w:rsidR="00B01D67" w:rsidRPr="00817B2C" w:rsidRDefault="00B01D67" w:rsidP="00C518EE">
            <w:pPr>
              <w:rPr>
                <w:rFonts w:ascii="Times New Roman" w:hAnsi="Times New Roman" w:cs="Times New Roman"/>
                <w:sz w:val="28"/>
                <w:szCs w:val="24"/>
                <w:lang w:val="kk-KZ"/>
              </w:rPr>
            </w:pPr>
          </w:p>
        </w:tc>
      </w:tr>
      <w:tr w:rsidR="00590A20" w:rsidRPr="00817B2C" w:rsidTr="00E812E8">
        <w:tc>
          <w:tcPr>
            <w:tcW w:w="5000" w:type="pct"/>
            <w:gridSpan w:val="6"/>
          </w:tcPr>
          <w:p w:rsidR="00590A20" w:rsidRPr="00817B2C" w:rsidRDefault="00590A20" w:rsidP="00C518EE">
            <w:pPr>
              <w:jc w:val="center"/>
              <w:rPr>
                <w:rFonts w:ascii="Times New Roman" w:hAnsi="Times New Roman" w:cs="Times New Roman"/>
                <w:b/>
                <w:sz w:val="28"/>
                <w:szCs w:val="24"/>
                <w:lang w:val="kk-KZ"/>
              </w:rPr>
            </w:pPr>
            <w:r w:rsidRPr="00817B2C">
              <w:rPr>
                <w:rFonts w:ascii="Times New Roman" w:hAnsi="Times New Roman" w:cs="Times New Roman"/>
                <w:b/>
                <w:sz w:val="28"/>
                <w:szCs w:val="24"/>
                <w:lang w:val="kk-KZ"/>
              </w:rPr>
              <w:t>Жалпы бағалау</w:t>
            </w:r>
          </w:p>
        </w:tc>
      </w:tr>
      <w:tr w:rsidR="00590A20" w:rsidRPr="00817B2C" w:rsidTr="00E812E8">
        <w:tc>
          <w:tcPr>
            <w:tcW w:w="5000" w:type="pct"/>
            <w:gridSpan w:val="6"/>
          </w:tcPr>
          <w:p w:rsidR="00590A20" w:rsidRPr="00817B2C" w:rsidRDefault="00590A20"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Сабақта ең жақсы өткен екі нәрсе (оқу мен оқытуға қатысты)</w:t>
            </w:r>
          </w:p>
          <w:p w:rsidR="00590A20" w:rsidRPr="00817B2C" w:rsidRDefault="00AC02A6"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1.</w:t>
            </w:r>
          </w:p>
          <w:p w:rsidR="00590A20" w:rsidRPr="00817B2C" w:rsidRDefault="00AC02A6"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2.</w:t>
            </w:r>
          </w:p>
          <w:p w:rsidR="00590A20" w:rsidRPr="00817B2C" w:rsidRDefault="00590A20"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Сабақтың бұдан да жақсы өтуіне не оң  ықпал етер еді (оқытуды да оқуға қатысты)</w:t>
            </w:r>
          </w:p>
          <w:p w:rsidR="00590A20" w:rsidRPr="00817B2C" w:rsidRDefault="00AC02A6"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1.</w:t>
            </w:r>
          </w:p>
          <w:p w:rsidR="00590A20" w:rsidRPr="00817B2C" w:rsidRDefault="00AC02A6"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2.</w:t>
            </w:r>
          </w:p>
          <w:p w:rsidR="00590A20" w:rsidRPr="00817B2C" w:rsidRDefault="00590A20" w:rsidP="00C518EE">
            <w:pPr>
              <w:rPr>
                <w:rFonts w:ascii="Times New Roman" w:hAnsi="Times New Roman" w:cs="Times New Roman"/>
                <w:sz w:val="28"/>
                <w:szCs w:val="24"/>
                <w:lang w:val="kk-KZ"/>
              </w:rPr>
            </w:pPr>
            <w:r w:rsidRPr="00817B2C">
              <w:rPr>
                <w:rFonts w:ascii="Times New Roman" w:hAnsi="Times New Roman" w:cs="Times New Roman"/>
                <w:sz w:val="28"/>
                <w:szCs w:val="24"/>
                <w:lang w:val="kk-KZ"/>
              </w:rPr>
              <w:t>Сабақ барысында мен сынып н емесе жекеленген оқушылар туралы менің келесі сабағымды жетілдіруге көмектесетін не білдім?</w:t>
            </w:r>
          </w:p>
        </w:tc>
      </w:tr>
    </w:tbl>
    <w:p w:rsidR="00554E45" w:rsidRPr="00817B2C" w:rsidRDefault="00554E45" w:rsidP="00817B2C">
      <w:pPr>
        <w:rPr>
          <w:rFonts w:ascii="Times New Roman" w:hAnsi="Times New Roman" w:cs="Times New Roman"/>
          <w:sz w:val="28"/>
          <w:szCs w:val="24"/>
          <w:lang w:val="uk-UA"/>
        </w:rPr>
      </w:pPr>
      <w:bookmarkStart w:id="0" w:name="_GoBack"/>
      <w:bookmarkEnd w:id="0"/>
    </w:p>
    <w:sectPr w:rsidR="00554E45" w:rsidRPr="00817B2C" w:rsidSect="001D4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5B4A"/>
    <w:multiLevelType w:val="hybridMultilevel"/>
    <w:tmpl w:val="D50E30CE"/>
    <w:lvl w:ilvl="0" w:tplc="C0260F4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C55CE"/>
    <w:multiLevelType w:val="hybridMultilevel"/>
    <w:tmpl w:val="7166D042"/>
    <w:lvl w:ilvl="0" w:tplc="FF40BFCC">
      <w:start w:val="2"/>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40BDA"/>
    <w:multiLevelType w:val="hybridMultilevel"/>
    <w:tmpl w:val="12ACA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811A9"/>
    <w:multiLevelType w:val="hybridMultilevel"/>
    <w:tmpl w:val="C60EC024"/>
    <w:lvl w:ilvl="0" w:tplc="AB066F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A3480"/>
    <w:multiLevelType w:val="hybridMultilevel"/>
    <w:tmpl w:val="18C221AC"/>
    <w:lvl w:ilvl="0" w:tplc="484E57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164C8"/>
    <w:multiLevelType w:val="hybridMultilevel"/>
    <w:tmpl w:val="7F86B96C"/>
    <w:lvl w:ilvl="0" w:tplc="4E0C741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00086E"/>
    <w:multiLevelType w:val="hybridMultilevel"/>
    <w:tmpl w:val="A6D6E0D4"/>
    <w:lvl w:ilvl="0" w:tplc="4ACCE5A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532526B"/>
    <w:multiLevelType w:val="hybridMultilevel"/>
    <w:tmpl w:val="B32AFFB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16013"/>
    <w:multiLevelType w:val="hybridMultilevel"/>
    <w:tmpl w:val="5036B8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2C7187"/>
    <w:multiLevelType w:val="hybridMultilevel"/>
    <w:tmpl w:val="CA965988"/>
    <w:lvl w:ilvl="0" w:tplc="6E38E20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FAC12C8"/>
    <w:multiLevelType w:val="hybridMultilevel"/>
    <w:tmpl w:val="6A606234"/>
    <w:lvl w:ilvl="0" w:tplc="0F34BF38">
      <w:start w:val="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7D0D78"/>
    <w:multiLevelType w:val="hybridMultilevel"/>
    <w:tmpl w:val="FDA8C23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9D087D"/>
    <w:multiLevelType w:val="hybridMultilevel"/>
    <w:tmpl w:val="BB82F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C97699"/>
    <w:multiLevelType w:val="hybridMultilevel"/>
    <w:tmpl w:val="2DE65A92"/>
    <w:lvl w:ilvl="0" w:tplc="C23E35C6">
      <w:start w:val="2"/>
      <w:numFmt w:val="bullet"/>
      <w:lvlText w:val="-"/>
      <w:lvlJc w:val="left"/>
      <w:pPr>
        <w:tabs>
          <w:tab w:val="num" w:pos="720"/>
        </w:tabs>
        <w:ind w:left="720" w:hanging="360"/>
      </w:pPr>
      <w:rPr>
        <w:rFonts w:ascii="Times New Roman" w:eastAsia="Times New Roman" w:hAnsi="Times New Roman" w:cs="Times New Roman" w:hint="default"/>
      </w:rPr>
    </w:lvl>
    <w:lvl w:ilvl="1" w:tplc="412A5ED8" w:tentative="1">
      <w:start w:val="1"/>
      <w:numFmt w:val="bullet"/>
      <w:lvlText w:val="•"/>
      <w:lvlJc w:val="left"/>
      <w:pPr>
        <w:tabs>
          <w:tab w:val="num" w:pos="1440"/>
        </w:tabs>
        <w:ind w:left="1440" w:hanging="360"/>
      </w:pPr>
      <w:rPr>
        <w:rFonts w:ascii="Arial" w:hAnsi="Arial" w:hint="default"/>
      </w:rPr>
    </w:lvl>
    <w:lvl w:ilvl="2" w:tplc="E05237FA" w:tentative="1">
      <w:start w:val="1"/>
      <w:numFmt w:val="bullet"/>
      <w:lvlText w:val="•"/>
      <w:lvlJc w:val="left"/>
      <w:pPr>
        <w:tabs>
          <w:tab w:val="num" w:pos="2160"/>
        </w:tabs>
        <w:ind w:left="2160" w:hanging="360"/>
      </w:pPr>
      <w:rPr>
        <w:rFonts w:ascii="Arial" w:hAnsi="Arial" w:hint="default"/>
      </w:rPr>
    </w:lvl>
    <w:lvl w:ilvl="3" w:tplc="F4646030" w:tentative="1">
      <w:start w:val="1"/>
      <w:numFmt w:val="bullet"/>
      <w:lvlText w:val="•"/>
      <w:lvlJc w:val="left"/>
      <w:pPr>
        <w:tabs>
          <w:tab w:val="num" w:pos="2880"/>
        </w:tabs>
        <w:ind w:left="2880" w:hanging="360"/>
      </w:pPr>
      <w:rPr>
        <w:rFonts w:ascii="Arial" w:hAnsi="Arial" w:hint="default"/>
      </w:rPr>
    </w:lvl>
    <w:lvl w:ilvl="4" w:tplc="6BBA3D78" w:tentative="1">
      <w:start w:val="1"/>
      <w:numFmt w:val="bullet"/>
      <w:lvlText w:val="•"/>
      <w:lvlJc w:val="left"/>
      <w:pPr>
        <w:tabs>
          <w:tab w:val="num" w:pos="3600"/>
        </w:tabs>
        <w:ind w:left="3600" w:hanging="360"/>
      </w:pPr>
      <w:rPr>
        <w:rFonts w:ascii="Arial" w:hAnsi="Arial" w:hint="default"/>
      </w:rPr>
    </w:lvl>
    <w:lvl w:ilvl="5" w:tplc="8DB4A340" w:tentative="1">
      <w:start w:val="1"/>
      <w:numFmt w:val="bullet"/>
      <w:lvlText w:val="•"/>
      <w:lvlJc w:val="left"/>
      <w:pPr>
        <w:tabs>
          <w:tab w:val="num" w:pos="4320"/>
        </w:tabs>
        <w:ind w:left="4320" w:hanging="360"/>
      </w:pPr>
      <w:rPr>
        <w:rFonts w:ascii="Arial" w:hAnsi="Arial" w:hint="default"/>
      </w:rPr>
    </w:lvl>
    <w:lvl w:ilvl="6" w:tplc="78C6AC84" w:tentative="1">
      <w:start w:val="1"/>
      <w:numFmt w:val="bullet"/>
      <w:lvlText w:val="•"/>
      <w:lvlJc w:val="left"/>
      <w:pPr>
        <w:tabs>
          <w:tab w:val="num" w:pos="5040"/>
        </w:tabs>
        <w:ind w:left="5040" w:hanging="360"/>
      </w:pPr>
      <w:rPr>
        <w:rFonts w:ascii="Arial" w:hAnsi="Arial" w:hint="default"/>
      </w:rPr>
    </w:lvl>
    <w:lvl w:ilvl="7" w:tplc="AF5C11A2" w:tentative="1">
      <w:start w:val="1"/>
      <w:numFmt w:val="bullet"/>
      <w:lvlText w:val="•"/>
      <w:lvlJc w:val="left"/>
      <w:pPr>
        <w:tabs>
          <w:tab w:val="num" w:pos="5760"/>
        </w:tabs>
        <w:ind w:left="5760" w:hanging="360"/>
      </w:pPr>
      <w:rPr>
        <w:rFonts w:ascii="Arial" w:hAnsi="Arial" w:hint="default"/>
      </w:rPr>
    </w:lvl>
    <w:lvl w:ilvl="8" w:tplc="F9886CB2" w:tentative="1">
      <w:start w:val="1"/>
      <w:numFmt w:val="bullet"/>
      <w:lvlText w:val="•"/>
      <w:lvlJc w:val="left"/>
      <w:pPr>
        <w:tabs>
          <w:tab w:val="num" w:pos="6480"/>
        </w:tabs>
        <w:ind w:left="6480" w:hanging="360"/>
      </w:pPr>
      <w:rPr>
        <w:rFonts w:ascii="Arial" w:hAnsi="Arial" w:hint="default"/>
      </w:rPr>
    </w:lvl>
  </w:abstractNum>
  <w:abstractNum w:abstractNumId="14">
    <w:nsid w:val="79074DC4"/>
    <w:multiLevelType w:val="hybridMultilevel"/>
    <w:tmpl w:val="D054C4C4"/>
    <w:lvl w:ilvl="0" w:tplc="B81CC37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7C66304A"/>
    <w:multiLevelType w:val="hybridMultilevel"/>
    <w:tmpl w:val="4FDE848E"/>
    <w:lvl w:ilvl="0" w:tplc="36BAC84A">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3"/>
  </w:num>
  <w:num w:numId="2">
    <w:abstractNumId w:val="6"/>
  </w:num>
  <w:num w:numId="3">
    <w:abstractNumId w:val="14"/>
  </w:num>
  <w:num w:numId="4">
    <w:abstractNumId w:val="5"/>
  </w:num>
  <w:num w:numId="5">
    <w:abstractNumId w:val="12"/>
  </w:num>
  <w:num w:numId="6">
    <w:abstractNumId w:val="15"/>
  </w:num>
  <w:num w:numId="7">
    <w:abstractNumId w:val="3"/>
  </w:num>
  <w:num w:numId="8">
    <w:abstractNumId w:val="8"/>
  </w:num>
  <w:num w:numId="9">
    <w:abstractNumId w:val="0"/>
  </w:num>
  <w:num w:numId="10">
    <w:abstractNumId w:val="1"/>
  </w:num>
  <w:num w:numId="11">
    <w:abstractNumId w:val="4"/>
  </w:num>
  <w:num w:numId="12">
    <w:abstractNumId w:val="9"/>
  </w:num>
  <w:num w:numId="13">
    <w:abstractNumId w:val="10"/>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0A20"/>
    <w:rsid w:val="0000311A"/>
    <w:rsid w:val="000047E8"/>
    <w:rsid w:val="000211AC"/>
    <w:rsid w:val="00036568"/>
    <w:rsid w:val="0004247C"/>
    <w:rsid w:val="0005035B"/>
    <w:rsid w:val="00052FFB"/>
    <w:rsid w:val="0005559F"/>
    <w:rsid w:val="000620F6"/>
    <w:rsid w:val="00063A1C"/>
    <w:rsid w:val="00066283"/>
    <w:rsid w:val="00087199"/>
    <w:rsid w:val="00090B77"/>
    <w:rsid w:val="000965ED"/>
    <w:rsid w:val="00096A7C"/>
    <w:rsid w:val="000A2C89"/>
    <w:rsid w:val="000A43A6"/>
    <w:rsid w:val="000A6B3B"/>
    <w:rsid w:val="000B6DA5"/>
    <w:rsid w:val="000C12F3"/>
    <w:rsid w:val="000C63A8"/>
    <w:rsid w:val="000F2435"/>
    <w:rsid w:val="000F2D72"/>
    <w:rsid w:val="000F6B16"/>
    <w:rsid w:val="000F70CE"/>
    <w:rsid w:val="001027D9"/>
    <w:rsid w:val="00115BB4"/>
    <w:rsid w:val="0012268B"/>
    <w:rsid w:val="00125941"/>
    <w:rsid w:val="00126D6C"/>
    <w:rsid w:val="00131746"/>
    <w:rsid w:val="00133123"/>
    <w:rsid w:val="00135C64"/>
    <w:rsid w:val="0014195E"/>
    <w:rsid w:val="001449FC"/>
    <w:rsid w:val="00152239"/>
    <w:rsid w:val="00172125"/>
    <w:rsid w:val="001735D6"/>
    <w:rsid w:val="00181DA9"/>
    <w:rsid w:val="00183C27"/>
    <w:rsid w:val="001844A4"/>
    <w:rsid w:val="0018486C"/>
    <w:rsid w:val="00187609"/>
    <w:rsid w:val="00192800"/>
    <w:rsid w:val="00194D94"/>
    <w:rsid w:val="001B6337"/>
    <w:rsid w:val="001B7F84"/>
    <w:rsid w:val="001C213F"/>
    <w:rsid w:val="001C2F20"/>
    <w:rsid w:val="001C7874"/>
    <w:rsid w:val="001C7E7B"/>
    <w:rsid w:val="001D4188"/>
    <w:rsid w:val="001D4A65"/>
    <w:rsid w:val="001E2238"/>
    <w:rsid w:val="001E7968"/>
    <w:rsid w:val="001F0D2B"/>
    <w:rsid w:val="001F5AEF"/>
    <w:rsid w:val="00203193"/>
    <w:rsid w:val="00205EA3"/>
    <w:rsid w:val="0020644B"/>
    <w:rsid w:val="00210594"/>
    <w:rsid w:val="0024347A"/>
    <w:rsid w:val="00247D31"/>
    <w:rsid w:val="00254360"/>
    <w:rsid w:val="00256956"/>
    <w:rsid w:val="00257BE7"/>
    <w:rsid w:val="002705A2"/>
    <w:rsid w:val="002759EE"/>
    <w:rsid w:val="00275CE2"/>
    <w:rsid w:val="00282EF1"/>
    <w:rsid w:val="00287737"/>
    <w:rsid w:val="00294552"/>
    <w:rsid w:val="002A0B6C"/>
    <w:rsid w:val="002A53DC"/>
    <w:rsid w:val="002B2D30"/>
    <w:rsid w:val="002B7BB9"/>
    <w:rsid w:val="002D5214"/>
    <w:rsid w:val="002F3EF6"/>
    <w:rsid w:val="002F7227"/>
    <w:rsid w:val="00301B82"/>
    <w:rsid w:val="00301DB7"/>
    <w:rsid w:val="00311443"/>
    <w:rsid w:val="0031536F"/>
    <w:rsid w:val="0032042B"/>
    <w:rsid w:val="00321623"/>
    <w:rsid w:val="00330EE3"/>
    <w:rsid w:val="00336922"/>
    <w:rsid w:val="0035319A"/>
    <w:rsid w:val="00362E22"/>
    <w:rsid w:val="00365A86"/>
    <w:rsid w:val="00367528"/>
    <w:rsid w:val="003731D7"/>
    <w:rsid w:val="0037394E"/>
    <w:rsid w:val="00375816"/>
    <w:rsid w:val="003801FF"/>
    <w:rsid w:val="003819C5"/>
    <w:rsid w:val="003A24F5"/>
    <w:rsid w:val="003A4D6E"/>
    <w:rsid w:val="003B120F"/>
    <w:rsid w:val="003B2EB0"/>
    <w:rsid w:val="003B4B0F"/>
    <w:rsid w:val="003B5CCB"/>
    <w:rsid w:val="003C1B63"/>
    <w:rsid w:val="003C1E4E"/>
    <w:rsid w:val="003C2CA6"/>
    <w:rsid w:val="003C5362"/>
    <w:rsid w:val="003C6E6D"/>
    <w:rsid w:val="003D2874"/>
    <w:rsid w:val="003D40AE"/>
    <w:rsid w:val="003D59EB"/>
    <w:rsid w:val="003E37B0"/>
    <w:rsid w:val="003E549C"/>
    <w:rsid w:val="003F625B"/>
    <w:rsid w:val="0041476B"/>
    <w:rsid w:val="00422F86"/>
    <w:rsid w:val="004264A5"/>
    <w:rsid w:val="00426A80"/>
    <w:rsid w:val="0043081D"/>
    <w:rsid w:val="00432B86"/>
    <w:rsid w:val="00435D0E"/>
    <w:rsid w:val="00445975"/>
    <w:rsid w:val="00450A07"/>
    <w:rsid w:val="00457B41"/>
    <w:rsid w:val="00461F13"/>
    <w:rsid w:val="00465A90"/>
    <w:rsid w:val="00466F13"/>
    <w:rsid w:val="0047161C"/>
    <w:rsid w:val="00493AC9"/>
    <w:rsid w:val="004970EA"/>
    <w:rsid w:val="004A04BF"/>
    <w:rsid w:val="004A0BE5"/>
    <w:rsid w:val="004C1DB6"/>
    <w:rsid w:val="004C2065"/>
    <w:rsid w:val="004C3618"/>
    <w:rsid w:val="004C52F6"/>
    <w:rsid w:val="004C76C7"/>
    <w:rsid w:val="004D7B2B"/>
    <w:rsid w:val="004E4095"/>
    <w:rsid w:val="004F0630"/>
    <w:rsid w:val="00500CD1"/>
    <w:rsid w:val="005028D4"/>
    <w:rsid w:val="005066B0"/>
    <w:rsid w:val="005073A6"/>
    <w:rsid w:val="005224AD"/>
    <w:rsid w:val="00522CB1"/>
    <w:rsid w:val="005277F8"/>
    <w:rsid w:val="00531003"/>
    <w:rsid w:val="00534AED"/>
    <w:rsid w:val="005362A5"/>
    <w:rsid w:val="0055328D"/>
    <w:rsid w:val="005541B9"/>
    <w:rsid w:val="00554E45"/>
    <w:rsid w:val="00565D6E"/>
    <w:rsid w:val="0056621B"/>
    <w:rsid w:val="00580B04"/>
    <w:rsid w:val="00584AA9"/>
    <w:rsid w:val="00590A20"/>
    <w:rsid w:val="0059341E"/>
    <w:rsid w:val="005B2B78"/>
    <w:rsid w:val="005B2DA1"/>
    <w:rsid w:val="005B48EC"/>
    <w:rsid w:val="005B4ABE"/>
    <w:rsid w:val="005C75D4"/>
    <w:rsid w:val="005C7F37"/>
    <w:rsid w:val="005D1AE1"/>
    <w:rsid w:val="005E29E6"/>
    <w:rsid w:val="005F29BE"/>
    <w:rsid w:val="005F3AB0"/>
    <w:rsid w:val="005F3B73"/>
    <w:rsid w:val="005F6287"/>
    <w:rsid w:val="006059A4"/>
    <w:rsid w:val="00617D10"/>
    <w:rsid w:val="0062582F"/>
    <w:rsid w:val="006274FF"/>
    <w:rsid w:val="00631A5A"/>
    <w:rsid w:val="00632D05"/>
    <w:rsid w:val="00640EEB"/>
    <w:rsid w:val="00644751"/>
    <w:rsid w:val="00644B14"/>
    <w:rsid w:val="00663FBC"/>
    <w:rsid w:val="0066495F"/>
    <w:rsid w:val="0066680A"/>
    <w:rsid w:val="00666D71"/>
    <w:rsid w:val="0066769E"/>
    <w:rsid w:val="00667D55"/>
    <w:rsid w:val="00670BAA"/>
    <w:rsid w:val="00677D98"/>
    <w:rsid w:val="0068346B"/>
    <w:rsid w:val="00692D80"/>
    <w:rsid w:val="006B6FD5"/>
    <w:rsid w:val="006C367F"/>
    <w:rsid w:val="006C4796"/>
    <w:rsid w:val="006D10DC"/>
    <w:rsid w:val="006D7834"/>
    <w:rsid w:val="006E2C7C"/>
    <w:rsid w:val="006E7AC9"/>
    <w:rsid w:val="00701546"/>
    <w:rsid w:val="007076FB"/>
    <w:rsid w:val="00711B4A"/>
    <w:rsid w:val="00725289"/>
    <w:rsid w:val="007272F4"/>
    <w:rsid w:val="007315AE"/>
    <w:rsid w:val="00731D72"/>
    <w:rsid w:val="00732A04"/>
    <w:rsid w:val="00732C21"/>
    <w:rsid w:val="007346DF"/>
    <w:rsid w:val="00735D76"/>
    <w:rsid w:val="007425BD"/>
    <w:rsid w:val="00754CD8"/>
    <w:rsid w:val="00767A27"/>
    <w:rsid w:val="00770617"/>
    <w:rsid w:val="00773A8A"/>
    <w:rsid w:val="00780040"/>
    <w:rsid w:val="00796A01"/>
    <w:rsid w:val="007B10FD"/>
    <w:rsid w:val="007B1C4F"/>
    <w:rsid w:val="007B1F66"/>
    <w:rsid w:val="007B2B1A"/>
    <w:rsid w:val="007B59B5"/>
    <w:rsid w:val="007C2031"/>
    <w:rsid w:val="007C25DC"/>
    <w:rsid w:val="007C4E13"/>
    <w:rsid w:val="007D3495"/>
    <w:rsid w:val="007D652F"/>
    <w:rsid w:val="007D7E75"/>
    <w:rsid w:val="007E2466"/>
    <w:rsid w:val="007E37CC"/>
    <w:rsid w:val="007E4A40"/>
    <w:rsid w:val="007E5D87"/>
    <w:rsid w:val="007E6BB0"/>
    <w:rsid w:val="007E7B49"/>
    <w:rsid w:val="007F237E"/>
    <w:rsid w:val="00802DA4"/>
    <w:rsid w:val="00817B2C"/>
    <w:rsid w:val="00821B3A"/>
    <w:rsid w:val="00823C2A"/>
    <w:rsid w:val="00831148"/>
    <w:rsid w:val="008320F3"/>
    <w:rsid w:val="00834066"/>
    <w:rsid w:val="00841352"/>
    <w:rsid w:val="0084154C"/>
    <w:rsid w:val="00846BC4"/>
    <w:rsid w:val="00853AA5"/>
    <w:rsid w:val="0085724F"/>
    <w:rsid w:val="00860051"/>
    <w:rsid w:val="00873054"/>
    <w:rsid w:val="008871E3"/>
    <w:rsid w:val="00896B0B"/>
    <w:rsid w:val="00897104"/>
    <w:rsid w:val="008A4448"/>
    <w:rsid w:val="008A686E"/>
    <w:rsid w:val="008A6A05"/>
    <w:rsid w:val="008A7C02"/>
    <w:rsid w:val="008B4C12"/>
    <w:rsid w:val="008B6FEB"/>
    <w:rsid w:val="008C189B"/>
    <w:rsid w:val="008E13FD"/>
    <w:rsid w:val="008F2F01"/>
    <w:rsid w:val="008F5625"/>
    <w:rsid w:val="008F7DD4"/>
    <w:rsid w:val="00903D50"/>
    <w:rsid w:val="00906849"/>
    <w:rsid w:val="00912015"/>
    <w:rsid w:val="00913ADB"/>
    <w:rsid w:val="00915A6B"/>
    <w:rsid w:val="009173EE"/>
    <w:rsid w:val="009358BC"/>
    <w:rsid w:val="00942AE8"/>
    <w:rsid w:val="00952C51"/>
    <w:rsid w:val="009563F9"/>
    <w:rsid w:val="009634CC"/>
    <w:rsid w:val="00963CD2"/>
    <w:rsid w:val="00967FE4"/>
    <w:rsid w:val="0097220F"/>
    <w:rsid w:val="0097784A"/>
    <w:rsid w:val="00980E6B"/>
    <w:rsid w:val="00982393"/>
    <w:rsid w:val="00983B4B"/>
    <w:rsid w:val="009A207B"/>
    <w:rsid w:val="009A3681"/>
    <w:rsid w:val="009C1A42"/>
    <w:rsid w:val="009C5699"/>
    <w:rsid w:val="009C5AA1"/>
    <w:rsid w:val="009C61D1"/>
    <w:rsid w:val="009F03F3"/>
    <w:rsid w:val="009F2011"/>
    <w:rsid w:val="009F5E40"/>
    <w:rsid w:val="009F7F92"/>
    <w:rsid w:val="00A00A5D"/>
    <w:rsid w:val="00A02816"/>
    <w:rsid w:val="00A0369F"/>
    <w:rsid w:val="00A21116"/>
    <w:rsid w:val="00A31222"/>
    <w:rsid w:val="00A342B1"/>
    <w:rsid w:val="00A3627F"/>
    <w:rsid w:val="00A43A8D"/>
    <w:rsid w:val="00A43CAD"/>
    <w:rsid w:val="00A44333"/>
    <w:rsid w:val="00A4745E"/>
    <w:rsid w:val="00A51445"/>
    <w:rsid w:val="00A55318"/>
    <w:rsid w:val="00A56619"/>
    <w:rsid w:val="00A5767E"/>
    <w:rsid w:val="00A63577"/>
    <w:rsid w:val="00A715B2"/>
    <w:rsid w:val="00A721DA"/>
    <w:rsid w:val="00A85AC9"/>
    <w:rsid w:val="00A92F3F"/>
    <w:rsid w:val="00AA1660"/>
    <w:rsid w:val="00AA346D"/>
    <w:rsid w:val="00AA4647"/>
    <w:rsid w:val="00AB0AC6"/>
    <w:rsid w:val="00AB1B0D"/>
    <w:rsid w:val="00AB1D54"/>
    <w:rsid w:val="00AB7AE6"/>
    <w:rsid w:val="00AC02A6"/>
    <w:rsid w:val="00AC5974"/>
    <w:rsid w:val="00AC7270"/>
    <w:rsid w:val="00AD18AC"/>
    <w:rsid w:val="00AD293A"/>
    <w:rsid w:val="00AD7076"/>
    <w:rsid w:val="00AD7C06"/>
    <w:rsid w:val="00AF57BE"/>
    <w:rsid w:val="00AF5EEA"/>
    <w:rsid w:val="00B01D67"/>
    <w:rsid w:val="00B052E5"/>
    <w:rsid w:val="00B05740"/>
    <w:rsid w:val="00B1513F"/>
    <w:rsid w:val="00B26193"/>
    <w:rsid w:val="00B265EF"/>
    <w:rsid w:val="00B328D3"/>
    <w:rsid w:val="00B341EC"/>
    <w:rsid w:val="00B36D98"/>
    <w:rsid w:val="00B40B06"/>
    <w:rsid w:val="00B40C79"/>
    <w:rsid w:val="00B52DE3"/>
    <w:rsid w:val="00B548C6"/>
    <w:rsid w:val="00B82260"/>
    <w:rsid w:val="00B85AA6"/>
    <w:rsid w:val="00B912BC"/>
    <w:rsid w:val="00B978DC"/>
    <w:rsid w:val="00BA1721"/>
    <w:rsid w:val="00BA4027"/>
    <w:rsid w:val="00BA641F"/>
    <w:rsid w:val="00BB3A43"/>
    <w:rsid w:val="00BB44F1"/>
    <w:rsid w:val="00BC4EE5"/>
    <w:rsid w:val="00BC6B17"/>
    <w:rsid w:val="00BD190C"/>
    <w:rsid w:val="00BD29F7"/>
    <w:rsid w:val="00BF56DE"/>
    <w:rsid w:val="00BF7A94"/>
    <w:rsid w:val="00C075A2"/>
    <w:rsid w:val="00C13583"/>
    <w:rsid w:val="00C13DFE"/>
    <w:rsid w:val="00C214F9"/>
    <w:rsid w:val="00C272B3"/>
    <w:rsid w:val="00C410F3"/>
    <w:rsid w:val="00C423F2"/>
    <w:rsid w:val="00C518EE"/>
    <w:rsid w:val="00C53BF1"/>
    <w:rsid w:val="00C574F1"/>
    <w:rsid w:val="00C711B6"/>
    <w:rsid w:val="00C7182B"/>
    <w:rsid w:val="00C74672"/>
    <w:rsid w:val="00C76710"/>
    <w:rsid w:val="00C77046"/>
    <w:rsid w:val="00C80FE0"/>
    <w:rsid w:val="00C90A83"/>
    <w:rsid w:val="00C920EA"/>
    <w:rsid w:val="00C9473B"/>
    <w:rsid w:val="00CA46AF"/>
    <w:rsid w:val="00CA5069"/>
    <w:rsid w:val="00CA660A"/>
    <w:rsid w:val="00CC2C66"/>
    <w:rsid w:val="00CC2E18"/>
    <w:rsid w:val="00CC33C2"/>
    <w:rsid w:val="00CC5573"/>
    <w:rsid w:val="00CD08D4"/>
    <w:rsid w:val="00CD1C82"/>
    <w:rsid w:val="00CE0B3B"/>
    <w:rsid w:val="00CF42D9"/>
    <w:rsid w:val="00D10B03"/>
    <w:rsid w:val="00D11E19"/>
    <w:rsid w:val="00D12069"/>
    <w:rsid w:val="00D131C1"/>
    <w:rsid w:val="00D159B4"/>
    <w:rsid w:val="00D16159"/>
    <w:rsid w:val="00D16892"/>
    <w:rsid w:val="00D24436"/>
    <w:rsid w:val="00D2542C"/>
    <w:rsid w:val="00D27ACA"/>
    <w:rsid w:val="00D3166C"/>
    <w:rsid w:val="00D425E8"/>
    <w:rsid w:val="00D4385F"/>
    <w:rsid w:val="00D462FA"/>
    <w:rsid w:val="00D52E0A"/>
    <w:rsid w:val="00D6178D"/>
    <w:rsid w:val="00D658E8"/>
    <w:rsid w:val="00D709C4"/>
    <w:rsid w:val="00D83AAF"/>
    <w:rsid w:val="00D93D74"/>
    <w:rsid w:val="00D950EB"/>
    <w:rsid w:val="00DA39AB"/>
    <w:rsid w:val="00DA4337"/>
    <w:rsid w:val="00DA45EF"/>
    <w:rsid w:val="00DB6D40"/>
    <w:rsid w:val="00DC3971"/>
    <w:rsid w:val="00DC7DDA"/>
    <w:rsid w:val="00DD1637"/>
    <w:rsid w:val="00DE435A"/>
    <w:rsid w:val="00DF09F1"/>
    <w:rsid w:val="00DF26BE"/>
    <w:rsid w:val="00DF27F5"/>
    <w:rsid w:val="00DF7834"/>
    <w:rsid w:val="00E16B73"/>
    <w:rsid w:val="00E2083B"/>
    <w:rsid w:val="00E2143D"/>
    <w:rsid w:val="00E312AB"/>
    <w:rsid w:val="00E33F42"/>
    <w:rsid w:val="00E44CAD"/>
    <w:rsid w:val="00E5025E"/>
    <w:rsid w:val="00E51ED6"/>
    <w:rsid w:val="00E54CDF"/>
    <w:rsid w:val="00E65948"/>
    <w:rsid w:val="00E65A6F"/>
    <w:rsid w:val="00E65ABF"/>
    <w:rsid w:val="00E65FEA"/>
    <w:rsid w:val="00E704FE"/>
    <w:rsid w:val="00E732AE"/>
    <w:rsid w:val="00E812E8"/>
    <w:rsid w:val="00E960A6"/>
    <w:rsid w:val="00EB1809"/>
    <w:rsid w:val="00EB58BF"/>
    <w:rsid w:val="00EC0FDC"/>
    <w:rsid w:val="00EC1D64"/>
    <w:rsid w:val="00EC4461"/>
    <w:rsid w:val="00EC5DF8"/>
    <w:rsid w:val="00ED32FF"/>
    <w:rsid w:val="00EE0002"/>
    <w:rsid w:val="00EF2481"/>
    <w:rsid w:val="00EF7F2A"/>
    <w:rsid w:val="00F030EE"/>
    <w:rsid w:val="00F03DB7"/>
    <w:rsid w:val="00F236E2"/>
    <w:rsid w:val="00F24F76"/>
    <w:rsid w:val="00F27C79"/>
    <w:rsid w:val="00F30456"/>
    <w:rsid w:val="00F3076F"/>
    <w:rsid w:val="00F31BA8"/>
    <w:rsid w:val="00F6779C"/>
    <w:rsid w:val="00F7188F"/>
    <w:rsid w:val="00F71C08"/>
    <w:rsid w:val="00F768E4"/>
    <w:rsid w:val="00F77385"/>
    <w:rsid w:val="00F82675"/>
    <w:rsid w:val="00FA1ED0"/>
    <w:rsid w:val="00FA23FE"/>
    <w:rsid w:val="00FA30F8"/>
    <w:rsid w:val="00FB4E45"/>
    <w:rsid w:val="00FB5956"/>
    <w:rsid w:val="00FB709B"/>
    <w:rsid w:val="00FD01AF"/>
    <w:rsid w:val="00FE1D3D"/>
    <w:rsid w:val="00FE2B76"/>
    <w:rsid w:val="00FF1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90A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90A20"/>
    <w:pPr>
      <w:ind w:left="720"/>
      <w:contextualSpacing/>
    </w:p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590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590A20"/>
    <w:pPr>
      <w:spacing w:after="0"/>
    </w:pPr>
    <w:rPr>
      <w:rFonts w:ascii="Arial" w:eastAsia="Arial" w:hAnsi="Arial" w:cs="Arial"/>
      <w:color w:val="000000"/>
    </w:rPr>
  </w:style>
  <w:style w:type="character" w:customStyle="1" w:styleId="apple-converted-space">
    <w:name w:val="apple-converted-space"/>
    <w:basedOn w:val="a0"/>
    <w:rsid w:val="00590A20"/>
  </w:style>
  <w:style w:type="paragraph" w:styleId="a7">
    <w:name w:val="Balloon Text"/>
    <w:basedOn w:val="a"/>
    <w:link w:val="a8"/>
    <w:uiPriority w:val="99"/>
    <w:semiHidden/>
    <w:unhideWhenUsed/>
    <w:rsid w:val="00590A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A20"/>
    <w:rPr>
      <w:rFonts w:ascii="Tahoma" w:hAnsi="Tahoma" w:cs="Tahoma"/>
      <w:sz w:val="16"/>
      <w:szCs w:val="16"/>
    </w:rPr>
  </w:style>
  <w:style w:type="paragraph" w:customStyle="1" w:styleId="20">
    <w:name w:val="Обычный2"/>
    <w:rsid w:val="005F3AB0"/>
    <w:pPr>
      <w:spacing w:after="0"/>
    </w:pPr>
    <w:rPr>
      <w:rFonts w:ascii="Arial" w:eastAsia="Arial" w:hAnsi="Arial" w:cs="Arial"/>
      <w:color w:val="000000"/>
    </w:rPr>
  </w:style>
  <w:style w:type="character" w:customStyle="1" w:styleId="5">
    <w:name w:val="Основной текст (5)"/>
    <w:basedOn w:val="a0"/>
    <w:rsid w:val="005F3AB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Абзац списка Знак"/>
    <w:link w:val="a4"/>
    <w:uiPriority w:val="34"/>
    <w:locked/>
    <w:rsid w:val="0047161C"/>
  </w:style>
  <w:style w:type="character" w:customStyle="1" w:styleId="76">
    <w:name w:val="Основной текст76"/>
    <w:basedOn w:val="a0"/>
    <w:rsid w:val="0047161C"/>
    <w:rPr>
      <w:rFonts w:ascii="Times New Roman" w:eastAsia="Times New Roman" w:hAnsi="Times New Roman" w:cs="Times New Roman"/>
      <w:sz w:val="21"/>
      <w:szCs w:val="21"/>
      <w:shd w:val="clear" w:color="auto" w:fill="FFFFFF"/>
    </w:rPr>
  </w:style>
  <w:style w:type="character" w:customStyle="1" w:styleId="a9">
    <w:name w:val="Основной текст_"/>
    <w:basedOn w:val="a0"/>
    <w:link w:val="84"/>
    <w:rsid w:val="0047161C"/>
    <w:rPr>
      <w:rFonts w:ascii="Times New Roman" w:eastAsia="Times New Roman" w:hAnsi="Times New Roman" w:cs="Times New Roman"/>
      <w:sz w:val="21"/>
      <w:szCs w:val="21"/>
      <w:shd w:val="clear" w:color="auto" w:fill="FFFFFF"/>
    </w:rPr>
  </w:style>
  <w:style w:type="paragraph" w:customStyle="1" w:styleId="84">
    <w:name w:val="Основной текст84"/>
    <w:basedOn w:val="a"/>
    <w:link w:val="a9"/>
    <w:rsid w:val="0047161C"/>
    <w:pPr>
      <w:shd w:val="clear" w:color="auto" w:fill="FFFFFF"/>
      <w:spacing w:after="180" w:line="240" w:lineRule="exact"/>
      <w:ind w:hanging="660"/>
    </w:pPr>
    <w:rPr>
      <w:rFonts w:ascii="Times New Roman" w:eastAsia="Times New Roman" w:hAnsi="Times New Roman" w:cs="Times New Roman"/>
      <w:sz w:val="21"/>
      <w:szCs w:val="21"/>
    </w:rPr>
  </w:style>
  <w:style w:type="character" w:customStyle="1" w:styleId="aa">
    <w:name w:val="Основной текст + Полужирный"/>
    <w:basedOn w:val="a9"/>
    <w:rsid w:val="0047161C"/>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b">
    <w:name w:val="No Spacing"/>
    <w:aliases w:val="Интервалсыз"/>
    <w:link w:val="ac"/>
    <w:uiPriority w:val="1"/>
    <w:qFormat/>
    <w:rsid w:val="00D16159"/>
    <w:pPr>
      <w:spacing w:after="0" w:line="240" w:lineRule="auto"/>
    </w:pPr>
    <w:rPr>
      <w:rFonts w:ascii="Calibri" w:eastAsia="Times New Roman" w:hAnsi="Calibri" w:cs="Times New Roman"/>
    </w:rPr>
  </w:style>
  <w:style w:type="paragraph" w:customStyle="1" w:styleId="3">
    <w:name w:val="Обычный3"/>
    <w:rsid w:val="00D16159"/>
    <w:pPr>
      <w:spacing w:after="0"/>
    </w:pPr>
    <w:rPr>
      <w:rFonts w:ascii="Arial" w:eastAsia="Arial" w:hAnsi="Arial" w:cs="Arial"/>
      <w:color w:val="000000"/>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AD293A"/>
    <w:rPr>
      <w:rFonts w:ascii="Times New Roman" w:eastAsia="Times New Roman" w:hAnsi="Times New Roman" w:cs="Times New Roman"/>
      <w:sz w:val="24"/>
      <w:szCs w:val="24"/>
    </w:rPr>
  </w:style>
  <w:style w:type="character" w:customStyle="1" w:styleId="ac">
    <w:name w:val="Без интервала Знак"/>
    <w:aliases w:val="Интервалсыз Знак"/>
    <w:basedOn w:val="a0"/>
    <w:link w:val="ab"/>
    <w:uiPriority w:val="1"/>
    <w:locked/>
    <w:rsid w:val="00821B3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6313">
      <w:bodyDiv w:val="1"/>
      <w:marLeft w:val="0"/>
      <w:marRight w:val="0"/>
      <w:marTop w:val="0"/>
      <w:marBottom w:val="0"/>
      <w:divBdr>
        <w:top w:val="none" w:sz="0" w:space="0" w:color="auto"/>
        <w:left w:val="none" w:sz="0" w:space="0" w:color="auto"/>
        <w:bottom w:val="none" w:sz="0" w:space="0" w:color="auto"/>
        <w:right w:val="none" w:sz="0" w:space="0" w:color="auto"/>
      </w:divBdr>
    </w:div>
    <w:div w:id="798955631">
      <w:bodyDiv w:val="1"/>
      <w:marLeft w:val="0"/>
      <w:marRight w:val="0"/>
      <w:marTop w:val="0"/>
      <w:marBottom w:val="0"/>
      <w:divBdr>
        <w:top w:val="none" w:sz="0" w:space="0" w:color="auto"/>
        <w:left w:val="none" w:sz="0" w:space="0" w:color="auto"/>
        <w:bottom w:val="none" w:sz="0" w:space="0" w:color="auto"/>
        <w:right w:val="none" w:sz="0" w:space="0" w:color="auto"/>
      </w:divBdr>
    </w:div>
    <w:div w:id="1095782348">
      <w:bodyDiv w:val="1"/>
      <w:marLeft w:val="0"/>
      <w:marRight w:val="0"/>
      <w:marTop w:val="0"/>
      <w:marBottom w:val="0"/>
      <w:divBdr>
        <w:top w:val="none" w:sz="0" w:space="0" w:color="auto"/>
        <w:left w:val="none" w:sz="0" w:space="0" w:color="auto"/>
        <w:bottom w:val="none" w:sz="0" w:space="0" w:color="auto"/>
        <w:right w:val="none" w:sz="0" w:space="0" w:color="auto"/>
      </w:divBdr>
    </w:div>
    <w:div w:id="1105997340">
      <w:bodyDiv w:val="1"/>
      <w:marLeft w:val="0"/>
      <w:marRight w:val="0"/>
      <w:marTop w:val="0"/>
      <w:marBottom w:val="0"/>
      <w:divBdr>
        <w:top w:val="none" w:sz="0" w:space="0" w:color="auto"/>
        <w:left w:val="none" w:sz="0" w:space="0" w:color="auto"/>
        <w:bottom w:val="none" w:sz="0" w:space="0" w:color="auto"/>
        <w:right w:val="none" w:sz="0" w:space="0" w:color="auto"/>
      </w:divBdr>
    </w:div>
    <w:div w:id="1137987607">
      <w:bodyDiv w:val="1"/>
      <w:marLeft w:val="0"/>
      <w:marRight w:val="0"/>
      <w:marTop w:val="0"/>
      <w:marBottom w:val="0"/>
      <w:divBdr>
        <w:top w:val="none" w:sz="0" w:space="0" w:color="auto"/>
        <w:left w:val="none" w:sz="0" w:space="0" w:color="auto"/>
        <w:bottom w:val="none" w:sz="0" w:space="0" w:color="auto"/>
        <w:right w:val="none" w:sz="0" w:space="0" w:color="auto"/>
      </w:divBdr>
    </w:div>
    <w:div w:id="1275555550">
      <w:bodyDiv w:val="1"/>
      <w:marLeft w:val="0"/>
      <w:marRight w:val="0"/>
      <w:marTop w:val="0"/>
      <w:marBottom w:val="0"/>
      <w:divBdr>
        <w:top w:val="none" w:sz="0" w:space="0" w:color="auto"/>
        <w:left w:val="none" w:sz="0" w:space="0" w:color="auto"/>
        <w:bottom w:val="none" w:sz="0" w:space="0" w:color="auto"/>
        <w:right w:val="none" w:sz="0" w:space="0" w:color="auto"/>
      </w:divBdr>
    </w:div>
    <w:div w:id="1618874976">
      <w:bodyDiv w:val="1"/>
      <w:marLeft w:val="0"/>
      <w:marRight w:val="0"/>
      <w:marTop w:val="0"/>
      <w:marBottom w:val="0"/>
      <w:divBdr>
        <w:top w:val="none" w:sz="0" w:space="0" w:color="auto"/>
        <w:left w:val="none" w:sz="0" w:space="0" w:color="auto"/>
        <w:bottom w:val="none" w:sz="0" w:space="0" w:color="auto"/>
        <w:right w:val="none" w:sz="0" w:space="0" w:color="auto"/>
      </w:divBdr>
    </w:div>
    <w:div w:id="20485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47A1-8BF9-459C-A48F-F0FFE7CE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6</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LV_2019</cp:lastModifiedBy>
  <cp:revision>437</cp:revision>
  <cp:lastPrinted>2021-04-30T03:39:00Z</cp:lastPrinted>
  <dcterms:created xsi:type="dcterms:W3CDTF">2017-01-25T04:43:00Z</dcterms:created>
  <dcterms:modified xsi:type="dcterms:W3CDTF">2022-01-25T04:48:00Z</dcterms:modified>
</cp:coreProperties>
</file>