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34" w:rsidRDefault="00563734">
      <w:r>
        <w:t xml:space="preserve">       КГУ «Заречная школа-лицей отдела образования </w:t>
      </w:r>
      <w:proofErr w:type="spellStart"/>
      <w:r>
        <w:t>Костанайского</w:t>
      </w:r>
      <w:proofErr w:type="spellEnd"/>
      <w:r>
        <w:t xml:space="preserve">  района»</w:t>
      </w:r>
    </w:p>
    <w:p w:rsidR="00563734" w:rsidRDefault="00563734">
      <w:r>
        <w:t xml:space="preserve">                Управления образования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Костанайской</w:t>
      </w:r>
      <w:proofErr w:type="spellEnd"/>
      <w:r>
        <w:t xml:space="preserve"> области.</w:t>
      </w:r>
    </w:p>
    <w:p w:rsidR="00563734" w:rsidRDefault="00563734"/>
    <w:p w:rsidR="00563734" w:rsidRDefault="00563734"/>
    <w:p w:rsidR="00563734" w:rsidRDefault="00563734">
      <w:r>
        <w:t xml:space="preserve">                                                                    </w:t>
      </w:r>
    </w:p>
    <w:p w:rsidR="00563734" w:rsidRDefault="00563734"/>
    <w:p w:rsidR="00563734" w:rsidRDefault="00563734"/>
    <w:p w:rsidR="00563734" w:rsidRDefault="00563734"/>
    <w:p w:rsidR="00563734" w:rsidRDefault="00563734">
      <w:r>
        <w:t xml:space="preserve">                                                                </w:t>
      </w:r>
    </w:p>
    <w:p w:rsidR="00563734" w:rsidRDefault="00563734"/>
    <w:p w:rsidR="00563734" w:rsidRPr="00563734" w:rsidRDefault="00563734">
      <w:pPr>
        <w:rPr>
          <w:sz w:val="36"/>
          <w:szCs w:val="36"/>
        </w:rPr>
      </w:pPr>
      <w:r>
        <w:t xml:space="preserve">                                                           </w:t>
      </w:r>
      <w:r w:rsidRPr="00563734">
        <w:rPr>
          <w:sz w:val="36"/>
          <w:szCs w:val="36"/>
        </w:rPr>
        <w:t>Доклад на тему:</w:t>
      </w:r>
    </w:p>
    <w:p w:rsidR="00563734" w:rsidRPr="00563734" w:rsidRDefault="00563734">
      <w:pPr>
        <w:rPr>
          <w:sz w:val="36"/>
          <w:szCs w:val="36"/>
        </w:rPr>
      </w:pPr>
    </w:p>
    <w:p w:rsidR="00563734" w:rsidRPr="00563734" w:rsidRDefault="00563734">
      <w:pPr>
        <w:rPr>
          <w:sz w:val="36"/>
          <w:szCs w:val="36"/>
        </w:rPr>
      </w:pPr>
    </w:p>
    <w:p w:rsidR="00756B65" w:rsidRDefault="00563734">
      <w:pPr>
        <w:rPr>
          <w:sz w:val="36"/>
          <w:szCs w:val="36"/>
        </w:rPr>
      </w:pPr>
      <w:r w:rsidRPr="00563734">
        <w:rPr>
          <w:sz w:val="36"/>
          <w:szCs w:val="36"/>
        </w:rPr>
        <w:t xml:space="preserve">   «Современные тенденции в дошкольном образовании –финансовая грамотность.</w:t>
      </w: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Default="00563734">
      <w:pPr>
        <w:rPr>
          <w:sz w:val="36"/>
          <w:szCs w:val="36"/>
        </w:rPr>
      </w:pPr>
    </w:p>
    <w:p w:rsidR="00563734" w:rsidRPr="00563734" w:rsidRDefault="0056373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DF78C4">
        <w:rPr>
          <w:sz w:val="28"/>
          <w:szCs w:val="28"/>
        </w:rPr>
        <w:t>Подготовила</w:t>
      </w:r>
      <w:proofErr w:type="gramStart"/>
      <w:r w:rsidR="00DF78C4">
        <w:rPr>
          <w:sz w:val="28"/>
          <w:szCs w:val="28"/>
        </w:rPr>
        <w:t xml:space="preserve"> :</w:t>
      </w:r>
      <w:proofErr w:type="gramEnd"/>
      <w:r w:rsidR="00DF78C4">
        <w:rPr>
          <w:sz w:val="28"/>
          <w:szCs w:val="28"/>
        </w:rPr>
        <w:t xml:space="preserve"> Шалабаева</w:t>
      </w:r>
      <w:bookmarkStart w:id="0" w:name="_GoBack"/>
      <w:bookmarkEnd w:id="0"/>
      <w:r w:rsidRPr="00563734">
        <w:rPr>
          <w:sz w:val="28"/>
          <w:szCs w:val="28"/>
        </w:rPr>
        <w:t xml:space="preserve"> А.Б.</w:t>
      </w:r>
    </w:p>
    <w:p w:rsidR="00563734" w:rsidRDefault="0056373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</w:t>
      </w:r>
      <w:r w:rsidRPr="00563734">
        <w:rPr>
          <w:sz w:val="28"/>
          <w:szCs w:val="28"/>
        </w:rPr>
        <w:t>2021 г.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lastRenderedPageBreak/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b/>
          <w:color w:val="000000"/>
          <w:sz w:val="28"/>
          <w:szCs w:val="28"/>
        </w:rPr>
        <w:t>Актуальность  заключается</w:t>
      </w:r>
      <w:r w:rsidRPr="002A5886">
        <w:rPr>
          <w:rStyle w:val="c2"/>
          <w:color w:val="000000"/>
          <w:sz w:val="28"/>
          <w:szCs w:val="28"/>
        </w:rPr>
        <w:t xml:space="preserve"> в формировании полезных привычек в сфере финансов, начиная с раннего возраста, это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b/>
          <w:color w:val="000000"/>
          <w:sz w:val="28"/>
          <w:szCs w:val="28"/>
        </w:rPr>
        <w:t>Финансовая грамотность</w:t>
      </w:r>
      <w:r w:rsidRPr="002A5886">
        <w:rPr>
          <w:rStyle w:val="c2"/>
          <w:color w:val="000000"/>
          <w:sz w:val="28"/>
          <w:szCs w:val="28"/>
        </w:rPr>
        <w:t> 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 всю свою жизнь.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Как всё-таки правильно познакомить ребенка с финансовой составляющей жизненных отношений? С точки зрения включения эконмического воспитания в образовательную деятельность дошкольников 5 – 7 лет речь не идёт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 – 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человеком.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На уровне ДОО экономическое воспитание позволяет решать следующие задачи, зафиксированные во ФГОС ДО: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1.Создание благоприятных условий развития детей.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2.Объединение обучения и воспитания в целостный образовательный процесс.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3.Формирование общей культуры личности детей.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4.Обеспечение преемственности целей, задач и содержания образования.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 xml:space="preserve">5.Обепечение </w:t>
      </w:r>
      <w:proofErr w:type="spellStart"/>
      <w:r w:rsidRPr="002A5886">
        <w:rPr>
          <w:rStyle w:val="c2"/>
          <w:color w:val="000000"/>
          <w:sz w:val="28"/>
          <w:szCs w:val="28"/>
        </w:rPr>
        <w:t>психолого</w:t>
      </w:r>
      <w:proofErr w:type="spellEnd"/>
      <w:r w:rsidRPr="002A5886">
        <w:rPr>
          <w:rStyle w:val="c2"/>
          <w:color w:val="000000"/>
          <w:sz w:val="28"/>
          <w:szCs w:val="28"/>
        </w:rPr>
        <w:t xml:space="preserve"> – педагогической поддержки семьи.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lastRenderedPageBreak/>
        <w:t>На основе существующих дошкольных программ по изучению основ финансовой грамотности можно выделить перечень базовых финансово – экономических понятий, которые могут быть изучены в ДОО. Примерный тематический план обучения может быть представлен в следующей форме: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1.Труд – основа жизни.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2.Что такое деньги, откуда они берутся и зачем они нужны.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3.Покупаем, продаём и обмениваем.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4.Тратим разумно, сберегаем и экономим.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5.Учимся занимать и отдавать долги.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6.Учимся планировать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7.Богатство и бедность.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Экономическое воспитание целесообразно включать в следующие образовательные области: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 социально – коммуникативное развитие;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 познавательное развитие;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 речевое развитие;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 художественно – эстетическое развитие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 физическое развитие.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b/>
          <w:color w:val="000000"/>
          <w:sz w:val="28"/>
          <w:szCs w:val="28"/>
        </w:rPr>
        <w:t>Не стоит заострять внимание</w:t>
      </w:r>
      <w:r w:rsidRPr="002A5886">
        <w:rPr>
          <w:rStyle w:val="c2"/>
          <w:color w:val="000000"/>
          <w:sz w:val="28"/>
          <w:szCs w:val="28"/>
        </w:rPr>
        <w:t xml:space="preserve">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И нужно дать понимание того, что без «желаемого» можно обойтись, а без «необходимого» невозможно сохранить, к примеру, здоровье.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b/>
          <w:color w:val="000000"/>
          <w:sz w:val="28"/>
          <w:szCs w:val="28"/>
        </w:rPr>
        <w:t>Не рекомендуется развивать</w:t>
      </w:r>
      <w:r w:rsidRPr="002A5886">
        <w:rPr>
          <w:rStyle w:val="c2"/>
          <w:color w:val="000000"/>
          <w:sz w:val="28"/>
          <w:szCs w:val="28"/>
        </w:rPr>
        <w:t xml:space="preserve"> потребительское отношение к родителям у детей. Дети должны понимать, что в детский сад (а тем более в будущем в школу) 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:rsidR="00563734" w:rsidRPr="002A5886" w:rsidRDefault="00563734" w:rsidP="00563734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b/>
          <w:color w:val="000000"/>
          <w:sz w:val="28"/>
          <w:szCs w:val="28"/>
        </w:rPr>
        <w:t>Важно объяснить ребенку,</w:t>
      </w:r>
      <w:r w:rsidRPr="002A5886">
        <w:rPr>
          <w:rStyle w:val="c2"/>
          <w:color w:val="000000"/>
          <w:sz w:val="28"/>
          <w:szCs w:val="28"/>
        </w:rPr>
        <w:t xml:space="preserve">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</w:t>
      </w:r>
      <w:r w:rsidR="00272839" w:rsidRPr="002A5886">
        <w:rPr>
          <w:rStyle w:val="c2"/>
          <w:color w:val="000000"/>
          <w:sz w:val="28"/>
          <w:szCs w:val="28"/>
        </w:rPr>
        <w:t>.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b/>
          <w:color w:val="000000"/>
          <w:sz w:val="28"/>
          <w:szCs w:val="28"/>
        </w:rPr>
        <w:t>Ребенок и деньги</w:t>
      </w:r>
      <w:r w:rsidRPr="002A5886">
        <w:rPr>
          <w:rStyle w:val="c2"/>
          <w:color w:val="000000"/>
          <w:sz w:val="28"/>
          <w:szCs w:val="28"/>
        </w:rPr>
        <w:t xml:space="preserve"> – это довольно сложный вопрос, но в дошкольном возрасте нужно и можно объяснить ребенку все так, чтобы он был финансово грамотным.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lastRenderedPageBreak/>
        <w:t>В обучении дошкольников используются игровые,  словесные методы обучения (беседа). С помощью игр, рассказов, сказок, а так же практических занятий (родителей с детьми) необходимо обучить дошкольников, следующему: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-что такое деньги, какие они бывают;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-что такое «необходимые покупки», и «желаемые покупки»;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-что такое карманные деньги. Банковская пластиковая карта ребенка;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-как планировать свои расходы;</w:t>
      </w:r>
    </w:p>
    <w:p w:rsidR="00272839" w:rsidRPr="002A5886" w:rsidRDefault="00272839" w:rsidP="0027283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A5886">
        <w:rPr>
          <w:rStyle w:val="c2"/>
          <w:color w:val="000000"/>
          <w:sz w:val="28"/>
          <w:szCs w:val="28"/>
        </w:rPr>
        <w:t>-техника безопасности использования банковских карт.</w:t>
      </w:r>
    </w:p>
    <w:p w:rsidR="00563734" w:rsidRPr="002A5886" w:rsidRDefault="002A5886">
      <w:pPr>
        <w:rPr>
          <w:sz w:val="28"/>
          <w:szCs w:val="28"/>
        </w:rPr>
      </w:pPr>
      <w:r w:rsidRPr="002A5886">
        <w:rPr>
          <w:sz w:val="28"/>
          <w:szCs w:val="28"/>
        </w:rPr>
        <w:t>Тогда мы сможем воспитать бедующее поколение</w:t>
      </w:r>
      <w:proofErr w:type="gramStart"/>
      <w:r w:rsidRPr="002A5886">
        <w:rPr>
          <w:sz w:val="28"/>
          <w:szCs w:val="28"/>
        </w:rPr>
        <w:t xml:space="preserve"> ,</w:t>
      </w:r>
      <w:proofErr w:type="gramEnd"/>
      <w:r w:rsidRPr="002A5886">
        <w:rPr>
          <w:sz w:val="28"/>
          <w:szCs w:val="28"/>
        </w:rPr>
        <w:t xml:space="preserve"> финансово грамотными, и научим с помощью дошкольного воспитания обращаться с деньгами.</w:t>
      </w:r>
    </w:p>
    <w:sectPr w:rsidR="00563734" w:rsidRPr="002A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24"/>
    <w:rsid w:val="00272839"/>
    <w:rsid w:val="002A5886"/>
    <w:rsid w:val="00563734"/>
    <w:rsid w:val="00637724"/>
    <w:rsid w:val="00756B65"/>
    <w:rsid w:val="00D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</dc:creator>
  <cp:keywords/>
  <dc:description/>
  <cp:lastModifiedBy>U</cp:lastModifiedBy>
  <cp:revision>5</cp:revision>
  <dcterms:created xsi:type="dcterms:W3CDTF">2021-04-18T17:53:00Z</dcterms:created>
  <dcterms:modified xsi:type="dcterms:W3CDTF">2021-11-16T15:43:00Z</dcterms:modified>
</cp:coreProperties>
</file>