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BD" w:rsidRDefault="003840BD" w:rsidP="003840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0BD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Эффективные  формы </w:t>
      </w:r>
      <w:r w:rsidRPr="003840BD">
        <w:rPr>
          <w:rFonts w:ascii="Times New Roman" w:hAnsi="Times New Roman" w:cs="Times New Roman"/>
          <w:b/>
          <w:bCs/>
          <w:sz w:val="28"/>
          <w:szCs w:val="28"/>
        </w:rPr>
        <w:t>проверки качества знаний учащихся</w:t>
      </w:r>
    </w:p>
    <w:p w:rsidR="003840BD" w:rsidRPr="006F4566" w:rsidRDefault="003840BD" w:rsidP="003840BD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566">
        <w:rPr>
          <w:rFonts w:ascii="Times New Roman" w:hAnsi="Times New Roman"/>
          <w:sz w:val="28"/>
          <w:szCs w:val="28"/>
        </w:rPr>
        <w:t>Брант</w:t>
      </w:r>
      <w:proofErr w:type="spellEnd"/>
      <w:r w:rsidRPr="006F4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Ирина Михайловна</w:t>
      </w:r>
    </w:p>
    <w:p w:rsid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УР </w:t>
      </w:r>
    </w:p>
    <w:p w:rsidR="003840BD" w:rsidRDefault="003840BD" w:rsidP="003840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КГУ  «Общеобразовательная </w:t>
      </w:r>
    </w:p>
    <w:p w:rsidR="003840BD" w:rsidRDefault="003840BD" w:rsidP="003840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E7751" w:rsidRDefault="00AE7751" w:rsidP="003840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40BD" w:rsidRPr="003840BD" w:rsidRDefault="00AE7751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3840BD" w:rsidRPr="003840BD">
        <w:rPr>
          <w:rFonts w:ascii="Times New Roman" w:hAnsi="Times New Roman"/>
          <w:bCs/>
          <w:sz w:val="28"/>
          <w:szCs w:val="28"/>
        </w:rPr>
        <w:t>Проверка знаний, умени</w:t>
      </w:r>
      <w:r>
        <w:rPr>
          <w:rFonts w:ascii="Times New Roman" w:hAnsi="Times New Roman"/>
          <w:bCs/>
          <w:sz w:val="28"/>
          <w:szCs w:val="28"/>
        </w:rPr>
        <w:t xml:space="preserve">й и навыков учащихся </w:t>
      </w:r>
      <w:r w:rsidR="003840BD" w:rsidRPr="003840BD">
        <w:rPr>
          <w:rFonts w:ascii="Times New Roman" w:hAnsi="Times New Roman"/>
          <w:bCs/>
          <w:sz w:val="28"/>
          <w:szCs w:val="28"/>
        </w:rPr>
        <w:t xml:space="preserve"> является важным элементом процесса обучения и воспитания, ею определяется результативность, эффективность обучения.</w:t>
      </w:r>
    </w:p>
    <w:p w:rsidR="003840BD" w:rsidRPr="003840BD" w:rsidRDefault="00AE7751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3840BD" w:rsidRPr="003840BD">
        <w:rPr>
          <w:rFonts w:ascii="Times New Roman" w:hAnsi="Times New Roman"/>
          <w:bCs/>
          <w:sz w:val="28"/>
          <w:szCs w:val="28"/>
        </w:rPr>
        <w:t xml:space="preserve">В рамках </w:t>
      </w:r>
      <w:proofErr w:type="spellStart"/>
      <w:r w:rsidR="003840BD" w:rsidRPr="003840BD">
        <w:rPr>
          <w:rFonts w:ascii="Times New Roman" w:hAnsi="Times New Roman"/>
          <w:bCs/>
          <w:sz w:val="28"/>
          <w:szCs w:val="28"/>
        </w:rPr>
        <w:t>критериального</w:t>
      </w:r>
      <w:proofErr w:type="spellEnd"/>
      <w:r w:rsidR="003840BD" w:rsidRPr="003840BD">
        <w:rPr>
          <w:rFonts w:ascii="Times New Roman" w:hAnsi="Times New Roman"/>
          <w:bCs/>
          <w:sz w:val="28"/>
          <w:szCs w:val="28"/>
        </w:rPr>
        <w:t xml:space="preserve"> оценивания  оценивание проводится на каждом уроке, занятии по заранее известным критериям для достижения учащимся целей обучения.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bCs/>
          <w:sz w:val="28"/>
          <w:szCs w:val="28"/>
        </w:rPr>
        <w:t xml:space="preserve">    Контроль знаний учащихся открывает большие возможности для совершенствования процесса обучения, поскольку проверка как действенное средство борьбы за прочные и осознанные знания учащихся позволяет лучше изучить учеников, их индивидуальные особенности.</w:t>
      </w:r>
    </w:p>
    <w:p w:rsidR="003840BD" w:rsidRDefault="003840BD" w:rsidP="003840BD">
      <w:pPr>
        <w:spacing w:after="0"/>
        <w:rPr>
          <w:rFonts w:ascii="Times New Roman" w:hAnsi="Times New Roman"/>
          <w:bCs/>
          <w:sz w:val="28"/>
          <w:szCs w:val="28"/>
        </w:rPr>
      </w:pPr>
      <w:r w:rsidRPr="003840BD">
        <w:rPr>
          <w:rFonts w:ascii="Times New Roman" w:hAnsi="Times New Roman"/>
          <w:bCs/>
          <w:sz w:val="28"/>
          <w:szCs w:val="28"/>
        </w:rPr>
        <w:t xml:space="preserve">    Наиболее точно и качественно оценивать знания учащихся позволяет разнообразие видов и форм контроля. </w:t>
      </w:r>
    </w:p>
    <w:p w:rsidR="003840BD" w:rsidRDefault="00AE7751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840BD" w:rsidRPr="003840BD">
        <w:rPr>
          <w:rFonts w:ascii="Times New Roman" w:hAnsi="Times New Roman"/>
          <w:sz w:val="28"/>
          <w:szCs w:val="28"/>
        </w:rPr>
        <w:t>Исходя из программы базового курса химии можно выделить</w:t>
      </w:r>
      <w:proofErr w:type="gramEnd"/>
      <w:r w:rsidR="003840BD" w:rsidRPr="003840BD">
        <w:rPr>
          <w:rFonts w:ascii="Times New Roman" w:hAnsi="Times New Roman"/>
          <w:sz w:val="28"/>
          <w:szCs w:val="28"/>
        </w:rPr>
        <w:t xml:space="preserve"> несколько целей, достижение которых можно контролировать непосредственно через усвоение учащимися учебного курса</w:t>
      </w:r>
      <w:r w:rsidR="003840BD">
        <w:rPr>
          <w:rFonts w:ascii="Times New Roman" w:hAnsi="Times New Roman"/>
          <w:sz w:val="28"/>
          <w:szCs w:val="28"/>
        </w:rPr>
        <w:t>: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>- формирование основ химического знания (важнейшие факты, понятия, химические законы и теории, языка науки, обобщений</w:t>
      </w:r>
      <w:r>
        <w:rPr>
          <w:rFonts w:ascii="Times New Roman" w:hAnsi="Times New Roman"/>
          <w:sz w:val="28"/>
          <w:szCs w:val="28"/>
        </w:rPr>
        <w:t xml:space="preserve"> мировоззренческого характера);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>- формирование на конкретном учебном материал</w:t>
      </w:r>
      <w:r>
        <w:rPr>
          <w:rFonts w:ascii="Times New Roman" w:hAnsi="Times New Roman"/>
          <w:sz w:val="28"/>
          <w:szCs w:val="28"/>
        </w:rPr>
        <w:t>е приёмов логического мышления;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>- ознакомление учащихся с практическим применением законов химии, научными осн</w:t>
      </w:r>
      <w:r>
        <w:rPr>
          <w:rFonts w:ascii="Times New Roman" w:hAnsi="Times New Roman"/>
          <w:sz w:val="28"/>
          <w:szCs w:val="28"/>
        </w:rPr>
        <w:t>овами химического производства;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>- формирование практических (лабораторных) умений и умений объяснять химические явления, которые можно наблюдать в лаборатории, на производстве и в повседневной жизни, фиксировать результаты опытов, дел</w:t>
      </w:r>
      <w:r>
        <w:rPr>
          <w:rFonts w:ascii="Times New Roman" w:hAnsi="Times New Roman"/>
          <w:sz w:val="28"/>
          <w:szCs w:val="28"/>
        </w:rPr>
        <w:t>ать соответствующие наблюдения;</w:t>
      </w:r>
    </w:p>
    <w:p w:rsid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>- выработка у учащихся понимания общественной потребности в развитии химии, а также формирования у них отношения к химии как возможной области будущей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840BD" w:rsidRDefault="00AE7751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40BD" w:rsidRPr="003840BD">
        <w:rPr>
          <w:rFonts w:ascii="Times New Roman" w:hAnsi="Times New Roman"/>
          <w:sz w:val="28"/>
          <w:szCs w:val="28"/>
        </w:rPr>
        <w:t>Функции контроля: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0BD">
        <w:rPr>
          <w:rFonts w:ascii="Times New Roman" w:hAnsi="Times New Roman"/>
          <w:sz w:val="28"/>
          <w:szCs w:val="28"/>
        </w:rPr>
        <w:t>обучающая,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0BD">
        <w:rPr>
          <w:rFonts w:ascii="Times New Roman" w:hAnsi="Times New Roman"/>
          <w:sz w:val="28"/>
          <w:szCs w:val="28"/>
        </w:rPr>
        <w:t>диагностическая,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0BD">
        <w:rPr>
          <w:rFonts w:ascii="Times New Roman" w:hAnsi="Times New Roman"/>
          <w:sz w:val="28"/>
          <w:szCs w:val="28"/>
        </w:rPr>
        <w:t>прогностическая,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840BD">
        <w:rPr>
          <w:rFonts w:ascii="Times New Roman" w:hAnsi="Times New Roman"/>
          <w:sz w:val="28"/>
          <w:szCs w:val="28"/>
        </w:rPr>
        <w:t>развивающая,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0BD">
        <w:rPr>
          <w:rFonts w:ascii="Times New Roman" w:hAnsi="Times New Roman"/>
          <w:sz w:val="28"/>
          <w:szCs w:val="28"/>
        </w:rPr>
        <w:t>ориентирующая,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0BD">
        <w:rPr>
          <w:rFonts w:ascii="Times New Roman" w:hAnsi="Times New Roman"/>
          <w:sz w:val="28"/>
          <w:szCs w:val="28"/>
        </w:rPr>
        <w:t>воспитывающая.</w:t>
      </w:r>
    </w:p>
    <w:p w:rsidR="003840BD" w:rsidRDefault="00AE7751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40BD" w:rsidRPr="003840BD">
        <w:rPr>
          <w:rFonts w:ascii="Times New Roman" w:hAnsi="Times New Roman"/>
          <w:sz w:val="28"/>
          <w:szCs w:val="28"/>
        </w:rPr>
        <w:t>Виды контроля:</w:t>
      </w:r>
    </w:p>
    <w:tbl>
      <w:tblPr>
        <w:tblStyle w:val="a4"/>
        <w:tblW w:w="9747" w:type="dxa"/>
        <w:tblLook w:val="0420" w:firstRow="1" w:lastRow="0" w:firstColumn="0" w:lastColumn="0" w:noHBand="0" w:noVBand="1"/>
      </w:tblPr>
      <w:tblGrid>
        <w:gridCol w:w="1951"/>
        <w:gridCol w:w="3898"/>
        <w:gridCol w:w="3898"/>
      </w:tblGrid>
      <w:tr w:rsidR="003840BD" w:rsidRPr="003840BD" w:rsidTr="003840BD">
        <w:trPr>
          <w:trHeight w:val="536"/>
        </w:trPr>
        <w:tc>
          <w:tcPr>
            <w:tcW w:w="1951" w:type="dxa"/>
            <w:hideMark/>
          </w:tcPr>
          <w:p w:rsidR="003840BD" w:rsidRPr="003840BD" w:rsidRDefault="003840BD" w:rsidP="003840BD">
            <w:pPr>
              <w:spacing w:before="30" w:after="3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Методы</w:t>
            </w:r>
          </w:p>
        </w:tc>
      </w:tr>
      <w:tr w:rsidR="003840BD" w:rsidRPr="003840BD" w:rsidTr="003840BD">
        <w:trPr>
          <w:trHeight w:val="801"/>
        </w:trPr>
        <w:tc>
          <w:tcPr>
            <w:tcW w:w="1951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Уровень знаний школьников, общая эрудиция.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Тестирование, беседа, анкетирование, наблюдение.</w:t>
            </w:r>
          </w:p>
        </w:tc>
      </w:tr>
      <w:tr w:rsidR="003840BD" w:rsidRPr="003840BD" w:rsidTr="003840BD">
        <w:trPr>
          <w:trHeight w:val="1535"/>
        </w:trPr>
        <w:tc>
          <w:tcPr>
            <w:tcW w:w="1951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Освоение учебного материала по теме, учебной единице.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Диагностические задания: опросы, практические работы, тестирование.</w:t>
            </w:r>
          </w:p>
        </w:tc>
      </w:tr>
      <w:tr w:rsidR="003840BD" w:rsidRPr="003840BD" w:rsidTr="003840BD">
        <w:trPr>
          <w:trHeight w:val="801"/>
        </w:trPr>
        <w:tc>
          <w:tcPr>
            <w:tcW w:w="1951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Коррекция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Ликвидация пробелов.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Повторные тесты, индивидуальные консультации.</w:t>
            </w:r>
          </w:p>
        </w:tc>
      </w:tr>
      <w:tr w:rsidR="003840BD" w:rsidRPr="003840BD" w:rsidTr="003840BD">
        <w:trPr>
          <w:trHeight w:val="801"/>
        </w:trPr>
        <w:tc>
          <w:tcPr>
            <w:tcW w:w="1951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Контроль выполнения поставленных задач.</w:t>
            </w:r>
          </w:p>
        </w:tc>
        <w:tc>
          <w:tcPr>
            <w:tcW w:w="3898" w:type="dxa"/>
            <w:hideMark/>
          </w:tcPr>
          <w:p w:rsidR="003840BD" w:rsidRPr="003840BD" w:rsidRDefault="003840BD" w:rsidP="003840B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40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Представление продукта на разных уровнях.</w:t>
            </w:r>
          </w:p>
        </w:tc>
      </w:tr>
    </w:tbl>
    <w:p w:rsidR="003840BD" w:rsidRPr="001078A7" w:rsidRDefault="003840BD" w:rsidP="00384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40BD" w:rsidRPr="001078A7" w:rsidRDefault="003840BD" w:rsidP="003840BD">
      <w:pPr>
        <w:spacing w:after="0"/>
        <w:rPr>
          <w:rFonts w:ascii="Times New Roman" w:hAnsi="Times New Roman"/>
          <w:b/>
          <w:sz w:val="28"/>
          <w:szCs w:val="28"/>
        </w:rPr>
      </w:pPr>
      <w:r w:rsidRPr="001078A7">
        <w:rPr>
          <w:rFonts w:ascii="Times New Roman" w:hAnsi="Times New Roman"/>
          <w:b/>
          <w:sz w:val="28"/>
          <w:szCs w:val="28"/>
        </w:rPr>
        <w:t>Устный опрос</w:t>
      </w:r>
    </w:p>
    <w:p w:rsidR="003840BD" w:rsidRPr="003840BD" w:rsidRDefault="001078A7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40BD" w:rsidRPr="003840BD">
        <w:rPr>
          <w:rFonts w:ascii="Times New Roman" w:hAnsi="Times New Roman"/>
          <w:sz w:val="28"/>
          <w:szCs w:val="28"/>
        </w:rPr>
        <w:t xml:space="preserve">Эта форма применяется для текущего и тематического учета, а также для отработки и развития экспериментальных умений учащихся. Причем устную проверку считают эффективной, если она направлена на выявление осмысленности восприятия знаний и осознанности их использования, если она стимулирует самостоятельность и </w:t>
      </w:r>
      <w:r w:rsidR="003840BD">
        <w:rPr>
          <w:rFonts w:ascii="Times New Roman" w:hAnsi="Times New Roman"/>
          <w:sz w:val="28"/>
          <w:szCs w:val="28"/>
        </w:rPr>
        <w:t>творческую активность учащихся.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40BD">
        <w:rPr>
          <w:rFonts w:ascii="Times New Roman" w:hAnsi="Times New Roman"/>
          <w:sz w:val="28"/>
          <w:szCs w:val="28"/>
        </w:rPr>
        <w:t>Устный опрос осуществляется на каждом уроке, хотя оценивать знания учеников не обязательно. Главным в контроле знаний является определение проблемных мест в усвоении учебного материала и фиксирование внимания учеников на сложных</w:t>
      </w:r>
      <w:r>
        <w:rPr>
          <w:rFonts w:ascii="Times New Roman" w:hAnsi="Times New Roman"/>
          <w:sz w:val="28"/>
          <w:szCs w:val="28"/>
        </w:rPr>
        <w:t xml:space="preserve"> понятиях, явлениях, процессах.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840BD">
        <w:rPr>
          <w:rFonts w:ascii="Times New Roman" w:hAnsi="Times New Roman"/>
          <w:sz w:val="28"/>
          <w:szCs w:val="28"/>
        </w:rPr>
        <w:t xml:space="preserve">В процессе устного опроса можно использовать коллективную работу класса, наиболее действенными </w:t>
      </w:r>
      <w:proofErr w:type="gramStart"/>
      <w:r w:rsidRPr="003840BD">
        <w:rPr>
          <w:rFonts w:ascii="Times New Roman" w:hAnsi="Times New Roman"/>
          <w:sz w:val="28"/>
          <w:szCs w:val="28"/>
        </w:rPr>
        <w:t>приемами</w:t>
      </w:r>
      <w:proofErr w:type="gramEnd"/>
      <w:r w:rsidRPr="003840BD">
        <w:rPr>
          <w:rFonts w:ascii="Times New Roman" w:hAnsi="Times New Roman"/>
          <w:sz w:val="28"/>
          <w:szCs w:val="28"/>
        </w:rPr>
        <w:t xml:space="preserve"> которой являются: 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 xml:space="preserve">обращение с вопросом ко всему классу, 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 xml:space="preserve">конструирование ответа, 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 xml:space="preserve">рецензирование ответа, 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 xml:space="preserve">оценка ответа и ее обоснование, 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 xml:space="preserve">постановка вопросов ученику самими учащимися, </w:t>
      </w:r>
    </w:p>
    <w:p w:rsidR="003840BD" w:rsidRP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 xml:space="preserve">взаимопроверка, </w:t>
      </w:r>
    </w:p>
    <w:p w:rsidR="003840BD" w:rsidRDefault="003840BD" w:rsidP="003840BD">
      <w:pPr>
        <w:spacing w:after="0"/>
        <w:rPr>
          <w:rFonts w:ascii="Times New Roman" w:hAnsi="Times New Roman"/>
          <w:sz w:val="28"/>
          <w:szCs w:val="28"/>
        </w:rPr>
      </w:pPr>
      <w:r w:rsidRPr="003840BD">
        <w:rPr>
          <w:rFonts w:ascii="Times New Roman" w:hAnsi="Times New Roman"/>
          <w:sz w:val="28"/>
          <w:szCs w:val="28"/>
        </w:rPr>
        <w:t>самопроверка.</w:t>
      </w: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Устный опрос можно использовать </w:t>
      </w:r>
      <w:r w:rsidRPr="001078A7">
        <w:rPr>
          <w:rFonts w:ascii="Times New Roman" w:hAnsi="Times New Roman"/>
          <w:sz w:val="28"/>
          <w:szCs w:val="28"/>
        </w:rPr>
        <w:t xml:space="preserve">для фронтальной </w:t>
      </w:r>
      <w:r w:rsidRPr="001078A7"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проверки.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1078A7">
        <w:rPr>
          <w:rFonts w:ascii="Times New Roman" w:hAnsi="Times New Roman"/>
          <w:sz w:val="28"/>
          <w:szCs w:val="28"/>
        </w:rPr>
        <w:t>та фо</w:t>
      </w:r>
      <w:r>
        <w:rPr>
          <w:rFonts w:ascii="Times New Roman" w:hAnsi="Times New Roman"/>
          <w:sz w:val="28"/>
          <w:szCs w:val="28"/>
        </w:rPr>
        <w:t xml:space="preserve">рма проверки используется для: </w:t>
      </w:r>
      <w:r w:rsidRPr="001078A7">
        <w:rPr>
          <w:rFonts w:ascii="Times New Roman" w:hAnsi="Times New Roman"/>
          <w:sz w:val="28"/>
          <w:szCs w:val="28"/>
        </w:rPr>
        <w:t>выяснения готовности класса к изучению нового материала</w:t>
      </w:r>
      <w:r>
        <w:rPr>
          <w:rFonts w:ascii="Times New Roman" w:hAnsi="Times New Roman"/>
          <w:sz w:val="28"/>
          <w:szCs w:val="28"/>
        </w:rPr>
        <w:t>,</w:t>
      </w:r>
      <w:r w:rsidRPr="001078A7">
        <w:rPr>
          <w:rFonts w:ascii="Times New Roman" w:hAnsi="Times New Roman"/>
          <w:sz w:val="28"/>
          <w:szCs w:val="28"/>
        </w:rPr>
        <w:t xml:space="preserve"> определения </w:t>
      </w:r>
      <w:proofErr w:type="spellStart"/>
      <w:r w:rsidRPr="001078A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078A7">
        <w:rPr>
          <w:rFonts w:ascii="Times New Roman" w:hAnsi="Times New Roman"/>
          <w:sz w:val="28"/>
          <w:szCs w:val="28"/>
        </w:rPr>
        <w:t xml:space="preserve"> понятий</w:t>
      </w:r>
      <w:r>
        <w:rPr>
          <w:rFonts w:ascii="Times New Roman" w:hAnsi="Times New Roman"/>
          <w:sz w:val="28"/>
          <w:szCs w:val="28"/>
        </w:rPr>
        <w:t>,</w:t>
      </w:r>
    </w:p>
    <w:p w:rsid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домашних заданий,</w:t>
      </w:r>
      <w:r w:rsidRPr="001078A7"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поэтапной или окончательной проверки учебного материала, только что разобранного на уроке</w:t>
      </w:r>
      <w:r>
        <w:rPr>
          <w:rFonts w:ascii="Times New Roman" w:hAnsi="Times New Roman"/>
          <w:sz w:val="28"/>
          <w:szCs w:val="28"/>
        </w:rPr>
        <w:t>,</w:t>
      </w:r>
      <w:r w:rsidRPr="001078A7"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при подготовке к выполнению практических и лабораторных работ.</w:t>
      </w: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</w:t>
      </w:r>
      <w:r w:rsidRPr="001078A7">
        <w:rPr>
          <w:rFonts w:ascii="Times New Roman" w:hAnsi="Times New Roman"/>
          <w:sz w:val="28"/>
          <w:szCs w:val="28"/>
        </w:rPr>
        <w:t>ндивидуальная проверка</w:t>
      </w:r>
      <w:r>
        <w:rPr>
          <w:rFonts w:ascii="Times New Roman" w:hAnsi="Times New Roman"/>
          <w:sz w:val="28"/>
          <w:szCs w:val="28"/>
        </w:rPr>
        <w:t xml:space="preserve"> при устном опросе</w:t>
      </w:r>
      <w:r w:rsidRPr="001078A7"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позволяет выявить правильность ответа по содержанию</w:t>
      </w:r>
      <w:r>
        <w:rPr>
          <w:rFonts w:ascii="Times New Roman" w:hAnsi="Times New Roman"/>
          <w:sz w:val="28"/>
          <w:szCs w:val="28"/>
        </w:rPr>
        <w:t>, последовательность,</w:t>
      </w:r>
      <w:r w:rsidRPr="001078A7"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самостоятельность суждений и выводов</w:t>
      </w:r>
      <w:r>
        <w:rPr>
          <w:rFonts w:ascii="Times New Roman" w:hAnsi="Times New Roman"/>
          <w:sz w:val="28"/>
          <w:szCs w:val="28"/>
        </w:rPr>
        <w:t xml:space="preserve"> учащегося,</w:t>
      </w:r>
      <w:r w:rsidRPr="001078A7"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степень развития логического мышления</w:t>
      </w:r>
      <w:r>
        <w:rPr>
          <w:rFonts w:ascii="Times New Roman" w:hAnsi="Times New Roman"/>
          <w:sz w:val="28"/>
          <w:szCs w:val="28"/>
        </w:rPr>
        <w:t>,</w:t>
      </w:r>
      <w:r w:rsidRPr="001078A7">
        <w:rPr>
          <w:rFonts w:ascii="Times New Roman" w:hAnsi="Times New Roman"/>
          <w:sz w:val="28"/>
          <w:szCs w:val="28"/>
        </w:rPr>
        <w:t xml:space="preserve"> </w:t>
      </w:r>
    </w:p>
    <w:p w:rsid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 w:rsidRPr="001078A7">
        <w:rPr>
          <w:rFonts w:ascii="Times New Roman" w:hAnsi="Times New Roman"/>
          <w:sz w:val="28"/>
          <w:szCs w:val="28"/>
        </w:rPr>
        <w:t>культуру речи учащихся.</w:t>
      </w:r>
    </w:p>
    <w:p w:rsid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078A7">
        <w:rPr>
          <w:rFonts w:ascii="Times New Roman" w:hAnsi="Times New Roman"/>
          <w:b/>
          <w:sz w:val="28"/>
          <w:szCs w:val="28"/>
        </w:rPr>
        <w:t>Письменный контроль.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8A7">
        <w:rPr>
          <w:rFonts w:ascii="Times New Roman" w:hAnsi="Times New Roman"/>
          <w:sz w:val="28"/>
          <w:szCs w:val="28"/>
        </w:rPr>
        <w:t>Письменная проверка позволяет за короткое время проверить знания большого числа уч</w:t>
      </w:r>
      <w:r>
        <w:rPr>
          <w:rFonts w:ascii="Times New Roman" w:hAnsi="Times New Roman"/>
          <w:sz w:val="28"/>
          <w:szCs w:val="28"/>
        </w:rPr>
        <w:t xml:space="preserve">ащихся одновременно.  </w:t>
      </w:r>
      <w:r w:rsidRPr="001078A7">
        <w:rPr>
          <w:rFonts w:ascii="Times New Roman" w:hAnsi="Times New Roman"/>
          <w:sz w:val="28"/>
          <w:szCs w:val="28"/>
        </w:rPr>
        <w:t>Используется письменный контроль знаний учащихся в целях диагностики умения прим</w:t>
      </w:r>
      <w:r>
        <w:rPr>
          <w:rFonts w:ascii="Times New Roman" w:hAnsi="Times New Roman"/>
          <w:sz w:val="28"/>
          <w:szCs w:val="28"/>
        </w:rPr>
        <w:t xml:space="preserve">енять знания в учебной практике. </w:t>
      </w:r>
      <w:r w:rsidRPr="001078A7">
        <w:rPr>
          <w:rFonts w:ascii="Times New Roman" w:hAnsi="Times New Roman"/>
          <w:sz w:val="28"/>
          <w:szCs w:val="28"/>
        </w:rPr>
        <w:t>Осуществляется в виде диктантов, контрольных, проверочных и самостоятельных работ, тестов, рефератов.</w:t>
      </w: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78A7">
        <w:rPr>
          <w:rFonts w:ascii="Times New Roman" w:hAnsi="Times New Roman"/>
          <w:b/>
          <w:sz w:val="28"/>
          <w:szCs w:val="28"/>
        </w:rPr>
        <w:t>Химический диктант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078A7">
        <w:rPr>
          <w:rFonts w:ascii="Times New Roman" w:hAnsi="Times New Roman"/>
          <w:sz w:val="28"/>
          <w:szCs w:val="28"/>
        </w:rPr>
        <w:t>Возможны различные варианты диктантов. На у</w:t>
      </w:r>
      <w:r>
        <w:rPr>
          <w:rFonts w:ascii="Times New Roman" w:hAnsi="Times New Roman"/>
          <w:sz w:val="28"/>
          <w:szCs w:val="28"/>
        </w:rPr>
        <w:t>роках  химии наиболее использую</w:t>
      </w:r>
      <w:r w:rsidRPr="001078A7">
        <w:rPr>
          <w:rFonts w:ascii="Times New Roman" w:hAnsi="Times New Roman"/>
          <w:sz w:val="28"/>
          <w:szCs w:val="28"/>
        </w:rPr>
        <w:t xml:space="preserve">  диктант, который позволяет проверить знания и умения  записи химических символов, уравнений реакции, законов химии, определений, терминов одновременно</w:t>
      </w:r>
      <w:r>
        <w:rPr>
          <w:rFonts w:ascii="Times New Roman" w:hAnsi="Times New Roman"/>
          <w:sz w:val="28"/>
          <w:szCs w:val="28"/>
        </w:rPr>
        <w:t xml:space="preserve"> у учащихся всего класса.</w:t>
      </w: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 w:rsidRPr="001078A7">
        <w:rPr>
          <w:rFonts w:ascii="Times New Roman" w:hAnsi="Times New Roman"/>
          <w:sz w:val="28"/>
          <w:szCs w:val="28"/>
        </w:rPr>
        <w:t xml:space="preserve">Диктант используется как форма опроса для </w:t>
      </w:r>
      <w:proofErr w:type="gramStart"/>
      <w:r w:rsidRPr="001078A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78A7">
        <w:rPr>
          <w:rFonts w:ascii="Times New Roman" w:hAnsi="Times New Roman"/>
          <w:sz w:val="28"/>
          <w:szCs w:val="28"/>
        </w:rPr>
        <w:t xml:space="preserve"> усвоение</w:t>
      </w:r>
      <w:r>
        <w:rPr>
          <w:rFonts w:ascii="Times New Roman" w:hAnsi="Times New Roman"/>
          <w:sz w:val="28"/>
          <w:szCs w:val="28"/>
        </w:rPr>
        <w:t>м пройденного</w:t>
      </w:r>
      <w:r w:rsidRPr="001078A7">
        <w:rPr>
          <w:rFonts w:ascii="Times New Roman" w:hAnsi="Times New Roman"/>
          <w:sz w:val="28"/>
          <w:szCs w:val="28"/>
        </w:rPr>
        <w:t xml:space="preserve"> материала, его обобщения и систематизации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8A7">
        <w:rPr>
          <w:rFonts w:ascii="Times New Roman" w:hAnsi="Times New Roman"/>
          <w:sz w:val="28"/>
          <w:szCs w:val="28"/>
        </w:rPr>
        <w:t xml:space="preserve"> выявления готовност</w:t>
      </w:r>
      <w:r>
        <w:rPr>
          <w:rFonts w:ascii="Times New Roman" w:hAnsi="Times New Roman"/>
          <w:sz w:val="28"/>
          <w:szCs w:val="28"/>
        </w:rPr>
        <w:t>и учащихся к восприятию нового.</w:t>
      </w:r>
    </w:p>
    <w:p w:rsid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  <w:r w:rsidRPr="001078A7">
        <w:rPr>
          <w:rFonts w:ascii="Times New Roman" w:hAnsi="Times New Roman"/>
          <w:sz w:val="28"/>
          <w:szCs w:val="28"/>
        </w:rPr>
        <w:t>Диктант обычно проводится в самом начале урока. Текст вопросов простой, легко в</w:t>
      </w:r>
      <w:r>
        <w:rPr>
          <w:rFonts w:ascii="Times New Roman" w:hAnsi="Times New Roman"/>
          <w:sz w:val="28"/>
          <w:szCs w:val="28"/>
        </w:rPr>
        <w:t xml:space="preserve">оспринимаемый на слух, требует </w:t>
      </w:r>
      <w:r w:rsidRPr="001078A7">
        <w:rPr>
          <w:rFonts w:ascii="Times New Roman" w:hAnsi="Times New Roman"/>
          <w:sz w:val="28"/>
          <w:szCs w:val="28"/>
        </w:rPr>
        <w:t xml:space="preserve"> краткого ответа, несложных вычислений. Пауза между следующими друг за другом вопросами должна быть достаточной для записи ответов учащимися.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078A7" w:rsidRPr="001078A7">
        <w:rPr>
          <w:rFonts w:ascii="Times New Roman" w:hAnsi="Times New Roman"/>
          <w:b/>
          <w:sz w:val="28"/>
          <w:szCs w:val="28"/>
        </w:rPr>
        <w:t>Зачет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A21CA">
        <w:rPr>
          <w:rFonts w:ascii="Times New Roman" w:hAnsi="Times New Roman"/>
          <w:sz w:val="28"/>
          <w:szCs w:val="28"/>
        </w:rPr>
        <w:t xml:space="preserve">Зачет проводится для определения достижения конечных результатов </w:t>
      </w:r>
      <w:proofErr w:type="gramStart"/>
      <w:r w:rsidRPr="009A21CA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9A21CA">
        <w:rPr>
          <w:rFonts w:ascii="Times New Roman" w:hAnsi="Times New Roman"/>
          <w:sz w:val="28"/>
          <w:szCs w:val="28"/>
        </w:rPr>
        <w:t xml:space="preserve"> опре</w:t>
      </w:r>
      <w:r>
        <w:rPr>
          <w:rFonts w:ascii="Times New Roman" w:hAnsi="Times New Roman"/>
          <w:sz w:val="28"/>
          <w:szCs w:val="28"/>
        </w:rPr>
        <w:t xml:space="preserve">деленной теме каждым учащимся. 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Перед началом изучения материала учащиеся знакомятся с перечнем вопросов и обязательных задач по теме, а также дополни</w:t>
      </w:r>
      <w:r>
        <w:rPr>
          <w:rFonts w:ascii="Times New Roman" w:hAnsi="Times New Roman"/>
          <w:sz w:val="28"/>
          <w:szCs w:val="28"/>
        </w:rPr>
        <w:t xml:space="preserve">тельными вопросами и задачами. 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Иногда целесообразны закрытые зачеты, когда учащиеся получают вопросы и задания непосредствен</w:t>
      </w:r>
      <w:r>
        <w:rPr>
          <w:rFonts w:ascii="Times New Roman" w:hAnsi="Times New Roman"/>
          <w:sz w:val="28"/>
          <w:szCs w:val="28"/>
        </w:rPr>
        <w:t xml:space="preserve">но во время проведения зачета. 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A21CA">
        <w:rPr>
          <w:rFonts w:ascii="Times New Roman" w:hAnsi="Times New Roman"/>
          <w:sz w:val="28"/>
          <w:szCs w:val="28"/>
        </w:rPr>
        <w:t xml:space="preserve">Достоинство </w:t>
      </w:r>
      <w:r>
        <w:rPr>
          <w:rFonts w:ascii="Times New Roman" w:hAnsi="Times New Roman"/>
          <w:sz w:val="28"/>
          <w:szCs w:val="28"/>
        </w:rPr>
        <w:t xml:space="preserve">зачета </w:t>
      </w:r>
      <w:r w:rsidRPr="009A21CA">
        <w:rPr>
          <w:rFonts w:ascii="Times New Roman" w:hAnsi="Times New Roman"/>
          <w:sz w:val="28"/>
          <w:szCs w:val="28"/>
        </w:rPr>
        <w:t xml:space="preserve">заключается в том, что он предполагает комплексную проверку всех знаний и умений учащихся. </w:t>
      </w:r>
    </w:p>
    <w:p w:rsidR="001078A7" w:rsidRDefault="009A21CA" w:rsidP="009A21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A21CA">
        <w:rPr>
          <w:rFonts w:ascii="Times New Roman" w:hAnsi="Times New Roman"/>
          <w:sz w:val="28"/>
          <w:szCs w:val="28"/>
        </w:rPr>
        <w:t>Необходимость такого тематического контроля обусловлена тем, что для каждого ученика характерен определенный темп</w:t>
      </w:r>
      <w:r>
        <w:rPr>
          <w:rFonts w:ascii="Times New Roman" w:hAnsi="Times New Roman"/>
          <w:sz w:val="28"/>
          <w:szCs w:val="28"/>
        </w:rPr>
        <w:t xml:space="preserve"> овладения учебным материалом. </w:t>
      </w:r>
      <w:r w:rsidRPr="009A21CA">
        <w:rPr>
          <w:rFonts w:ascii="Times New Roman" w:hAnsi="Times New Roman"/>
          <w:sz w:val="28"/>
          <w:szCs w:val="28"/>
        </w:rPr>
        <w:t xml:space="preserve">Обычные контрольные работы, в которых трудно учесть </w:t>
      </w:r>
      <w:r w:rsidRPr="009A21CA">
        <w:rPr>
          <w:rFonts w:ascii="Times New Roman" w:hAnsi="Times New Roman"/>
          <w:sz w:val="28"/>
          <w:szCs w:val="28"/>
        </w:rPr>
        <w:lastRenderedPageBreak/>
        <w:t>должным образом индивидуальные особенности учащихся, могут оказаться недостаточными для того, чтобы судить, достигнуты ли планируемые результаты обучения</w:t>
      </w:r>
      <w:r w:rsidRPr="009A21CA">
        <w:rPr>
          <w:rFonts w:ascii="Times New Roman" w:hAnsi="Times New Roman"/>
          <w:b/>
          <w:sz w:val="28"/>
          <w:szCs w:val="28"/>
        </w:rPr>
        <w:t>.</w:t>
      </w:r>
    </w:p>
    <w:p w:rsid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Учитель решает, основываясь на результатах прошлых или промежуточных контрольных мероприятий, какие знания и умения целесообразно проверять у какого ученика: всем даются индивидуальные задания.</w:t>
      </w:r>
    </w:p>
    <w:p w:rsidR="009A21CA" w:rsidRPr="009A21CA" w:rsidRDefault="00AE7751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A21CA" w:rsidRPr="009A21CA">
        <w:rPr>
          <w:rFonts w:ascii="Times New Roman" w:hAnsi="Times New Roman"/>
          <w:b/>
          <w:sz w:val="28"/>
          <w:szCs w:val="28"/>
        </w:rPr>
        <w:t>Лабораторная работа</w:t>
      </w:r>
      <w:r w:rsidR="009A21CA">
        <w:rPr>
          <w:rFonts w:ascii="Times New Roman" w:hAnsi="Times New Roman"/>
          <w:b/>
          <w:sz w:val="28"/>
          <w:szCs w:val="28"/>
        </w:rPr>
        <w:t xml:space="preserve">. </w:t>
      </w:r>
      <w:r w:rsidR="009A21CA" w:rsidRPr="009A21CA">
        <w:rPr>
          <w:rFonts w:ascii="Times New Roman" w:hAnsi="Times New Roman"/>
          <w:sz w:val="28"/>
          <w:szCs w:val="28"/>
        </w:rPr>
        <w:t>Лабораторная работа - достат</w:t>
      </w:r>
      <w:r w:rsidR="009A21CA">
        <w:rPr>
          <w:rFonts w:ascii="Times New Roman" w:hAnsi="Times New Roman"/>
          <w:sz w:val="28"/>
          <w:szCs w:val="28"/>
        </w:rPr>
        <w:t xml:space="preserve">очно необычная форма контроля, </w:t>
      </w:r>
      <w:r w:rsidR="009A21CA" w:rsidRPr="009A21CA">
        <w:rPr>
          <w:rFonts w:ascii="Times New Roman" w:hAnsi="Times New Roman"/>
          <w:sz w:val="28"/>
          <w:szCs w:val="28"/>
        </w:rPr>
        <w:t xml:space="preserve">она требует от учащихся не только наличия знаний, но еще и умений применять эти знания в новых ситуациях, сообразительности. 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 xml:space="preserve">Лабораторная работа активизирует познавательную деятельность учащихся, т.к. от работы с ручкой и тетрадью ребята переходят к работе с </w:t>
      </w:r>
      <w:r>
        <w:rPr>
          <w:rFonts w:ascii="Times New Roman" w:hAnsi="Times New Roman"/>
          <w:sz w:val="28"/>
          <w:szCs w:val="28"/>
        </w:rPr>
        <w:t xml:space="preserve">оборудованием, реактивами, </w:t>
      </w:r>
      <w:r w:rsidRPr="009A21CA">
        <w:rPr>
          <w:rFonts w:ascii="Times New Roman" w:hAnsi="Times New Roman"/>
          <w:sz w:val="28"/>
          <w:szCs w:val="28"/>
        </w:rPr>
        <w:t>компьютерами.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A21CA">
        <w:rPr>
          <w:rFonts w:ascii="Times New Roman" w:hAnsi="Times New Roman"/>
          <w:sz w:val="28"/>
          <w:szCs w:val="28"/>
        </w:rPr>
        <w:t xml:space="preserve">Используется лабораторная работа для закрепления определенных навыков </w:t>
      </w:r>
      <w:r>
        <w:rPr>
          <w:rFonts w:ascii="Times New Roman" w:hAnsi="Times New Roman"/>
          <w:sz w:val="28"/>
          <w:szCs w:val="28"/>
        </w:rPr>
        <w:t xml:space="preserve"> проведения экспериментов</w:t>
      </w:r>
      <w:r w:rsidRPr="009A21CA">
        <w:rPr>
          <w:rFonts w:ascii="Times New Roman" w:hAnsi="Times New Roman"/>
          <w:sz w:val="28"/>
          <w:szCs w:val="28"/>
        </w:rPr>
        <w:t>, когда кроме алгоритмических предписаний в задании учащийся может получать консультации учителя.</w:t>
      </w:r>
    </w:p>
    <w:p w:rsid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Так как лабораторная работа может проверить ограниченный круг деятельности, ее целесообразно комбинировать с такими формами контроля, как диктант или тест.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A21CA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A21CA">
        <w:rPr>
          <w:rFonts w:ascii="Times New Roman" w:hAnsi="Times New Roman"/>
          <w:sz w:val="28"/>
          <w:szCs w:val="28"/>
        </w:rPr>
        <w:t>Традиционные формы контроля недостаточно оперативны, и для их осуществления требуется значительное время, поэтому</w:t>
      </w:r>
      <w:r>
        <w:rPr>
          <w:rFonts w:ascii="Times New Roman" w:hAnsi="Times New Roman"/>
          <w:sz w:val="28"/>
          <w:szCs w:val="28"/>
        </w:rPr>
        <w:t xml:space="preserve"> возникает необходимость в иных </w:t>
      </w:r>
      <w:r w:rsidRPr="009A21CA">
        <w:rPr>
          <w:rFonts w:ascii="Times New Roman" w:hAnsi="Times New Roman"/>
          <w:sz w:val="28"/>
          <w:szCs w:val="28"/>
        </w:rPr>
        <w:t xml:space="preserve"> видах проверки знаний.</w:t>
      </w:r>
    </w:p>
    <w:p w:rsid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A21CA">
        <w:rPr>
          <w:rFonts w:ascii="Times New Roman" w:hAnsi="Times New Roman"/>
          <w:sz w:val="28"/>
          <w:szCs w:val="28"/>
        </w:rPr>
        <w:t>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Однако тест фиксирует только результаты работы, но не ход ее выполнения, возможно угадывание правильного ответа, а также случаи, когда выбор неправильного ответа объясняется невнимательностью ученика, поэтому рациональнее сочетать тестирование с различными формами традиционного контроля.</w:t>
      </w:r>
    </w:p>
    <w:p w:rsid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Тестовые задания удобно использовать и при организации самостоятельной работы учащихся в режиме самоконтроля, при повторении учебного материала.</w:t>
      </w:r>
    </w:p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229"/>
      </w:tblGrid>
      <w:tr w:rsidR="009A21CA" w:rsidRPr="009A21CA" w:rsidTr="009A21CA">
        <w:trPr>
          <w:trHeight w:val="231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Избирательные тесты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numPr>
                <w:ilvl w:val="0"/>
                <w:numId w:val="3"/>
              </w:numPr>
              <w:tabs>
                <w:tab w:val="clear" w:pos="720"/>
                <w:tab w:val="num" w:pos="140"/>
              </w:tabs>
              <w:spacing w:after="0" w:line="240" w:lineRule="auto"/>
              <w:ind w:left="140" w:firstLine="0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Многовариантные тесты, в которых среди предлагаемых ответов на вопрос приведено несколько неверных и единственный верный ответ</w:t>
            </w:r>
          </w:p>
          <w:p w:rsidR="009A21CA" w:rsidRPr="009A21CA" w:rsidRDefault="009A21CA" w:rsidP="009A21CA">
            <w:pPr>
              <w:numPr>
                <w:ilvl w:val="0"/>
                <w:numId w:val="3"/>
              </w:numPr>
              <w:tabs>
                <w:tab w:val="clear" w:pos="720"/>
                <w:tab w:val="num" w:pos="140"/>
              </w:tabs>
              <w:spacing w:after="0" w:line="240" w:lineRule="auto"/>
              <w:ind w:left="140" w:firstLine="0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Многовариантные тесты с несколькими верными и неверными ответами </w:t>
            </w:r>
          </w:p>
          <w:p w:rsidR="009A21CA" w:rsidRPr="009A21CA" w:rsidRDefault="009A21CA" w:rsidP="009A21CA">
            <w:pPr>
              <w:numPr>
                <w:ilvl w:val="0"/>
                <w:numId w:val="3"/>
              </w:numPr>
              <w:tabs>
                <w:tab w:val="clear" w:pos="720"/>
                <w:tab w:val="num" w:pos="140"/>
              </w:tabs>
              <w:spacing w:after="0" w:line="240" w:lineRule="auto"/>
              <w:ind w:left="140" w:firstLine="0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Альтернативные тесты с двумя ответами на вопрос (один ответ верен, другой - содержит ошибку).</w:t>
            </w:r>
          </w:p>
        </w:tc>
      </w:tr>
      <w:tr w:rsidR="009A21CA" w:rsidRPr="009A21CA" w:rsidTr="009A21CA">
        <w:trPr>
          <w:trHeight w:val="616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Открытые </w:t>
            </w: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Не содержат вариантов ответов. </w:t>
            </w:r>
          </w:p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Учащиеся предлагают свой вариант ответа.</w:t>
            </w:r>
          </w:p>
        </w:tc>
      </w:tr>
      <w:tr w:rsidR="009A21CA" w:rsidRPr="009A21CA" w:rsidTr="009A21CA">
        <w:trPr>
          <w:trHeight w:val="104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Тесты перекрестного выбора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 которых требуется установить соответствие между элементами множества ответов.</w:t>
            </w:r>
            <w:proofErr w:type="gramEnd"/>
          </w:p>
        </w:tc>
      </w:tr>
      <w:tr w:rsidR="009A21CA" w:rsidRPr="009A21CA" w:rsidTr="009A21CA">
        <w:trPr>
          <w:trHeight w:val="729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Тесты идентификации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</w:t>
            </w:r>
            <w:proofErr w:type="gramEnd"/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которых</w:t>
            </w:r>
            <w:proofErr w:type="gramEnd"/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в качестве ответов приводятся графики, схемы, чертежи и т.д.</w:t>
            </w:r>
          </w:p>
        </w:tc>
      </w:tr>
      <w:tr w:rsidR="009A21CA" w:rsidRPr="009A21CA" w:rsidTr="009A21CA">
        <w:trPr>
          <w:trHeight w:val="671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Избирательные тесты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1CA" w:rsidRPr="009A21CA" w:rsidRDefault="009A21CA" w:rsidP="009A21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21C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Позволяющие использовать контролирующие устройства.</w:t>
            </w:r>
          </w:p>
        </w:tc>
      </w:tr>
    </w:tbl>
    <w:p w:rsid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Удачно составленный тест имеет ряд достоинств: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1. Оперативно выявляет знания, умения и навыки учащихся, а также понимание им закономерностей, лежащих в основе изучаемых фактов. Это обеспечивается тем, что задачи и вопросы подбираются в результате анализа материала и, следовательно, учитывают трудности усвоения и характер возможных ошибок.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2. Позволяет в течение короткого времени получить представление о пробелах в знаниях и помогает организовать работу по предупреждению отставания учащихся.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3. Предоставляет учителю возможность проверять знания, умения и навыки на разных уровнях и осуществлять дифференцированное обучение.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>4. Способствует рациональному использованию времени на уроке.</w:t>
      </w:r>
    </w:p>
    <w:p w:rsidR="009A21CA" w:rsidRPr="00AE7751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AE7751">
        <w:rPr>
          <w:rFonts w:ascii="Times New Roman" w:hAnsi="Times New Roman"/>
          <w:sz w:val="28"/>
          <w:szCs w:val="28"/>
        </w:rPr>
        <w:t>5.Активизирует мышление школьников.</w:t>
      </w:r>
    </w:p>
    <w:p w:rsidR="009A21CA" w:rsidRPr="00AE7751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AE7751">
        <w:rPr>
          <w:rFonts w:ascii="Times New Roman" w:hAnsi="Times New Roman"/>
          <w:sz w:val="28"/>
          <w:szCs w:val="28"/>
        </w:rPr>
        <w:t>6. Дает возможность учителю критически оценить свои методы преподавания.</w:t>
      </w:r>
    </w:p>
    <w:p w:rsidR="009A21CA" w:rsidRPr="00AE7751" w:rsidRDefault="0019514F" w:rsidP="009A21CA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A21CA" w:rsidRPr="00AE7751">
        <w:rPr>
          <w:rFonts w:ascii="Times New Roman" w:hAnsi="Times New Roman"/>
          <w:b/>
          <w:bCs/>
          <w:sz w:val="28"/>
          <w:szCs w:val="28"/>
        </w:rPr>
        <w:t>Нетрадиционные виды контроля</w:t>
      </w:r>
      <w:r w:rsidR="00AE7751">
        <w:rPr>
          <w:rFonts w:ascii="Times New Roman" w:hAnsi="Times New Roman"/>
          <w:b/>
          <w:bCs/>
          <w:sz w:val="28"/>
          <w:szCs w:val="28"/>
        </w:rPr>
        <w:t>:</w:t>
      </w:r>
    </w:p>
    <w:p w:rsidR="009A21CA" w:rsidRPr="009A21CA" w:rsidRDefault="00AE7751" w:rsidP="009A2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21CA" w:rsidRPr="00AE7751">
        <w:rPr>
          <w:rFonts w:ascii="Times New Roman" w:hAnsi="Times New Roman"/>
          <w:sz w:val="28"/>
          <w:szCs w:val="28"/>
        </w:rPr>
        <w:t>Кроссворды</w:t>
      </w:r>
      <w:r w:rsidR="009A21CA" w:rsidRPr="009A21CA">
        <w:rPr>
          <w:rFonts w:ascii="Times New Roman" w:hAnsi="Times New Roman"/>
          <w:sz w:val="28"/>
          <w:szCs w:val="28"/>
        </w:rPr>
        <w:t xml:space="preserve">, применяемые для контроля знаний, подразделяются на кроссворды для текущей, тематической или обобщающей проверки. 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 xml:space="preserve">      Первые направлены на проверку базовых знаний учащихся по текущему материалу, количество вопросов в них составляет 10-12.</w:t>
      </w:r>
    </w:p>
    <w:p w:rsidR="009A21CA" w:rsidRPr="009A21CA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lastRenderedPageBreak/>
        <w:t xml:space="preserve">     Вторые – на проверку базовых и дополнительно полученных знаний по определенной теме, в них рекомендуется использовать не более 15-25 вопросов. </w:t>
      </w:r>
    </w:p>
    <w:p w:rsidR="00AE7751" w:rsidRDefault="009A21CA" w:rsidP="009A21CA">
      <w:pPr>
        <w:spacing w:after="0"/>
        <w:rPr>
          <w:rFonts w:ascii="Times New Roman" w:hAnsi="Times New Roman"/>
          <w:sz w:val="28"/>
          <w:szCs w:val="28"/>
        </w:rPr>
      </w:pPr>
      <w:r w:rsidRPr="009A21CA">
        <w:rPr>
          <w:rFonts w:ascii="Times New Roman" w:hAnsi="Times New Roman"/>
          <w:sz w:val="28"/>
          <w:szCs w:val="28"/>
        </w:rPr>
        <w:t xml:space="preserve">     Третьи - на общую проверку знаний по большому блоку материала (за четверть, полугодие, год), количество вопросов в них – 15-25.</w:t>
      </w:r>
    </w:p>
    <w:p w:rsidR="00AE7751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E7751">
        <w:t xml:space="preserve"> </w:t>
      </w:r>
      <w:r w:rsidRPr="00AE7751">
        <w:rPr>
          <w:rFonts w:ascii="Times New Roman" w:hAnsi="Times New Roman"/>
          <w:sz w:val="28"/>
          <w:szCs w:val="28"/>
        </w:rPr>
        <w:t>Викторины как средство обучения имеет смы</w:t>
      </w:r>
      <w:proofErr w:type="gramStart"/>
      <w:r w:rsidRPr="00AE7751">
        <w:rPr>
          <w:rFonts w:ascii="Times New Roman" w:hAnsi="Times New Roman"/>
          <w:sz w:val="28"/>
          <w:szCs w:val="28"/>
        </w:rPr>
        <w:t>сл вкл</w:t>
      </w:r>
      <w:proofErr w:type="gramEnd"/>
      <w:r w:rsidRPr="00AE7751">
        <w:rPr>
          <w:rFonts w:ascii="Times New Roman" w:hAnsi="Times New Roman"/>
          <w:sz w:val="28"/>
          <w:szCs w:val="28"/>
        </w:rPr>
        <w:t>ючать в учебный процесс на начальной стадии урок</w:t>
      </w:r>
      <w:r w:rsidR="0019514F">
        <w:rPr>
          <w:rFonts w:ascii="Times New Roman" w:hAnsi="Times New Roman"/>
          <w:sz w:val="28"/>
          <w:szCs w:val="28"/>
        </w:rPr>
        <w:t>а или на стадии его завершения.</w:t>
      </w:r>
      <w:r w:rsidRPr="00AE7751">
        <w:rPr>
          <w:rFonts w:ascii="Times New Roman" w:hAnsi="Times New Roman"/>
          <w:sz w:val="28"/>
          <w:szCs w:val="28"/>
        </w:rPr>
        <w:t xml:space="preserve"> Первый вариант позволяет реализовать кон</w:t>
      </w:r>
      <w:r w:rsidR="0019514F">
        <w:rPr>
          <w:rFonts w:ascii="Times New Roman" w:hAnsi="Times New Roman"/>
          <w:sz w:val="28"/>
          <w:szCs w:val="28"/>
        </w:rPr>
        <w:t>троль или актуализацию знаний, в</w:t>
      </w:r>
      <w:r w:rsidRPr="00AE7751">
        <w:rPr>
          <w:rFonts w:ascii="Times New Roman" w:hAnsi="Times New Roman"/>
          <w:sz w:val="28"/>
          <w:szCs w:val="28"/>
        </w:rPr>
        <w:t>торой способствует закреплению и контролю уровня усвоения материала. Отводимое на работу с викторинами время не должно превышать 5 - 6 минут.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E7751">
        <w:t xml:space="preserve"> </w:t>
      </w:r>
      <w:r w:rsidRPr="00AE7751">
        <w:rPr>
          <w:rFonts w:ascii="Times New Roman" w:hAnsi="Times New Roman" w:cs="Times New Roman"/>
          <w:sz w:val="28"/>
          <w:szCs w:val="28"/>
        </w:rPr>
        <w:t>Головоломка опирается на широко известные сведения или сведения, до которых можно додуматься в процессе решения.</w:t>
      </w:r>
    </w:p>
    <w:p w:rsid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E7751">
        <w:rPr>
          <w:rFonts w:ascii="Times New Roman" w:hAnsi="Times New Roman" w:cs="Times New Roman"/>
          <w:sz w:val="28"/>
          <w:szCs w:val="28"/>
        </w:rPr>
        <w:t>Загадочный ребус позволяет вспомнить понятие или процесс. При отгадывании ребусов, можно задавать дополнительные вопросы: «дайте определение», «объясните свойства» и т.д.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E7751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751">
        <w:rPr>
          <w:rFonts w:ascii="Times New Roman" w:hAnsi="Times New Roman" w:cs="Times New Roman"/>
          <w:sz w:val="28"/>
          <w:szCs w:val="28"/>
        </w:rPr>
        <w:t xml:space="preserve">сследовательская работа 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AE7751">
        <w:rPr>
          <w:rFonts w:ascii="Times New Roman" w:hAnsi="Times New Roman" w:cs="Times New Roman"/>
          <w:sz w:val="28"/>
          <w:szCs w:val="28"/>
        </w:rPr>
        <w:t>еферат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AE7751">
        <w:rPr>
          <w:rFonts w:ascii="Times New Roman" w:hAnsi="Times New Roman" w:cs="Times New Roman"/>
          <w:sz w:val="28"/>
          <w:szCs w:val="28"/>
        </w:rPr>
        <w:t>очинение  «Что я знаю о…»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</w:t>
      </w:r>
      <w:r w:rsidRPr="00AE7751">
        <w:rPr>
          <w:rFonts w:ascii="Times New Roman" w:hAnsi="Times New Roman" w:cs="Times New Roman"/>
          <w:sz w:val="28"/>
          <w:szCs w:val="28"/>
        </w:rPr>
        <w:t>оревнования (конкурсы, турниры, КВН)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Pr="00AE7751">
        <w:rPr>
          <w:rFonts w:ascii="Times New Roman" w:hAnsi="Times New Roman" w:cs="Times New Roman"/>
          <w:sz w:val="28"/>
          <w:szCs w:val="28"/>
        </w:rPr>
        <w:t>онференция</w:t>
      </w:r>
    </w:p>
    <w:p w:rsid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</w:t>
      </w:r>
      <w:r w:rsidRPr="00AE7751">
        <w:rPr>
          <w:rFonts w:ascii="Times New Roman" w:hAnsi="Times New Roman" w:cs="Times New Roman"/>
          <w:sz w:val="28"/>
          <w:szCs w:val="28"/>
        </w:rPr>
        <w:t>укцион</w:t>
      </w:r>
      <w:r>
        <w:rPr>
          <w:rFonts w:ascii="Times New Roman" w:hAnsi="Times New Roman" w:cs="Times New Roman"/>
          <w:sz w:val="28"/>
          <w:szCs w:val="28"/>
        </w:rPr>
        <w:t xml:space="preserve"> знаний по предмету.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E7751">
        <w:rPr>
          <w:rFonts w:ascii="Times New Roman" w:hAnsi="Times New Roman" w:cs="Times New Roman"/>
          <w:sz w:val="28"/>
          <w:szCs w:val="28"/>
        </w:rPr>
        <w:t>Защита творческих работ или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7751">
        <w:rPr>
          <w:rFonts w:ascii="Times New Roman" w:hAnsi="Times New Roman" w:cs="Times New Roman"/>
          <w:sz w:val="28"/>
          <w:szCs w:val="28"/>
        </w:rPr>
        <w:t>Структура обучения на основе проектов трансформирует обучающую деятельность: она больше не фокусируется вокруг того что говорит учитель, а концентрируется на том, что делает ученик. Основными характеристиками обучения на основе проектов являются следующие: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актуальность,  м</w:t>
      </w:r>
      <w:r w:rsidRPr="00AE7751">
        <w:rPr>
          <w:rFonts w:ascii="Times New Roman" w:hAnsi="Times New Roman" w:cs="Times New Roman"/>
          <w:sz w:val="28"/>
          <w:szCs w:val="28"/>
        </w:rPr>
        <w:t>еждисциплинарный характер обучения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E7751">
        <w:rPr>
          <w:rFonts w:ascii="Times New Roman" w:hAnsi="Times New Roman" w:cs="Times New Roman"/>
          <w:sz w:val="28"/>
          <w:szCs w:val="28"/>
        </w:rPr>
        <w:t>омплексное решение задач</w:t>
      </w:r>
      <w:r>
        <w:rPr>
          <w:rFonts w:ascii="Times New Roman" w:hAnsi="Times New Roman" w:cs="Times New Roman"/>
          <w:sz w:val="28"/>
          <w:szCs w:val="28"/>
        </w:rPr>
        <w:t>,  м</w:t>
      </w:r>
      <w:r w:rsidRPr="00AE7751">
        <w:rPr>
          <w:rFonts w:ascii="Times New Roman" w:hAnsi="Times New Roman" w:cs="Times New Roman"/>
          <w:sz w:val="28"/>
          <w:szCs w:val="28"/>
        </w:rPr>
        <w:t>отивирующий характер обучения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751" w:rsidRPr="00AE7751" w:rsidRDefault="00AE7751" w:rsidP="00AE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Достоверность, настрой на сотрудничество, п</w:t>
      </w:r>
      <w:r w:rsidRPr="00AE7751">
        <w:rPr>
          <w:rFonts w:ascii="Times New Roman" w:hAnsi="Times New Roman" w:cs="Times New Roman"/>
          <w:sz w:val="28"/>
          <w:szCs w:val="28"/>
        </w:rPr>
        <w:t>озитивный настрой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751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Проектирование может быть индивидуальное, групповое, разновозрастное, общешкольное, межшкольное и международное по составу участников</w:t>
      </w:r>
    </w:p>
    <w:p w:rsidR="00AE7751" w:rsidRPr="00AE7751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E7751">
        <w:rPr>
          <w:rFonts w:ascii="Times New Roman" w:hAnsi="Times New Roman"/>
          <w:sz w:val="28"/>
          <w:szCs w:val="28"/>
        </w:rPr>
        <w:t>Регулярный контроль воспитывает у детей привычку к систематическому труду в школе и дома, стимулирует систематичес</w:t>
      </w:r>
      <w:r>
        <w:rPr>
          <w:rFonts w:ascii="Times New Roman" w:hAnsi="Times New Roman"/>
          <w:sz w:val="28"/>
          <w:szCs w:val="28"/>
        </w:rPr>
        <w:t>кую подготовку ученика к уроку.</w:t>
      </w:r>
    </w:p>
    <w:p w:rsidR="00AE7751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E7751">
        <w:rPr>
          <w:rFonts w:ascii="Times New Roman" w:hAnsi="Times New Roman"/>
          <w:sz w:val="28"/>
          <w:szCs w:val="28"/>
        </w:rPr>
        <w:t>Контроль знаний — это проверка знаний данного ученика, предусматривающая их оценку только по результатам ег</w:t>
      </w:r>
      <w:r>
        <w:rPr>
          <w:rFonts w:ascii="Times New Roman" w:hAnsi="Times New Roman"/>
          <w:sz w:val="28"/>
          <w:szCs w:val="28"/>
        </w:rPr>
        <w:t xml:space="preserve">о личной учебной деятельности. </w:t>
      </w:r>
      <w:r w:rsidRPr="00AE7751">
        <w:rPr>
          <w:rFonts w:ascii="Times New Roman" w:hAnsi="Times New Roman"/>
          <w:sz w:val="28"/>
          <w:szCs w:val="28"/>
        </w:rPr>
        <w:t xml:space="preserve">Максимально учитываются индивидуальные особенности учащихся.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751" w:rsidRPr="00AE7751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7751">
        <w:rPr>
          <w:rFonts w:ascii="Times New Roman" w:hAnsi="Times New Roman"/>
          <w:sz w:val="28"/>
          <w:szCs w:val="28"/>
        </w:rPr>
        <w:t xml:space="preserve">Контроль должен быть объективным, требовательным, без заметных искажений истинной картины знаний ученика. Даже при доброжелательном к </w:t>
      </w:r>
      <w:r w:rsidRPr="00AE7751">
        <w:rPr>
          <w:rFonts w:ascii="Times New Roman" w:hAnsi="Times New Roman"/>
          <w:sz w:val="28"/>
          <w:szCs w:val="28"/>
        </w:rPr>
        <w:lastRenderedPageBreak/>
        <w:t xml:space="preserve">ним отношении многие ученики волнуются и отвечают хуже, чем знают, что трудно учесть при выставлении оценки. </w:t>
      </w:r>
    </w:p>
    <w:p w:rsidR="00AE7751" w:rsidRPr="00AE7751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7751">
        <w:rPr>
          <w:rFonts w:ascii="Times New Roman" w:hAnsi="Times New Roman"/>
          <w:sz w:val="28"/>
          <w:szCs w:val="28"/>
        </w:rPr>
        <w:t>Контроль должен быть систематическим, регулярным на протяжении всего времени обучения школьника в учебном году.</w:t>
      </w:r>
    </w:p>
    <w:p w:rsidR="009A21CA" w:rsidRPr="009A21CA" w:rsidRDefault="00AE7751" w:rsidP="00AE7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7751">
        <w:rPr>
          <w:rFonts w:ascii="Times New Roman" w:hAnsi="Times New Roman"/>
          <w:sz w:val="28"/>
          <w:szCs w:val="28"/>
        </w:rPr>
        <w:t>Контроль должен быть всесторонним, охватывать все разделы программы. Систематический учет знаний и умений шко</w:t>
      </w:r>
      <w:r w:rsidR="0019514F">
        <w:rPr>
          <w:rFonts w:ascii="Times New Roman" w:hAnsi="Times New Roman"/>
          <w:sz w:val="28"/>
          <w:szCs w:val="28"/>
        </w:rPr>
        <w:t>льников позволяет своевременно  «</w:t>
      </w:r>
      <w:r w:rsidRPr="00AE7751">
        <w:rPr>
          <w:rFonts w:ascii="Times New Roman" w:hAnsi="Times New Roman"/>
          <w:sz w:val="28"/>
          <w:szCs w:val="28"/>
        </w:rPr>
        <w:t>обнаружить пробелы в воспитании, осознании и осмыслении, обобщении и систематизации знаний, применении их на практике…</w:t>
      </w:r>
      <w:r w:rsidR="0019514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AE7751">
        <w:rPr>
          <w:rFonts w:ascii="Times New Roman" w:hAnsi="Times New Roman"/>
          <w:sz w:val="28"/>
          <w:szCs w:val="28"/>
        </w:rPr>
        <w:t>.</w:t>
      </w:r>
      <w:r w:rsidR="009A21CA" w:rsidRPr="009A21CA">
        <w:rPr>
          <w:rFonts w:ascii="Times New Roman" w:hAnsi="Times New Roman"/>
          <w:sz w:val="28"/>
          <w:szCs w:val="28"/>
        </w:rPr>
        <w:br/>
      </w: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1078A7" w:rsidRPr="001078A7" w:rsidRDefault="001078A7" w:rsidP="001078A7">
      <w:pPr>
        <w:spacing w:after="0"/>
        <w:rPr>
          <w:rFonts w:ascii="Times New Roman" w:hAnsi="Times New Roman"/>
          <w:sz w:val="28"/>
          <w:szCs w:val="28"/>
        </w:rPr>
      </w:pPr>
    </w:p>
    <w:p w:rsidR="003840BD" w:rsidRDefault="003840BD" w:rsidP="003840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840BD" w:rsidRPr="003840BD" w:rsidRDefault="003840BD" w:rsidP="00384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0BD" w:rsidRPr="003840BD" w:rsidRDefault="003840BD" w:rsidP="003840BD"/>
    <w:p w:rsidR="003840BD" w:rsidRPr="003840BD" w:rsidRDefault="003840BD" w:rsidP="003840BD"/>
    <w:p w:rsidR="00A27029" w:rsidRDefault="00A27029"/>
    <w:sectPr w:rsidR="00A2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4D91"/>
    <w:multiLevelType w:val="hybridMultilevel"/>
    <w:tmpl w:val="E3E09F5A"/>
    <w:lvl w:ilvl="0" w:tplc="BDA87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81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00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27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5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63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6E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0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6F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4678"/>
    <w:multiLevelType w:val="hybridMultilevel"/>
    <w:tmpl w:val="5A1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843C5"/>
    <w:multiLevelType w:val="hybridMultilevel"/>
    <w:tmpl w:val="17F6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D1"/>
    <w:rsid w:val="001078A7"/>
    <w:rsid w:val="0019514F"/>
    <w:rsid w:val="003840BD"/>
    <w:rsid w:val="00696DD1"/>
    <w:rsid w:val="009A21CA"/>
    <w:rsid w:val="00A27029"/>
    <w:rsid w:val="00A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8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2021-11-01T17:37:00Z</dcterms:created>
  <dcterms:modified xsi:type="dcterms:W3CDTF">2021-11-01T18:19:00Z</dcterms:modified>
</cp:coreProperties>
</file>