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04" w:rsidRDefault="00FE0004" w:rsidP="00FE0004"/>
    <w:p w:rsidR="00FE0004" w:rsidRPr="00FE0004" w:rsidRDefault="00FE0004" w:rsidP="00FE0004">
      <w:pP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</w:p>
    <w:p w:rsidR="00FE0004" w:rsidRPr="00FE0004" w:rsidRDefault="00FE0004" w:rsidP="00FE0004">
      <w:pPr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FE0004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САМОПОЗНАНИЕ 2-3-9</w:t>
      </w:r>
    </w:p>
    <w:p w:rsidR="00FE0004" w:rsidRPr="00FE0004" w:rsidRDefault="00FE0004" w:rsidP="00FE00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09"/>
        <w:gridCol w:w="1286"/>
        <w:gridCol w:w="1008"/>
        <w:gridCol w:w="2123"/>
        <w:gridCol w:w="1519"/>
        <w:gridCol w:w="1164"/>
        <w:gridCol w:w="1256"/>
      </w:tblGrid>
      <w:tr w:rsidR="00FE0004" w:rsidRPr="00FE0004" w:rsidTr="00DF1E50"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E00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БЫТЬ ЧЕЛОВЕКОМ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7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Дата: «__</w:t>
            </w:r>
            <w:proofErr w:type="gramStart"/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___________2021 г.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Класс: 2 «__» класс.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тсутствующих</w:t>
            </w:r>
            <w:proofErr w:type="gramEnd"/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Край, где мы с тобой растём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Выявление общечеловеческой ценности Любовь через осознание учащимися истинной красоты родного края.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Раскрыть понятие «красота родного края».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Развивать в детях умение видеть и ценить красоту родного края.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Качества: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Согласно теме урока, акцент ставится на раскрытие таких ка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 как умение видеть красоту природы, бережное отношение к природе.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7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учителя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учеников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FE0004" w:rsidRPr="00FE0004" w:rsidTr="00DF1E5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домашнему заданию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1- 18 мин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Орг. начало урока.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Прозвенел уже звонок,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Начинается урок.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Встаньте, дети, не ленитесь,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И друг другу улыбнитесь.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E0004">
              <w:rPr>
                <w:rFonts w:ascii="Times New Roman" w:hAnsi="Times New Roman" w:cs="Times New Roman"/>
                <w:b/>
              </w:rPr>
              <w:t>Позитивный   настрой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Сядьте удобно. Тишина и покой на земле… Недвижим воздух. Только на небе медленно движутся облака … Но вот небо озарилось нежно-розовым светом. Это солнышко проснулось и осветило своими лучами землю… Вы очутились в своём любимом уголке </w:t>
            </w:r>
            <w:r w:rsidRPr="00FE0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края. Вы почувствовали себя счастливыми. Вам хорошо, приятно… Сделайте глубокий вдох… Откройте глаза…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опережающего домашнего задания к первому уроку данной темы рекомендована к прочтению казахская сказка </w:t>
            </w: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«Злато</w:t>
            </w: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рогий олень».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Прочитав и изучив сказку учащиеся придя на урок, будут иметь первичные представления о теме пред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стоящего урока.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Учитель проводит беседу по прочитанному материалу, цель ко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торой - актуализировать ранее усвоенные знания, сконцентрировать внимание, возможности учащихся для активного включения их в предстоящую учебно-познавательную деятельность по решению стоящих перед ними задач.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вопросы, для того, чтобы выяснить степень пони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 детьми содержание сказки и определить готовность учащих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познанию нового. Сначала задаются вопросы по содержанию, которые обсуждаются вместе с учениками. Затем задаются вопро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сы, предложенные в учебнике для раскрытия нравственно-духовной глубины темы, т.е. вопросы раскрывающие ценность и качества в содержании рассказа. 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(Такие вопросы предложены в рубрике учебни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ка «Беседуем»)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Затем учитель задает вопросы, связанные с личным опытом ребенка. Здесь дети приводят примеры из своей жизни.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Если у вас любимый уголок в родном краю? Расскажите о нём.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Почему он вам особенно дорог?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ответов на вопросы, учителю необходимо обратить внимание на решение охотника </w:t>
            </w:r>
            <w:proofErr w:type="spellStart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Булдымергена</w:t>
            </w:r>
            <w:proofErr w:type="spellEnd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которое показывает, что истинное богатство человека - это его Родина.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lastRenderedPageBreak/>
              <w:t>Внимательно слушают учителя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Беседа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Рассказ учащихся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lastRenderedPageBreak/>
              <w:t>ФО: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Устная похвала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ФО: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Устная похвала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lastRenderedPageBreak/>
              <w:t xml:space="preserve">Учебник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Учебник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по новой теме урока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18-28 мин 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1.Позитивное высказывание (цитата)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учащихся с цитатой урока, предложенной в рубрике: </w:t>
            </w:r>
            <w:r w:rsidRPr="00FE0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«Мудрые слова» учебника</w:t>
            </w:r>
            <w:r w:rsidRPr="00FE0004">
              <w:rPr>
                <w:rFonts w:ascii="Times New Roman" w:hAnsi="Times New Roman" w:cs="Times New Roman"/>
                <w:iCs/>
                <w:sz w:val="24"/>
                <w:szCs w:val="24"/>
              </w:rPr>
              <w:t>: «Цветет бутон, где прижился. Джигит силен, где родился».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-Как вы понимаете смысл этого высказывания?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-Что родная земля может дать человеку?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Эта казахская пословица поможет осмыслить учащимся понятие «Родина» и ее роли в жизни человека. Учителю важно пояснить, что сила человека в любви к своей родине, которая дает ему уверенность том, что его всегда поддержат, ему помогут, и он никогда не останет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ся один.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Ответы учащихся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ФО: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Устная похвала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Учебник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28-34 мин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Притча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Нет ничего дороже Родины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Жил один царь. У него был такой скверный характер, что никому житья не было в его царстве. Царь все время ворчал, ругался, одним словом, всегда был чем-то не доволен.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Каждое утро царь подходил к окну и наблюдал за одной и той же картиной. Бедный крестьянин, работая на поле, все время напевал песни и улыбался.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Не выдержал царь и решил узнать, от чего так счастлив крестьянин.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Приказал он привести старика к себе во дворец.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– На протяжении долгого времени я наблюдаю за тем, как ты ра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ботаешь. Ты гнешь спину на поле с раннего утра и до позднего вече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ра, при этом остаешься по-прежнему бедняком. Что в твоей жизни доставляет тебе радость? - удивленно спросил царь.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О, великий правитель! Осмелюсь ответить на твой вопрос, - кланяясь, сказал крестьянин.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возделываю родную землю, по которой ходили мои предки. Земля щедро одаривает меня своими плодами, которые кормят мой народ. Нет ничего дороже Родины. Я счастлив, что вся моя жизнь - это служение моей Родине. Это самое великое счастье!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Отпустил крестьянина царь, щедро одарив за 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и предан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родной земле</w:t>
            </w:r>
          </w:p>
          <w:p w:rsidR="00FE0004" w:rsidRPr="00FE0004" w:rsidRDefault="00FE0004" w:rsidP="00FE00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от сердца к сердцу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– любимый мой Казахстан! Так может сказать каждый из нас. Ребята, подумайте и скажите, как вы понимаете, что такое Родина?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Как называют человека, который любит Родину и гордится своей родиной?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Знаете ли вы людей, которые прославили свою родину?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уголок природы прекрасен по-своему. Многих художников и фотографов вдохновляла природа родного края. Любуясь красотой природы художники писали великолепные картины вкладывая в них частичку своей души.</w:t>
            </w: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Поэты писали стихи, а композиторы, вдохновлённые красотой природы, создавали неповторимые шедевры музыки.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может сделать каждый человек, чтобы родной, любимый край цвёл? (Дети по очереди отвечают на этот вопрос)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Ответы учащихся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lastRenderedPageBreak/>
              <w:t>ФО: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Устная похвала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Дополнительный</w:t>
            </w: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 </w:t>
            </w: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источник</w:t>
            </w: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 </w:t>
            </w:r>
          </w:p>
        </w:tc>
      </w:tr>
      <w:tr w:rsidR="00FE0004" w:rsidRPr="00FE0004" w:rsidTr="00FE0004">
        <w:trPr>
          <w:trHeight w:val="353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  34-35 мин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Солнце спит, и небо спит,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Даже ветер не шумит Рано утром солнце встало,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Все лучи свои послало.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Вдруг повеял ветерок,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Небо тучей заволок И деревья раскачал Дождь по крыше застучал,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Барабанит дождь по крышам Солнце клонится всё ниже.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Вот и спряталось за тучи,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Ни один не виден лучик.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  <w:t xml:space="preserve">Выполняют движения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E0004" w:rsidRPr="00FE0004" w:rsidTr="00FE0004">
        <w:trPr>
          <w:trHeight w:val="808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Итог урока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000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Рефлексия 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35-40 мин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Данное задание направлено на углубление представлений уча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 своей Родине, на воспитание патриотических качеств.</w:t>
            </w:r>
          </w:p>
          <w:p w:rsid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Ученикам предлагается прослушать фрагмент песни «С чего на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>чинается Родина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?» (Слова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, музыка В. </w:t>
            </w:r>
            <w:proofErr w:type="spellStart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Баснера</w:t>
            </w:r>
            <w:proofErr w:type="spellEnd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С чего начинается Родина для вас?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Второе задание 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. По окончании ученики презентуют свои работы.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 помощью рисунка или коллажа рассказать о своей любви к родному краю.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Первое и второе задания предполагают самостоятельную работу в рабочей тетради. По окончании ученики зачитывают свои ответы.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Самостоятельное выполнение заданий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Учебник </w:t>
            </w:r>
          </w:p>
        </w:tc>
      </w:tr>
      <w:tr w:rsidR="00FE0004" w:rsidRPr="00FE0004" w:rsidTr="00DF1E50"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5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Ко второму уроку данной темы, в качестве опережающего до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машнего задания, рекомендовано прочтение рассказа М. </w:t>
            </w:r>
            <w:proofErr w:type="spellStart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Кабанбая</w:t>
            </w:r>
            <w:proofErr w:type="spellEnd"/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«Вот и я стал взрослее...»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Учебник</w:t>
            </w:r>
          </w:p>
        </w:tc>
      </w:tr>
      <w:tr w:rsidR="00FE0004" w:rsidRPr="00FE0004" w:rsidTr="00DF1E50"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eastAsiaTheme="majorEastAsia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Новая информация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Велика наша Родина - Казахстан. Казахстан</w:t>
            </w: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0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наш общий дом, большая семья. И мы все, живя в этом большом доме, должны быть дружными, ответственными, заботливыми, хранить историю на</w:t>
            </w:r>
            <w:r w:rsidRPr="00FE0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шей страны, беречь красоту родного края.</w:t>
            </w:r>
          </w:p>
          <w:p w:rsidR="00FE0004" w:rsidRPr="00FE0004" w:rsidRDefault="00FE0004" w:rsidP="00FE00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7960" w:type="dxa"/>
            <w:gridSpan w:val="6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хода урока</w:t>
            </w: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(Заполняет учитель после проведенного урока)</w:t>
            </w:r>
          </w:p>
        </w:tc>
        <w:tc>
          <w:tcPr>
            <w:tcW w:w="1164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0004" w:rsidRPr="00FE0004" w:rsidTr="00DF1E50">
        <w:tc>
          <w:tcPr>
            <w:tcW w:w="33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Стиль учителя: 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0004" w:rsidRPr="00FE0004" w:rsidTr="00DF1E50">
        <w:tc>
          <w:tcPr>
            <w:tcW w:w="33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на уроке: 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0004" w:rsidRPr="00FE0004" w:rsidTr="00DF1E50">
        <w:trPr>
          <w:trHeight w:val="779"/>
        </w:trPr>
        <w:tc>
          <w:tcPr>
            <w:tcW w:w="33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нравственно-духовной глубины темы урока: 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0004" w:rsidRPr="00FE0004" w:rsidTr="00DF1E50">
        <w:tc>
          <w:tcPr>
            <w:tcW w:w="33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учителя: 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0004" w:rsidRPr="00FE0004" w:rsidTr="00DF1E50">
        <w:tc>
          <w:tcPr>
            <w:tcW w:w="331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рабочих тетрадей: 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E0004" w:rsidRPr="00FE0004" w:rsidRDefault="00FE0004" w:rsidP="00FE0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E0004" w:rsidRPr="00FE0004" w:rsidRDefault="00FE0004" w:rsidP="00FE0004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E0004" w:rsidRPr="00FE0004" w:rsidRDefault="00FE0004" w:rsidP="00FE0004">
      <w:pPr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9E3CC2" w:rsidRDefault="00FE0004" w:rsidP="00FE0004">
      <w:r w:rsidRPr="00FE0004">
        <w:rPr>
          <w:rFonts w:ascii="Times New Roman" w:eastAsia="Arial Unicode MS" w:hAnsi="Times New Roman" w:cs="Times New Roman"/>
          <w:b/>
          <w:bCs/>
          <w:sz w:val="24"/>
          <w:szCs w:val="24"/>
        </w:rPr>
        <w:br w:type="page"/>
      </w:r>
    </w:p>
    <w:sectPr w:rsidR="009E3CC2" w:rsidSect="00FE0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04"/>
    <w:rsid w:val="009E3CC2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E295F-DF33-4D34-9A8B-F31356D4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2021-09-21T05:18:00Z</dcterms:created>
  <dcterms:modified xsi:type="dcterms:W3CDTF">2021-09-21T05:24:00Z</dcterms:modified>
</cp:coreProperties>
</file>