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B4B" w:rsidRPr="008E3B4B" w:rsidRDefault="008E3B4B" w:rsidP="004A67E9">
      <w:pPr>
        <w:tabs>
          <w:tab w:val="left" w:pos="4830"/>
        </w:tabs>
        <w:jc w:val="center"/>
        <w:rPr>
          <w:rFonts w:ascii="Times New Roman" w:hAnsi="Times New Roman" w:cs="Times New Roman"/>
          <w:b/>
          <w:sz w:val="28"/>
          <w:szCs w:val="28"/>
          <w:lang w:val="kk-KZ"/>
        </w:rPr>
      </w:pPr>
      <w:r w:rsidRPr="008E3B4B">
        <w:rPr>
          <w:rFonts w:ascii="Times New Roman" w:eastAsia="Times New Roman" w:hAnsi="Times New Roman" w:cs="Times New Roman"/>
          <w:b/>
          <w:bCs/>
          <w:color w:val="333333"/>
          <w:sz w:val="28"/>
          <w:szCs w:val="28"/>
          <w:lang w:eastAsia="ru-RU"/>
        </w:rPr>
        <w:t>Организация работы с одаренными детьми на уроках</w:t>
      </w:r>
    </w:p>
    <w:p w:rsidR="008E3B4B" w:rsidRPr="008E3B4B" w:rsidRDefault="008E3B4B" w:rsidP="004A67E9">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8E3B4B">
        <w:rPr>
          <w:rFonts w:ascii="Times New Roman" w:eastAsia="Times New Roman" w:hAnsi="Times New Roman" w:cs="Times New Roman"/>
          <w:b/>
          <w:bCs/>
          <w:color w:val="333333"/>
          <w:sz w:val="28"/>
          <w:szCs w:val="28"/>
          <w:lang w:eastAsia="ru-RU"/>
        </w:rPr>
        <w:t>иностранного языка.</w:t>
      </w:r>
    </w:p>
    <w:p w:rsidR="008E3B4B" w:rsidRDefault="008E3B4B" w:rsidP="008E3B4B">
      <w:pPr>
        <w:shd w:val="clear" w:color="auto" w:fill="FFFFFF"/>
        <w:spacing w:after="150" w:line="240" w:lineRule="auto"/>
        <w:jc w:val="center"/>
        <w:rPr>
          <w:rFonts w:ascii="Times New Roman" w:eastAsia="Times New Roman" w:hAnsi="Times New Roman" w:cs="Times New Roman"/>
          <w:b/>
          <w:color w:val="333333"/>
          <w:sz w:val="28"/>
          <w:szCs w:val="28"/>
          <w:lang w:eastAsia="ru-RU"/>
        </w:rPr>
      </w:pPr>
      <w:r w:rsidRPr="008E3B4B">
        <w:rPr>
          <w:rFonts w:ascii="Times New Roman" w:eastAsia="Times New Roman" w:hAnsi="Times New Roman" w:cs="Times New Roman"/>
          <w:color w:val="333333"/>
          <w:sz w:val="28"/>
          <w:szCs w:val="28"/>
          <w:lang w:eastAsia="ru-RU"/>
        </w:rPr>
        <w:t>Учитель</w:t>
      </w:r>
      <w:r w:rsidR="001E4EED">
        <w:rPr>
          <w:rFonts w:ascii="Times New Roman" w:eastAsia="Times New Roman" w:hAnsi="Times New Roman" w:cs="Times New Roman"/>
          <w:color w:val="333333"/>
          <w:sz w:val="28"/>
          <w:szCs w:val="28"/>
          <w:lang w:eastAsia="ru-RU"/>
        </w:rPr>
        <w:t xml:space="preserve"> английского языка</w:t>
      </w:r>
      <w:r w:rsidRPr="008E3B4B">
        <w:rPr>
          <w:rFonts w:ascii="Times New Roman" w:eastAsia="Times New Roman" w:hAnsi="Times New Roman" w:cs="Times New Roman"/>
          <w:color w:val="333333"/>
          <w:sz w:val="28"/>
          <w:szCs w:val="28"/>
          <w:lang w:eastAsia="ru-RU"/>
        </w:rPr>
        <w:t xml:space="preserve">: </w:t>
      </w:r>
      <w:proofErr w:type="spellStart"/>
      <w:r w:rsidR="00633EAF" w:rsidRPr="00633EAF">
        <w:rPr>
          <w:rFonts w:ascii="Times New Roman" w:eastAsia="Times New Roman" w:hAnsi="Times New Roman" w:cs="Times New Roman"/>
          <w:b/>
          <w:color w:val="333333"/>
          <w:sz w:val="28"/>
          <w:szCs w:val="28"/>
          <w:lang w:eastAsia="ru-RU"/>
        </w:rPr>
        <w:t>Муханбеталиева</w:t>
      </w:r>
      <w:proofErr w:type="spellEnd"/>
      <w:r w:rsidR="00633EAF" w:rsidRPr="00633EAF">
        <w:rPr>
          <w:rFonts w:ascii="Times New Roman" w:eastAsia="Times New Roman" w:hAnsi="Times New Roman" w:cs="Times New Roman"/>
          <w:b/>
          <w:color w:val="333333"/>
          <w:sz w:val="28"/>
          <w:szCs w:val="28"/>
          <w:lang w:eastAsia="ru-RU"/>
        </w:rPr>
        <w:t xml:space="preserve"> Мира </w:t>
      </w:r>
      <w:proofErr w:type="spellStart"/>
      <w:r w:rsidR="00633EAF" w:rsidRPr="00633EAF">
        <w:rPr>
          <w:rFonts w:ascii="Times New Roman" w:eastAsia="Times New Roman" w:hAnsi="Times New Roman" w:cs="Times New Roman"/>
          <w:b/>
          <w:color w:val="333333"/>
          <w:sz w:val="28"/>
          <w:szCs w:val="28"/>
          <w:lang w:eastAsia="ru-RU"/>
        </w:rPr>
        <w:t>Нурлыбековна</w:t>
      </w:r>
      <w:proofErr w:type="spellEnd"/>
    </w:p>
    <w:p w:rsidR="001E4EED" w:rsidRPr="008E3B4B" w:rsidRDefault="001E4EED" w:rsidP="008E3B4B">
      <w:pPr>
        <w:shd w:val="clear" w:color="auto" w:fill="FFFFFF"/>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Калиновская средняя школа</w:t>
      </w:r>
    </w:p>
    <w:p w:rsidR="008E3B4B" w:rsidRPr="008E3B4B" w:rsidRDefault="008E3B4B" w:rsidP="008E3B4B">
      <w:pPr>
        <w:shd w:val="clear" w:color="auto" w:fill="FFFFFF"/>
        <w:spacing w:after="150" w:line="240" w:lineRule="auto"/>
        <w:rPr>
          <w:rFonts w:ascii="Times New Roman" w:eastAsia="Times New Roman" w:hAnsi="Times New Roman" w:cs="Times New Roman"/>
          <w:color w:val="333333"/>
          <w:sz w:val="28"/>
          <w:szCs w:val="28"/>
          <w:lang w:eastAsia="ru-RU"/>
        </w:rPr>
      </w:pPr>
      <w:r w:rsidRPr="008E3B4B">
        <w:rPr>
          <w:rFonts w:ascii="Times New Roman" w:eastAsia="Times New Roman" w:hAnsi="Times New Roman" w:cs="Times New Roman"/>
          <w:color w:val="333333"/>
          <w:sz w:val="28"/>
          <w:szCs w:val="28"/>
          <w:lang w:eastAsia="ru-RU"/>
        </w:rPr>
        <w:t>       В каждом классе есть учащиеся, обладающие особыми способностями в изучении иностранных языков. Не вызывает сомнений то, что одаренные дети требуют специальных условий обучения, а также и то, что их высокие познавательные возможности и потребности часто не реализуются в традиционной школе. Это необходимо учитывать каждому учителю и планировать свою работу с одаренными детьми так, чтобы обучение и воспитание одаренного ребенка стали способами развития гармоничной личности, а не “накачкой” его готовой информацией и знаниями.</w:t>
      </w:r>
    </w:p>
    <w:p w:rsidR="008E3B4B" w:rsidRPr="008E3B4B" w:rsidRDefault="008E3B4B" w:rsidP="008E3B4B">
      <w:pPr>
        <w:shd w:val="clear" w:color="auto" w:fill="FFFFFF"/>
        <w:spacing w:after="150" w:line="240" w:lineRule="auto"/>
        <w:rPr>
          <w:rFonts w:ascii="Times New Roman" w:eastAsia="Times New Roman" w:hAnsi="Times New Roman" w:cs="Times New Roman"/>
          <w:color w:val="333333"/>
          <w:sz w:val="28"/>
          <w:szCs w:val="28"/>
          <w:lang w:eastAsia="ru-RU"/>
        </w:rPr>
      </w:pPr>
      <w:r w:rsidRPr="008E3B4B">
        <w:rPr>
          <w:rFonts w:ascii="Times New Roman" w:eastAsia="Times New Roman" w:hAnsi="Times New Roman" w:cs="Times New Roman"/>
          <w:color w:val="333333"/>
          <w:sz w:val="28"/>
          <w:szCs w:val="28"/>
          <w:lang w:eastAsia="ru-RU"/>
        </w:rPr>
        <w:t>Правильный акцент при работе с такими детьми может быть сделан только в том случае, если учителем разработана специальная программа, индивидуальная траектория развития такого ребенка, ведь многие одаренные дети, обладая нестандартным мышлением, не принимают консервативных методов и подходов к любому делу. Им необходимы индивидуальные занятия, специальные курсы и программы. Важными инструментами становятся программы тьюторского сопровождения образовательной деятельности и педагогические технологии развивающего обучения.</w:t>
      </w:r>
    </w:p>
    <w:p w:rsidR="008E3B4B" w:rsidRPr="008E3B4B" w:rsidRDefault="008E3B4B" w:rsidP="008E3B4B">
      <w:pPr>
        <w:shd w:val="clear" w:color="auto" w:fill="FFFFFF"/>
        <w:spacing w:after="150" w:line="240" w:lineRule="auto"/>
        <w:rPr>
          <w:rFonts w:ascii="Times New Roman" w:eastAsia="Times New Roman" w:hAnsi="Times New Roman" w:cs="Times New Roman"/>
          <w:color w:val="333333"/>
          <w:sz w:val="28"/>
          <w:szCs w:val="28"/>
          <w:lang w:eastAsia="ru-RU"/>
        </w:rPr>
      </w:pPr>
      <w:r w:rsidRPr="008E3B4B">
        <w:rPr>
          <w:rFonts w:ascii="Times New Roman" w:eastAsia="Times New Roman" w:hAnsi="Times New Roman" w:cs="Times New Roman"/>
          <w:color w:val="333333"/>
          <w:sz w:val="28"/>
          <w:szCs w:val="28"/>
          <w:lang w:eastAsia="ru-RU"/>
        </w:rPr>
        <w:t>Цели и задачи, направленные на работу с одаренными детьми:</w:t>
      </w:r>
    </w:p>
    <w:p w:rsidR="008E3B4B" w:rsidRPr="008E3B4B" w:rsidRDefault="008E3B4B" w:rsidP="008E3B4B">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8E3B4B">
        <w:rPr>
          <w:rFonts w:ascii="Times New Roman" w:eastAsia="Times New Roman" w:hAnsi="Times New Roman" w:cs="Times New Roman"/>
          <w:color w:val="333333"/>
          <w:sz w:val="28"/>
          <w:szCs w:val="28"/>
          <w:lang w:eastAsia="ru-RU"/>
        </w:rPr>
        <w:t>коммуникативные и проектные методики с использованием современных информационно-коммуникационных технологий.</w:t>
      </w:r>
    </w:p>
    <w:p w:rsidR="008E3B4B" w:rsidRPr="008E3B4B" w:rsidRDefault="008E3B4B" w:rsidP="008E3B4B">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8E3B4B">
        <w:rPr>
          <w:rFonts w:ascii="Times New Roman" w:eastAsia="Times New Roman" w:hAnsi="Times New Roman" w:cs="Times New Roman"/>
          <w:color w:val="333333"/>
          <w:sz w:val="28"/>
          <w:szCs w:val="28"/>
          <w:lang w:eastAsia="ru-RU"/>
        </w:rPr>
        <w:t>деление учащихся на группы, это позволяет разнообразить формы взаимодействия педагога с учениками при работе в относительно маленьком коллективе, с учетом их интересов, склонностей и способностей.</w:t>
      </w:r>
    </w:p>
    <w:p w:rsidR="008E3B4B" w:rsidRPr="008E3B4B" w:rsidRDefault="008E3B4B" w:rsidP="008E3B4B">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8E3B4B">
        <w:rPr>
          <w:rFonts w:ascii="Times New Roman" w:eastAsia="Times New Roman" w:hAnsi="Times New Roman" w:cs="Times New Roman"/>
          <w:color w:val="333333"/>
          <w:sz w:val="28"/>
          <w:szCs w:val="28"/>
          <w:lang w:eastAsia="ru-RU"/>
        </w:rPr>
        <w:t>актуальны индивидуальные занятия-консультации и внеклассная творческая и проектная деятельность по предмету.</w:t>
      </w:r>
    </w:p>
    <w:p w:rsidR="008E3B4B" w:rsidRPr="008E3B4B" w:rsidRDefault="008E3B4B" w:rsidP="008E3B4B">
      <w:pPr>
        <w:shd w:val="clear" w:color="auto" w:fill="FFFFFF"/>
        <w:spacing w:after="150" w:line="240" w:lineRule="auto"/>
        <w:rPr>
          <w:rFonts w:ascii="Times New Roman" w:eastAsia="Times New Roman" w:hAnsi="Times New Roman" w:cs="Times New Roman"/>
          <w:color w:val="333333"/>
          <w:sz w:val="28"/>
          <w:szCs w:val="28"/>
          <w:lang w:eastAsia="ru-RU"/>
        </w:rPr>
      </w:pPr>
      <w:r w:rsidRPr="008E3B4B">
        <w:rPr>
          <w:rFonts w:ascii="Times New Roman" w:eastAsia="Times New Roman" w:hAnsi="Times New Roman" w:cs="Times New Roman"/>
          <w:color w:val="333333"/>
          <w:sz w:val="28"/>
          <w:szCs w:val="28"/>
          <w:lang w:eastAsia="ru-RU"/>
        </w:rPr>
        <w:t>Целесообразным представляется деление всего процесса обучения в школе на следующие учебно-методические этапы:</w:t>
      </w:r>
    </w:p>
    <w:p w:rsidR="008E3B4B" w:rsidRPr="008E3B4B" w:rsidRDefault="008E3B4B" w:rsidP="008E3B4B">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r w:rsidRPr="008E3B4B">
        <w:rPr>
          <w:rFonts w:ascii="Times New Roman" w:eastAsia="Times New Roman" w:hAnsi="Times New Roman" w:cs="Times New Roman"/>
          <w:color w:val="333333"/>
          <w:sz w:val="28"/>
          <w:szCs w:val="28"/>
          <w:lang w:eastAsia="ru-RU"/>
        </w:rPr>
        <w:t>1 этап - мотивационный (2-4 класс)</w:t>
      </w:r>
    </w:p>
    <w:p w:rsidR="008E3B4B" w:rsidRPr="008E3B4B" w:rsidRDefault="008E3B4B" w:rsidP="008E3B4B">
      <w:pPr>
        <w:shd w:val="clear" w:color="auto" w:fill="FFFFFF"/>
        <w:spacing w:after="150" w:line="240" w:lineRule="auto"/>
        <w:rPr>
          <w:rFonts w:ascii="Times New Roman" w:eastAsia="Times New Roman" w:hAnsi="Times New Roman" w:cs="Times New Roman"/>
          <w:color w:val="333333"/>
          <w:sz w:val="28"/>
          <w:szCs w:val="28"/>
          <w:lang w:eastAsia="ru-RU"/>
        </w:rPr>
      </w:pPr>
      <w:r w:rsidRPr="008E3B4B">
        <w:rPr>
          <w:rFonts w:ascii="Times New Roman" w:eastAsia="Times New Roman" w:hAnsi="Times New Roman" w:cs="Times New Roman"/>
          <w:color w:val="333333"/>
          <w:sz w:val="28"/>
          <w:szCs w:val="28"/>
          <w:lang w:eastAsia="ru-RU"/>
        </w:rPr>
        <w:t xml:space="preserve">На этом этапе происходит развитие интереса учащихся к предмету на основе </w:t>
      </w:r>
      <w:r w:rsidR="00633EAF" w:rsidRPr="008E3B4B">
        <w:rPr>
          <w:rFonts w:ascii="Times New Roman" w:eastAsia="Times New Roman" w:hAnsi="Times New Roman" w:cs="Times New Roman"/>
          <w:color w:val="333333"/>
          <w:sz w:val="28"/>
          <w:szCs w:val="28"/>
          <w:lang w:eastAsia="ru-RU"/>
        </w:rPr>
        <w:t>индивидуальных</w:t>
      </w:r>
      <w:r w:rsidRPr="008E3B4B">
        <w:rPr>
          <w:rFonts w:ascii="Times New Roman" w:eastAsia="Times New Roman" w:hAnsi="Times New Roman" w:cs="Times New Roman"/>
          <w:color w:val="333333"/>
          <w:sz w:val="28"/>
          <w:szCs w:val="28"/>
          <w:lang w:eastAsia="ru-RU"/>
        </w:rPr>
        <w:t xml:space="preserve"> заданий, а также опережающее изучение ряда тем, с последующей публичной презентацией при прохождении нового языкового материала остальной частью класса (</w:t>
      </w:r>
      <w:r w:rsidRPr="008E3B4B">
        <w:rPr>
          <w:rFonts w:ascii="Times New Roman" w:eastAsia="Times New Roman" w:hAnsi="Times New Roman" w:cs="Times New Roman"/>
          <w:i/>
          <w:iCs/>
          <w:color w:val="333333"/>
          <w:sz w:val="28"/>
          <w:szCs w:val="28"/>
          <w:lang w:eastAsia="ru-RU"/>
        </w:rPr>
        <w:t xml:space="preserve">ребенок становится </w:t>
      </w:r>
      <w:r w:rsidR="00633EAF">
        <w:rPr>
          <w:rFonts w:ascii="Times New Roman" w:eastAsia="Times New Roman" w:hAnsi="Times New Roman" w:cs="Times New Roman"/>
          <w:i/>
          <w:iCs/>
          <w:color w:val="333333"/>
          <w:sz w:val="28"/>
          <w:szCs w:val="28"/>
          <w:lang w:eastAsia="ru-RU"/>
        </w:rPr>
        <w:t>со</w:t>
      </w:r>
      <w:r w:rsidR="00633EAF" w:rsidRPr="008E3B4B">
        <w:rPr>
          <w:rFonts w:ascii="Times New Roman" w:eastAsia="Times New Roman" w:hAnsi="Times New Roman" w:cs="Times New Roman"/>
          <w:i/>
          <w:iCs/>
          <w:color w:val="333333"/>
          <w:sz w:val="28"/>
          <w:szCs w:val="28"/>
          <w:lang w:eastAsia="ru-RU"/>
        </w:rPr>
        <w:t xml:space="preserve"> организатором</w:t>
      </w:r>
      <w:r w:rsidRPr="008E3B4B">
        <w:rPr>
          <w:rFonts w:ascii="Times New Roman" w:eastAsia="Times New Roman" w:hAnsi="Times New Roman" w:cs="Times New Roman"/>
          <w:i/>
          <w:iCs/>
          <w:color w:val="333333"/>
          <w:sz w:val="28"/>
          <w:szCs w:val="28"/>
          <w:lang w:eastAsia="ru-RU"/>
        </w:rPr>
        <w:t xml:space="preserve"> учебного процесса</w:t>
      </w:r>
      <w:r w:rsidRPr="008E3B4B">
        <w:rPr>
          <w:rFonts w:ascii="Times New Roman" w:eastAsia="Times New Roman" w:hAnsi="Times New Roman" w:cs="Times New Roman"/>
          <w:color w:val="333333"/>
          <w:sz w:val="28"/>
          <w:szCs w:val="28"/>
          <w:lang w:eastAsia="ru-RU"/>
        </w:rPr>
        <w:t xml:space="preserve">). Дети привлекаются к участию в классных и в общешкольных концертах с номерами художественной самодеятельности на иностранном языке, в разнообразные творческие задания (изготовление </w:t>
      </w:r>
      <w:r w:rsidRPr="008E3B4B">
        <w:rPr>
          <w:rFonts w:ascii="Times New Roman" w:eastAsia="Times New Roman" w:hAnsi="Times New Roman" w:cs="Times New Roman"/>
          <w:color w:val="333333"/>
          <w:sz w:val="28"/>
          <w:szCs w:val="28"/>
          <w:lang w:eastAsia="ru-RU"/>
        </w:rPr>
        <w:lastRenderedPageBreak/>
        <w:t>открыток, приглашений и т.п.). При проектировании данных видов деятельности необходимо опираться на следующий принцип - учение будет эффективным в том случае, если учащиеся получают радость от того, что они делают.</w:t>
      </w:r>
    </w:p>
    <w:p w:rsidR="008E3B4B" w:rsidRPr="008E3B4B" w:rsidRDefault="008E3B4B" w:rsidP="008E3B4B">
      <w:pPr>
        <w:numPr>
          <w:ilvl w:val="0"/>
          <w:numId w:val="3"/>
        </w:numPr>
        <w:shd w:val="clear" w:color="auto" w:fill="FFFFFF"/>
        <w:spacing w:after="150" w:line="240" w:lineRule="auto"/>
        <w:rPr>
          <w:rFonts w:ascii="Times New Roman" w:eastAsia="Times New Roman" w:hAnsi="Times New Roman" w:cs="Times New Roman"/>
          <w:color w:val="333333"/>
          <w:sz w:val="28"/>
          <w:szCs w:val="28"/>
          <w:lang w:eastAsia="ru-RU"/>
        </w:rPr>
      </w:pPr>
      <w:r w:rsidRPr="008E3B4B">
        <w:rPr>
          <w:rFonts w:ascii="Times New Roman" w:eastAsia="Times New Roman" w:hAnsi="Times New Roman" w:cs="Times New Roman"/>
          <w:color w:val="333333"/>
          <w:sz w:val="28"/>
          <w:szCs w:val="28"/>
          <w:lang w:eastAsia="ru-RU"/>
        </w:rPr>
        <w:t>2 этап (5-7 класс) - творческая деятельность и формирование основ исследовательской деятельности.</w:t>
      </w:r>
    </w:p>
    <w:p w:rsidR="008E3B4B" w:rsidRPr="008E3B4B" w:rsidRDefault="008E3B4B" w:rsidP="008E3B4B">
      <w:pPr>
        <w:shd w:val="clear" w:color="auto" w:fill="FFFFFF"/>
        <w:spacing w:after="150" w:line="240" w:lineRule="auto"/>
        <w:rPr>
          <w:rFonts w:ascii="Times New Roman" w:eastAsia="Times New Roman" w:hAnsi="Times New Roman" w:cs="Times New Roman"/>
          <w:color w:val="333333"/>
          <w:sz w:val="28"/>
          <w:szCs w:val="28"/>
          <w:lang w:eastAsia="ru-RU"/>
        </w:rPr>
      </w:pPr>
      <w:r w:rsidRPr="008E3B4B">
        <w:rPr>
          <w:rFonts w:ascii="Times New Roman" w:eastAsia="Times New Roman" w:hAnsi="Times New Roman" w:cs="Times New Roman"/>
          <w:color w:val="333333"/>
          <w:sz w:val="28"/>
          <w:szCs w:val="28"/>
          <w:lang w:eastAsia="ru-RU"/>
        </w:rPr>
        <w:t>Происходит вовлечение учеников в творческую деятельность через знакомство с адаптированными образцами художественной литературы страны изучаемого языка и последующей постановкой отрывков из них на сцене, организацией конкурса чтецов на иностранном языке, различных викторин, работой над проектами. Это этап создания ситуаций для исследования, которые открывают для учащихся новые увлекательные темы, идеи и области знания. Обычно это достигается на уроках и во внеурочное время через интересные проблемные ситуации, которые дополняются видео-экскурсиями, сообщениями о культуре, о спорте, об известных людях страны изучаемого языка.</w:t>
      </w:r>
    </w:p>
    <w:p w:rsidR="008E3B4B" w:rsidRPr="008E3B4B" w:rsidRDefault="008E3B4B" w:rsidP="008E3B4B">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8E3B4B">
        <w:rPr>
          <w:rFonts w:ascii="Times New Roman" w:eastAsia="Times New Roman" w:hAnsi="Times New Roman" w:cs="Times New Roman"/>
          <w:color w:val="333333"/>
          <w:sz w:val="28"/>
          <w:szCs w:val="28"/>
          <w:lang w:eastAsia="ru-RU"/>
        </w:rPr>
        <w:t>3 этап (8-9 класс) - Вовлечение в исследовательскую деятельность.</w:t>
      </w:r>
    </w:p>
    <w:p w:rsidR="008E3B4B" w:rsidRPr="008E3B4B" w:rsidRDefault="008E3B4B" w:rsidP="008E3B4B">
      <w:pPr>
        <w:shd w:val="clear" w:color="auto" w:fill="FFFFFF"/>
        <w:spacing w:after="150" w:line="240" w:lineRule="auto"/>
        <w:rPr>
          <w:rFonts w:ascii="Times New Roman" w:eastAsia="Times New Roman" w:hAnsi="Times New Roman" w:cs="Times New Roman"/>
          <w:color w:val="333333"/>
          <w:sz w:val="28"/>
          <w:szCs w:val="28"/>
          <w:lang w:eastAsia="ru-RU"/>
        </w:rPr>
      </w:pPr>
      <w:r w:rsidRPr="008E3B4B">
        <w:rPr>
          <w:rFonts w:ascii="Times New Roman" w:eastAsia="Times New Roman" w:hAnsi="Times New Roman" w:cs="Times New Roman"/>
          <w:color w:val="333333"/>
          <w:sz w:val="28"/>
          <w:szCs w:val="28"/>
          <w:lang w:eastAsia="ru-RU"/>
        </w:rPr>
        <w:t>На данном этапе происходит групповой тренинг деятельности. Это метод развития, как коммуникативных, так и исследовательских навыков, навыков реферирования, а также деятельности, связанной с личным и социальным развитием</w:t>
      </w:r>
      <w:r w:rsidRPr="008E3B4B">
        <w:rPr>
          <w:rFonts w:ascii="Times New Roman" w:eastAsia="Times New Roman" w:hAnsi="Times New Roman" w:cs="Times New Roman"/>
          <w:i/>
          <w:iCs/>
          <w:color w:val="333333"/>
          <w:sz w:val="28"/>
          <w:szCs w:val="28"/>
          <w:lang w:eastAsia="ru-RU"/>
        </w:rPr>
        <w:t>.</w:t>
      </w:r>
      <w:r w:rsidRPr="008E3B4B">
        <w:rPr>
          <w:rFonts w:ascii="Times New Roman" w:eastAsia="Times New Roman" w:hAnsi="Times New Roman" w:cs="Times New Roman"/>
          <w:color w:val="333333"/>
          <w:sz w:val="28"/>
          <w:szCs w:val="28"/>
          <w:lang w:eastAsia="ru-RU"/>
        </w:rPr>
        <w:t> Развитие на этом этапе осуществляется со всеми учащимися в рамках обычного учебного процесса, а также с учащимися, посещающими спецкурсы или ведущими самостоятельно выбранные исследовательские проекты.</w:t>
      </w:r>
    </w:p>
    <w:p w:rsidR="008E3B4B" w:rsidRPr="008E3B4B" w:rsidRDefault="008E3B4B" w:rsidP="008E3B4B">
      <w:pPr>
        <w:shd w:val="clear" w:color="auto" w:fill="FFFFFF"/>
        <w:spacing w:after="150" w:line="240" w:lineRule="auto"/>
        <w:rPr>
          <w:rFonts w:ascii="Times New Roman" w:eastAsia="Times New Roman" w:hAnsi="Times New Roman" w:cs="Times New Roman"/>
          <w:color w:val="333333"/>
          <w:sz w:val="28"/>
          <w:szCs w:val="28"/>
          <w:lang w:eastAsia="ru-RU"/>
        </w:rPr>
      </w:pPr>
      <w:r w:rsidRPr="008E3B4B">
        <w:rPr>
          <w:rFonts w:ascii="Times New Roman" w:eastAsia="Times New Roman" w:hAnsi="Times New Roman" w:cs="Times New Roman"/>
          <w:color w:val="333333"/>
          <w:sz w:val="28"/>
          <w:szCs w:val="28"/>
          <w:lang w:eastAsia="ru-RU"/>
        </w:rPr>
        <w:t>Говоря в целом о работе с одаренными детьми, необходимо отметить три основных момента, которые представляются очень важными.</w:t>
      </w:r>
    </w:p>
    <w:p w:rsidR="008E3B4B" w:rsidRPr="008E3B4B" w:rsidRDefault="008E3B4B" w:rsidP="008E3B4B">
      <w:pPr>
        <w:numPr>
          <w:ilvl w:val="0"/>
          <w:numId w:val="5"/>
        </w:numPr>
        <w:shd w:val="clear" w:color="auto" w:fill="FFFFFF"/>
        <w:spacing w:after="150" w:line="240" w:lineRule="auto"/>
        <w:rPr>
          <w:rFonts w:ascii="Times New Roman" w:eastAsia="Times New Roman" w:hAnsi="Times New Roman" w:cs="Times New Roman"/>
          <w:color w:val="333333"/>
          <w:sz w:val="28"/>
          <w:szCs w:val="28"/>
          <w:lang w:eastAsia="ru-RU"/>
        </w:rPr>
      </w:pPr>
      <w:r w:rsidRPr="008E3B4B">
        <w:rPr>
          <w:rFonts w:ascii="Times New Roman" w:eastAsia="Times New Roman" w:hAnsi="Times New Roman" w:cs="Times New Roman"/>
          <w:color w:val="333333"/>
          <w:sz w:val="28"/>
          <w:szCs w:val="28"/>
          <w:lang w:eastAsia="ru-RU"/>
        </w:rPr>
        <w:t>Эмоциональный мир одаренного ребенка перенасыщен, и задача учителя научить его выражать себя так, чтобы его понимали окружающие. Но при этом самое главное - не подавить в ребенке его индивидуальность, те черты и особенности, которые, собственно говоря, и делают его другим.</w:t>
      </w:r>
    </w:p>
    <w:p w:rsidR="008E3B4B" w:rsidRPr="008E3B4B" w:rsidRDefault="008E3B4B" w:rsidP="008E3B4B">
      <w:pPr>
        <w:numPr>
          <w:ilvl w:val="0"/>
          <w:numId w:val="5"/>
        </w:numPr>
        <w:shd w:val="clear" w:color="auto" w:fill="FFFFFF"/>
        <w:spacing w:after="150" w:line="240" w:lineRule="auto"/>
        <w:rPr>
          <w:rFonts w:ascii="Times New Roman" w:eastAsia="Times New Roman" w:hAnsi="Times New Roman" w:cs="Times New Roman"/>
          <w:color w:val="333333"/>
          <w:sz w:val="28"/>
          <w:szCs w:val="28"/>
          <w:lang w:eastAsia="ru-RU"/>
        </w:rPr>
      </w:pPr>
      <w:r w:rsidRPr="008E3B4B">
        <w:rPr>
          <w:rFonts w:ascii="Times New Roman" w:eastAsia="Times New Roman" w:hAnsi="Times New Roman" w:cs="Times New Roman"/>
          <w:color w:val="333333"/>
          <w:sz w:val="28"/>
          <w:szCs w:val="28"/>
          <w:lang w:eastAsia="ru-RU"/>
        </w:rPr>
        <w:t>Педагоги, работающие с такими детьми, должны быть профессионально и психологически готовы работать с детьми, уровень способностей которых иногда выше, чем у учителя. Эта ситуация должна приниматься учителем без внутреннего протеста.</w:t>
      </w:r>
    </w:p>
    <w:p w:rsidR="008E3B4B" w:rsidRPr="008E3B4B" w:rsidRDefault="008E3B4B" w:rsidP="008E3B4B">
      <w:pPr>
        <w:numPr>
          <w:ilvl w:val="0"/>
          <w:numId w:val="5"/>
        </w:numPr>
        <w:shd w:val="clear" w:color="auto" w:fill="FFFFFF"/>
        <w:spacing w:after="150" w:line="240" w:lineRule="auto"/>
        <w:rPr>
          <w:rFonts w:ascii="Times New Roman" w:eastAsia="Times New Roman" w:hAnsi="Times New Roman" w:cs="Times New Roman"/>
          <w:color w:val="333333"/>
          <w:sz w:val="28"/>
          <w:szCs w:val="28"/>
          <w:lang w:eastAsia="ru-RU"/>
        </w:rPr>
      </w:pPr>
      <w:r w:rsidRPr="008E3B4B">
        <w:rPr>
          <w:rFonts w:ascii="Times New Roman" w:eastAsia="Times New Roman" w:hAnsi="Times New Roman" w:cs="Times New Roman"/>
          <w:color w:val="333333"/>
          <w:sz w:val="28"/>
          <w:szCs w:val="28"/>
          <w:lang w:eastAsia="ru-RU"/>
        </w:rPr>
        <w:t>Сверхзадачей педагогов в этом вопросе вовсе не является подготовка профессиональных лингвистов или специалистов гуманитарных профессий.</w:t>
      </w:r>
    </w:p>
    <w:p w:rsidR="008E3B4B" w:rsidRPr="008E3B4B" w:rsidRDefault="008E3B4B" w:rsidP="008E3B4B">
      <w:pPr>
        <w:shd w:val="clear" w:color="auto" w:fill="FFFFFF"/>
        <w:spacing w:after="150" w:line="240" w:lineRule="auto"/>
        <w:rPr>
          <w:rFonts w:ascii="Times New Roman" w:eastAsia="Times New Roman" w:hAnsi="Times New Roman" w:cs="Times New Roman"/>
          <w:color w:val="333333"/>
          <w:sz w:val="28"/>
          <w:szCs w:val="28"/>
          <w:lang w:eastAsia="ru-RU"/>
        </w:rPr>
      </w:pPr>
      <w:r w:rsidRPr="008E3B4B">
        <w:rPr>
          <w:rFonts w:ascii="Times New Roman" w:eastAsia="Times New Roman" w:hAnsi="Times New Roman" w:cs="Times New Roman"/>
          <w:color w:val="333333"/>
          <w:sz w:val="28"/>
          <w:szCs w:val="28"/>
          <w:lang w:eastAsia="ru-RU"/>
        </w:rPr>
        <w:t xml:space="preserve">Именно эти положения я учитываю, организовывая свою работу с учащимися, проявляющими способности и интерес к изучению моего предмета. Использую разноуровневые задания, индивидуальные формы </w:t>
      </w:r>
      <w:r w:rsidRPr="008E3B4B">
        <w:rPr>
          <w:rFonts w:ascii="Times New Roman" w:eastAsia="Times New Roman" w:hAnsi="Times New Roman" w:cs="Times New Roman"/>
          <w:color w:val="333333"/>
          <w:sz w:val="28"/>
          <w:szCs w:val="28"/>
          <w:lang w:eastAsia="ru-RU"/>
        </w:rPr>
        <w:lastRenderedPageBreak/>
        <w:t>работы, направленные на повышение мотивации к изучению иностранных языков. Мною разработана программа по работе с одаренными детьми, проводятся индивидуальные и групповые занятия во внеурочное время согласно составленному графику. Данная программа мотивирует ученика на поиск и приобретение знаний, умений и навыков, способствует формированию системы знаний, развивает познавательную сферу.</w:t>
      </w:r>
    </w:p>
    <w:p w:rsidR="008E3B4B" w:rsidRPr="008E3B4B" w:rsidRDefault="008E3B4B" w:rsidP="008E3B4B">
      <w:pPr>
        <w:shd w:val="clear" w:color="auto" w:fill="FFFFFF"/>
        <w:spacing w:after="150" w:line="240" w:lineRule="auto"/>
        <w:rPr>
          <w:rFonts w:ascii="Times New Roman" w:eastAsia="Times New Roman" w:hAnsi="Times New Roman" w:cs="Times New Roman"/>
          <w:color w:val="333333"/>
          <w:sz w:val="28"/>
          <w:szCs w:val="28"/>
          <w:lang w:eastAsia="ru-RU"/>
        </w:rPr>
      </w:pPr>
      <w:r w:rsidRPr="008E3B4B">
        <w:rPr>
          <w:rFonts w:ascii="Times New Roman" w:eastAsia="Times New Roman" w:hAnsi="Times New Roman" w:cs="Times New Roman"/>
          <w:color w:val="333333"/>
          <w:sz w:val="28"/>
          <w:szCs w:val="28"/>
          <w:lang w:eastAsia="ru-RU"/>
        </w:rPr>
        <w:t>Мотивируемое таким образом учение психологически богаче, чем представление о деятельности познания, хотя работать учителю при этом, конечно, профессионально сложнее. Здесь требуется систематическая оценка не только мотивационно-смысловых тенденций, но и степеней их удовлетворения, как у группы учащихся, так и у каждого индивидуума, т. е. одаренного ученика. Разработаны задания повышенного уровня сложности по страноведению, грамматике. Учащиеся привлекаются к разработке и проведению конкурсов, мероприятий в рамках недели иностранного языка. Даю домашние задания повышенного уровня сложности с использованием внепрограммного материала по интересам, особенно при подготовке учащихся к школьным и районным олимпиадам. Для поддержания интереса к предмету готовлю уроки – путешествия, уроки - конкурсы, инсценирую сказки, мои ученики выступают перед учащимися школы со спектаклями во время проведения предметных недель.</w:t>
      </w:r>
    </w:p>
    <w:p w:rsidR="008E3B4B" w:rsidRPr="008E3B4B" w:rsidRDefault="008E3B4B" w:rsidP="008E3B4B">
      <w:pPr>
        <w:shd w:val="clear" w:color="auto" w:fill="FFFFFF"/>
        <w:spacing w:after="150" w:line="240" w:lineRule="auto"/>
        <w:rPr>
          <w:rFonts w:ascii="Times New Roman" w:eastAsia="Times New Roman" w:hAnsi="Times New Roman" w:cs="Times New Roman"/>
          <w:color w:val="333333"/>
          <w:sz w:val="28"/>
          <w:szCs w:val="28"/>
          <w:lang w:eastAsia="ru-RU"/>
        </w:rPr>
      </w:pPr>
    </w:p>
    <w:p w:rsidR="008E3B4B" w:rsidRPr="008E3B4B" w:rsidRDefault="008E3B4B" w:rsidP="00633EAF">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8E3B4B">
        <w:rPr>
          <w:rFonts w:ascii="Times New Roman" w:eastAsia="Times New Roman" w:hAnsi="Times New Roman" w:cs="Times New Roman"/>
          <w:b/>
          <w:bCs/>
          <w:color w:val="333333"/>
          <w:sz w:val="28"/>
          <w:szCs w:val="28"/>
          <w:lang w:eastAsia="ru-RU"/>
        </w:rPr>
        <w:t>Программа работы с одаренными детьми</w:t>
      </w:r>
    </w:p>
    <w:p w:rsidR="008E3B4B" w:rsidRPr="008E3B4B" w:rsidRDefault="008E3B4B" w:rsidP="008E3B4B">
      <w:pPr>
        <w:shd w:val="clear" w:color="auto" w:fill="FFFFFF"/>
        <w:spacing w:after="150" w:line="240" w:lineRule="auto"/>
        <w:rPr>
          <w:rFonts w:ascii="Times New Roman" w:eastAsia="Times New Roman" w:hAnsi="Times New Roman" w:cs="Times New Roman"/>
          <w:color w:val="333333"/>
          <w:sz w:val="28"/>
          <w:szCs w:val="28"/>
          <w:lang w:eastAsia="ru-RU"/>
        </w:rPr>
      </w:pPr>
      <w:r w:rsidRPr="008E3B4B">
        <w:rPr>
          <w:rFonts w:ascii="Times New Roman" w:eastAsia="Times New Roman" w:hAnsi="Times New Roman" w:cs="Times New Roman"/>
          <w:b/>
          <w:bCs/>
          <w:color w:val="333333"/>
          <w:sz w:val="28"/>
          <w:szCs w:val="28"/>
          <w:lang w:eastAsia="ru-RU"/>
        </w:rPr>
        <w:t>Цели:</w:t>
      </w:r>
    </w:p>
    <w:p w:rsidR="008E3B4B" w:rsidRPr="008E3B4B" w:rsidRDefault="008E3B4B" w:rsidP="008E3B4B">
      <w:pPr>
        <w:shd w:val="clear" w:color="auto" w:fill="FFFFFF"/>
        <w:spacing w:after="150" w:line="240" w:lineRule="auto"/>
        <w:rPr>
          <w:rFonts w:ascii="Times New Roman" w:eastAsia="Times New Roman" w:hAnsi="Times New Roman" w:cs="Times New Roman"/>
          <w:color w:val="333333"/>
          <w:sz w:val="28"/>
          <w:szCs w:val="28"/>
          <w:lang w:eastAsia="ru-RU"/>
        </w:rPr>
      </w:pPr>
      <w:r w:rsidRPr="008E3B4B">
        <w:rPr>
          <w:rFonts w:ascii="Times New Roman" w:eastAsia="Times New Roman" w:hAnsi="Times New Roman" w:cs="Times New Roman"/>
          <w:color w:val="333333"/>
          <w:sz w:val="28"/>
          <w:szCs w:val="28"/>
          <w:lang w:eastAsia="ru-RU"/>
        </w:rPr>
        <w:t>Создание благоприятных условий для развития талантливых учащихся через оптимальную структуру школьного образования.</w:t>
      </w:r>
    </w:p>
    <w:p w:rsidR="008E3B4B" w:rsidRPr="008E3B4B" w:rsidRDefault="008E3B4B" w:rsidP="008E3B4B">
      <w:pPr>
        <w:shd w:val="clear" w:color="auto" w:fill="FFFFFF"/>
        <w:spacing w:after="150" w:line="240" w:lineRule="auto"/>
        <w:rPr>
          <w:rFonts w:ascii="Times New Roman" w:eastAsia="Times New Roman" w:hAnsi="Times New Roman" w:cs="Times New Roman"/>
          <w:color w:val="333333"/>
          <w:sz w:val="28"/>
          <w:szCs w:val="28"/>
          <w:lang w:eastAsia="ru-RU"/>
        </w:rPr>
      </w:pPr>
      <w:r w:rsidRPr="008E3B4B">
        <w:rPr>
          <w:rFonts w:ascii="Times New Roman" w:eastAsia="Times New Roman" w:hAnsi="Times New Roman" w:cs="Times New Roman"/>
          <w:b/>
          <w:bCs/>
          <w:color w:val="333333"/>
          <w:sz w:val="28"/>
          <w:szCs w:val="28"/>
          <w:lang w:eastAsia="ru-RU"/>
        </w:rPr>
        <w:t>Задачи:</w:t>
      </w:r>
    </w:p>
    <w:p w:rsidR="008E3B4B" w:rsidRPr="008E3B4B" w:rsidRDefault="008E3B4B" w:rsidP="008E3B4B">
      <w:pPr>
        <w:shd w:val="clear" w:color="auto" w:fill="FFFFFF"/>
        <w:spacing w:after="150" w:line="240" w:lineRule="auto"/>
        <w:rPr>
          <w:rFonts w:ascii="Times New Roman" w:eastAsia="Times New Roman" w:hAnsi="Times New Roman" w:cs="Times New Roman"/>
          <w:color w:val="333333"/>
          <w:sz w:val="28"/>
          <w:szCs w:val="28"/>
          <w:lang w:eastAsia="ru-RU"/>
        </w:rPr>
      </w:pPr>
      <w:r w:rsidRPr="008E3B4B">
        <w:rPr>
          <w:rFonts w:ascii="Times New Roman" w:eastAsia="Times New Roman" w:hAnsi="Times New Roman" w:cs="Times New Roman"/>
          <w:color w:val="333333"/>
          <w:sz w:val="28"/>
          <w:szCs w:val="28"/>
          <w:lang w:eastAsia="ru-RU"/>
        </w:rPr>
        <w:t>Выявление одарённых детей с использованием различных диагностик;</w:t>
      </w:r>
      <w:r w:rsidRPr="008E3B4B">
        <w:rPr>
          <w:rFonts w:ascii="Times New Roman" w:eastAsia="Times New Roman" w:hAnsi="Times New Roman" w:cs="Times New Roman"/>
          <w:color w:val="333333"/>
          <w:sz w:val="28"/>
          <w:szCs w:val="28"/>
          <w:lang w:eastAsia="ru-RU"/>
        </w:rPr>
        <w:br/>
        <w:t>Использование на уроке английского языка дифференциации на основе индивидуальных особенностей детей;</w:t>
      </w:r>
      <w:r w:rsidRPr="008E3B4B">
        <w:rPr>
          <w:rFonts w:ascii="Times New Roman" w:eastAsia="Times New Roman" w:hAnsi="Times New Roman" w:cs="Times New Roman"/>
          <w:color w:val="333333"/>
          <w:sz w:val="28"/>
          <w:szCs w:val="28"/>
          <w:lang w:eastAsia="ru-RU"/>
        </w:rPr>
        <w:br/>
        <w:t>Отбор средств обучения, способствующих развитию самостоятельности мышления, инициативности и научно-исследовательских навыков, творчества в урочной и внеурочной деятельности;</w:t>
      </w:r>
      <w:r w:rsidRPr="008E3B4B">
        <w:rPr>
          <w:rFonts w:ascii="Times New Roman" w:eastAsia="Times New Roman" w:hAnsi="Times New Roman" w:cs="Times New Roman"/>
          <w:color w:val="333333"/>
          <w:sz w:val="28"/>
          <w:szCs w:val="28"/>
          <w:lang w:eastAsia="ru-RU"/>
        </w:rPr>
        <w:br/>
        <w:t>Организация разнообразной внеурочной и внешкольной деятельности по предмету;</w:t>
      </w:r>
    </w:p>
    <w:p w:rsidR="008E3B4B" w:rsidRPr="008E3B4B" w:rsidRDefault="008E3B4B" w:rsidP="008E3B4B">
      <w:pPr>
        <w:shd w:val="clear" w:color="auto" w:fill="FFFFFF"/>
        <w:spacing w:after="150" w:line="240" w:lineRule="auto"/>
        <w:rPr>
          <w:rFonts w:ascii="Times New Roman" w:eastAsia="Times New Roman" w:hAnsi="Times New Roman" w:cs="Times New Roman"/>
          <w:color w:val="333333"/>
          <w:sz w:val="28"/>
          <w:szCs w:val="28"/>
          <w:lang w:eastAsia="ru-RU"/>
        </w:rPr>
      </w:pPr>
      <w:r w:rsidRPr="008E3B4B">
        <w:rPr>
          <w:rFonts w:ascii="Times New Roman" w:eastAsia="Times New Roman" w:hAnsi="Times New Roman" w:cs="Times New Roman"/>
          <w:color w:val="333333"/>
          <w:sz w:val="28"/>
          <w:szCs w:val="28"/>
          <w:lang w:eastAsia="ru-RU"/>
        </w:rPr>
        <w:t>Развитие у одарённых детей качественно высокого уровня знаний по английскому языку</w:t>
      </w:r>
    </w:p>
    <w:p w:rsidR="008E3B4B" w:rsidRPr="008E3B4B" w:rsidRDefault="008E3B4B" w:rsidP="00633EAF">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8E3B4B">
        <w:rPr>
          <w:rFonts w:ascii="Times New Roman" w:eastAsia="Times New Roman" w:hAnsi="Times New Roman" w:cs="Times New Roman"/>
          <w:b/>
          <w:bCs/>
          <w:color w:val="333333"/>
          <w:sz w:val="28"/>
          <w:szCs w:val="28"/>
          <w:lang w:eastAsia="ru-RU"/>
        </w:rPr>
        <w:t>Функции учителя английского языка</w:t>
      </w:r>
    </w:p>
    <w:p w:rsidR="008E3B4B" w:rsidRPr="008E3B4B" w:rsidRDefault="008E3B4B" w:rsidP="008E3B4B">
      <w:pPr>
        <w:shd w:val="clear" w:color="auto" w:fill="FFFFFF"/>
        <w:spacing w:after="150" w:line="240" w:lineRule="auto"/>
        <w:rPr>
          <w:rFonts w:ascii="Times New Roman" w:eastAsia="Times New Roman" w:hAnsi="Times New Roman" w:cs="Times New Roman"/>
          <w:color w:val="333333"/>
          <w:sz w:val="28"/>
          <w:szCs w:val="28"/>
          <w:lang w:eastAsia="ru-RU"/>
        </w:rPr>
      </w:pPr>
      <w:r w:rsidRPr="008E3B4B">
        <w:rPr>
          <w:rFonts w:ascii="Times New Roman" w:eastAsia="Times New Roman" w:hAnsi="Times New Roman" w:cs="Times New Roman"/>
          <w:color w:val="333333"/>
          <w:sz w:val="28"/>
          <w:szCs w:val="28"/>
          <w:lang w:eastAsia="ru-RU"/>
        </w:rPr>
        <w:t>Выявление одарённых детей.</w:t>
      </w:r>
    </w:p>
    <w:p w:rsidR="008E3B4B" w:rsidRPr="008E3B4B" w:rsidRDefault="008E3B4B" w:rsidP="008E3B4B">
      <w:pPr>
        <w:shd w:val="clear" w:color="auto" w:fill="FFFFFF"/>
        <w:spacing w:after="150" w:line="240" w:lineRule="auto"/>
        <w:rPr>
          <w:rFonts w:ascii="Times New Roman" w:eastAsia="Times New Roman" w:hAnsi="Times New Roman" w:cs="Times New Roman"/>
          <w:color w:val="333333"/>
          <w:sz w:val="28"/>
          <w:szCs w:val="28"/>
          <w:lang w:eastAsia="ru-RU"/>
        </w:rPr>
      </w:pPr>
      <w:r w:rsidRPr="008E3B4B">
        <w:rPr>
          <w:rFonts w:ascii="Times New Roman" w:eastAsia="Times New Roman" w:hAnsi="Times New Roman" w:cs="Times New Roman"/>
          <w:color w:val="333333"/>
          <w:sz w:val="28"/>
          <w:szCs w:val="28"/>
          <w:lang w:eastAsia="ru-RU"/>
        </w:rPr>
        <w:lastRenderedPageBreak/>
        <w:t>Корректировка программ и тематических планов для работы с одарёнными детьми, включение заданий повышенной сложности, творческого, научно-исследовательского уровней.</w:t>
      </w:r>
    </w:p>
    <w:p w:rsidR="008E3B4B" w:rsidRPr="008E3B4B" w:rsidRDefault="008E3B4B" w:rsidP="008E3B4B">
      <w:pPr>
        <w:shd w:val="clear" w:color="auto" w:fill="FFFFFF"/>
        <w:spacing w:after="150" w:line="240" w:lineRule="auto"/>
        <w:rPr>
          <w:rFonts w:ascii="Times New Roman" w:eastAsia="Times New Roman" w:hAnsi="Times New Roman" w:cs="Times New Roman"/>
          <w:color w:val="333333"/>
          <w:sz w:val="28"/>
          <w:szCs w:val="28"/>
          <w:lang w:eastAsia="ru-RU"/>
        </w:rPr>
      </w:pPr>
      <w:r w:rsidRPr="008E3B4B">
        <w:rPr>
          <w:rFonts w:ascii="Times New Roman" w:eastAsia="Times New Roman" w:hAnsi="Times New Roman" w:cs="Times New Roman"/>
          <w:color w:val="333333"/>
          <w:sz w:val="28"/>
          <w:szCs w:val="28"/>
          <w:lang w:eastAsia="ru-RU"/>
        </w:rPr>
        <w:t>Организация индивидуальной работы с одарёнными детьми.</w:t>
      </w:r>
    </w:p>
    <w:p w:rsidR="008E3B4B" w:rsidRPr="008E3B4B" w:rsidRDefault="008E3B4B" w:rsidP="008E3B4B">
      <w:pPr>
        <w:shd w:val="clear" w:color="auto" w:fill="FFFFFF"/>
        <w:spacing w:after="150" w:line="240" w:lineRule="auto"/>
        <w:rPr>
          <w:rFonts w:ascii="Times New Roman" w:eastAsia="Times New Roman" w:hAnsi="Times New Roman" w:cs="Times New Roman"/>
          <w:color w:val="333333"/>
          <w:sz w:val="28"/>
          <w:szCs w:val="28"/>
          <w:lang w:eastAsia="ru-RU"/>
        </w:rPr>
      </w:pPr>
      <w:r w:rsidRPr="008E3B4B">
        <w:rPr>
          <w:rFonts w:ascii="Times New Roman" w:eastAsia="Times New Roman" w:hAnsi="Times New Roman" w:cs="Times New Roman"/>
          <w:color w:val="333333"/>
          <w:sz w:val="28"/>
          <w:szCs w:val="28"/>
          <w:lang w:eastAsia="ru-RU"/>
        </w:rPr>
        <w:br/>
        <w:t>Подготовка учащихся к олимпиадам, конкурсам, викторинам, конференциям школьного и районного уровня.</w:t>
      </w:r>
      <w:r w:rsidRPr="008E3B4B">
        <w:rPr>
          <w:rFonts w:ascii="Times New Roman" w:eastAsia="Times New Roman" w:hAnsi="Times New Roman" w:cs="Times New Roman"/>
          <w:color w:val="333333"/>
          <w:sz w:val="28"/>
          <w:szCs w:val="28"/>
          <w:lang w:eastAsia="ru-RU"/>
        </w:rPr>
        <w:br/>
      </w:r>
      <w:r w:rsidRPr="008E3B4B">
        <w:rPr>
          <w:rFonts w:ascii="Times New Roman" w:eastAsia="Times New Roman" w:hAnsi="Times New Roman" w:cs="Times New Roman"/>
          <w:color w:val="333333"/>
          <w:sz w:val="28"/>
          <w:szCs w:val="28"/>
          <w:lang w:eastAsia="ru-RU"/>
        </w:rPr>
        <w:br/>
      </w:r>
    </w:p>
    <w:p w:rsidR="008E3B4B" w:rsidRPr="008E3B4B" w:rsidRDefault="008E3B4B" w:rsidP="008E3B4B">
      <w:pPr>
        <w:shd w:val="clear" w:color="auto" w:fill="FFFFFF"/>
        <w:spacing w:after="150" w:line="240" w:lineRule="auto"/>
        <w:rPr>
          <w:rFonts w:ascii="Times New Roman" w:eastAsia="Times New Roman" w:hAnsi="Times New Roman" w:cs="Times New Roman"/>
          <w:color w:val="333333"/>
          <w:sz w:val="28"/>
          <w:szCs w:val="28"/>
          <w:lang w:eastAsia="ru-RU"/>
        </w:rPr>
      </w:pPr>
      <w:r w:rsidRPr="008E3B4B">
        <w:rPr>
          <w:rFonts w:ascii="Times New Roman" w:eastAsia="Times New Roman" w:hAnsi="Times New Roman" w:cs="Times New Roman"/>
          <w:color w:val="333333"/>
          <w:sz w:val="28"/>
          <w:szCs w:val="28"/>
          <w:lang w:eastAsia="ru-RU"/>
        </w:rPr>
        <w:t>Создание в учебных кабинетах картотеки материалов повышенного уровня сложности.</w:t>
      </w:r>
      <w:r w:rsidRPr="008E3B4B">
        <w:rPr>
          <w:rFonts w:ascii="Times New Roman" w:eastAsia="Times New Roman" w:hAnsi="Times New Roman" w:cs="Times New Roman"/>
          <w:color w:val="333333"/>
          <w:sz w:val="28"/>
          <w:szCs w:val="28"/>
          <w:lang w:eastAsia="ru-RU"/>
        </w:rPr>
        <w:br/>
      </w:r>
      <w:r w:rsidRPr="008E3B4B">
        <w:rPr>
          <w:rFonts w:ascii="Times New Roman" w:eastAsia="Times New Roman" w:hAnsi="Times New Roman" w:cs="Times New Roman"/>
          <w:color w:val="333333"/>
          <w:sz w:val="28"/>
          <w:szCs w:val="28"/>
          <w:lang w:eastAsia="ru-RU"/>
        </w:rPr>
        <w:br/>
      </w:r>
    </w:p>
    <w:p w:rsidR="008E3B4B" w:rsidRPr="008E3B4B" w:rsidRDefault="008E3B4B" w:rsidP="008E3B4B">
      <w:pPr>
        <w:shd w:val="clear" w:color="auto" w:fill="FFFFFF"/>
        <w:spacing w:after="150" w:line="240" w:lineRule="auto"/>
        <w:rPr>
          <w:rFonts w:ascii="Times New Roman" w:eastAsia="Times New Roman" w:hAnsi="Times New Roman" w:cs="Times New Roman"/>
          <w:color w:val="333333"/>
          <w:sz w:val="28"/>
          <w:szCs w:val="28"/>
          <w:lang w:eastAsia="ru-RU"/>
        </w:rPr>
      </w:pPr>
      <w:r w:rsidRPr="008E3B4B">
        <w:rPr>
          <w:rFonts w:ascii="Times New Roman" w:eastAsia="Times New Roman" w:hAnsi="Times New Roman" w:cs="Times New Roman"/>
          <w:color w:val="333333"/>
          <w:sz w:val="28"/>
          <w:szCs w:val="28"/>
          <w:lang w:eastAsia="ru-RU"/>
        </w:rPr>
        <w:t>Консультирование родителей одарённых детей по вопросам развития способностей их детей.</w:t>
      </w:r>
      <w:r w:rsidRPr="008E3B4B">
        <w:rPr>
          <w:rFonts w:ascii="Times New Roman" w:eastAsia="Times New Roman" w:hAnsi="Times New Roman" w:cs="Times New Roman"/>
          <w:color w:val="333333"/>
          <w:sz w:val="28"/>
          <w:szCs w:val="28"/>
          <w:lang w:eastAsia="ru-RU"/>
        </w:rPr>
        <w:br/>
      </w:r>
      <w:r w:rsidRPr="008E3B4B">
        <w:rPr>
          <w:rFonts w:ascii="Times New Roman" w:eastAsia="Times New Roman" w:hAnsi="Times New Roman" w:cs="Times New Roman"/>
          <w:color w:val="333333"/>
          <w:sz w:val="28"/>
          <w:szCs w:val="28"/>
          <w:lang w:eastAsia="ru-RU"/>
        </w:rPr>
        <w:br/>
      </w:r>
    </w:p>
    <w:p w:rsidR="008E3B4B" w:rsidRPr="008E3B4B" w:rsidRDefault="008E3B4B" w:rsidP="008E3B4B">
      <w:pPr>
        <w:shd w:val="clear" w:color="auto" w:fill="FFFFFF"/>
        <w:spacing w:after="150" w:line="240" w:lineRule="auto"/>
        <w:rPr>
          <w:rFonts w:ascii="Times New Roman" w:eastAsia="Times New Roman" w:hAnsi="Times New Roman" w:cs="Times New Roman"/>
          <w:color w:val="333333"/>
          <w:sz w:val="28"/>
          <w:szCs w:val="28"/>
          <w:lang w:eastAsia="ru-RU"/>
        </w:rPr>
      </w:pPr>
      <w:r w:rsidRPr="008E3B4B">
        <w:rPr>
          <w:rFonts w:ascii="Times New Roman" w:eastAsia="Times New Roman" w:hAnsi="Times New Roman" w:cs="Times New Roman"/>
          <w:color w:val="333333"/>
          <w:sz w:val="28"/>
          <w:szCs w:val="28"/>
          <w:lang w:eastAsia="ru-RU"/>
        </w:rPr>
        <w:t>Подготовка отчетов о работе с одаренными детьми;</w:t>
      </w:r>
      <w:r w:rsidRPr="008E3B4B">
        <w:rPr>
          <w:rFonts w:ascii="Times New Roman" w:eastAsia="Times New Roman" w:hAnsi="Times New Roman" w:cs="Times New Roman"/>
          <w:color w:val="333333"/>
          <w:sz w:val="28"/>
          <w:szCs w:val="28"/>
          <w:lang w:eastAsia="ru-RU"/>
        </w:rPr>
        <w:br/>
        <w:t>Предоставление необходимой информации классным руководителям.</w:t>
      </w:r>
    </w:p>
    <w:p w:rsidR="008E3B4B" w:rsidRPr="008E3B4B" w:rsidRDefault="008E3B4B" w:rsidP="00633EAF">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8E3B4B">
        <w:rPr>
          <w:rFonts w:ascii="Times New Roman" w:eastAsia="Times New Roman" w:hAnsi="Times New Roman" w:cs="Times New Roman"/>
          <w:b/>
          <w:bCs/>
          <w:color w:val="333333"/>
          <w:sz w:val="28"/>
          <w:szCs w:val="28"/>
          <w:lang w:eastAsia="ru-RU"/>
        </w:rPr>
        <w:t>Принципы работы с одарёнными детьми.</w:t>
      </w:r>
    </w:p>
    <w:p w:rsidR="008E3B4B" w:rsidRPr="008E3B4B" w:rsidRDefault="008E3B4B" w:rsidP="008E3B4B">
      <w:pPr>
        <w:shd w:val="clear" w:color="auto" w:fill="FFFFFF"/>
        <w:spacing w:after="150" w:line="240" w:lineRule="auto"/>
        <w:rPr>
          <w:rFonts w:ascii="Times New Roman" w:eastAsia="Times New Roman" w:hAnsi="Times New Roman" w:cs="Times New Roman"/>
          <w:color w:val="333333"/>
          <w:sz w:val="28"/>
          <w:szCs w:val="28"/>
          <w:lang w:eastAsia="ru-RU"/>
        </w:rPr>
      </w:pPr>
      <w:r w:rsidRPr="008E3B4B">
        <w:rPr>
          <w:rFonts w:ascii="Times New Roman" w:eastAsia="Times New Roman" w:hAnsi="Times New Roman" w:cs="Times New Roman"/>
          <w:color w:val="333333"/>
          <w:sz w:val="28"/>
          <w:szCs w:val="28"/>
          <w:lang w:eastAsia="ru-RU"/>
        </w:rPr>
        <w:t>Принцип комфортности в любой деятельности.</w:t>
      </w:r>
    </w:p>
    <w:p w:rsidR="008E3B4B" w:rsidRPr="008E3B4B" w:rsidRDefault="008E3B4B" w:rsidP="008E3B4B">
      <w:pPr>
        <w:shd w:val="clear" w:color="auto" w:fill="FFFFFF"/>
        <w:spacing w:after="150" w:line="240" w:lineRule="auto"/>
        <w:rPr>
          <w:rFonts w:ascii="Times New Roman" w:eastAsia="Times New Roman" w:hAnsi="Times New Roman" w:cs="Times New Roman"/>
          <w:color w:val="333333"/>
          <w:sz w:val="28"/>
          <w:szCs w:val="28"/>
          <w:lang w:eastAsia="ru-RU"/>
        </w:rPr>
      </w:pPr>
      <w:r w:rsidRPr="008E3B4B">
        <w:rPr>
          <w:rFonts w:ascii="Times New Roman" w:eastAsia="Times New Roman" w:hAnsi="Times New Roman" w:cs="Times New Roman"/>
          <w:color w:val="333333"/>
          <w:sz w:val="28"/>
          <w:szCs w:val="28"/>
          <w:lang w:eastAsia="ru-RU"/>
        </w:rPr>
        <w:br/>
        <w:t>Принцип разнообразия предлагаемых возможностей для реализации способностей учащихся.</w:t>
      </w:r>
    </w:p>
    <w:p w:rsidR="008E3B4B" w:rsidRPr="008E3B4B" w:rsidRDefault="008E3B4B" w:rsidP="008E3B4B">
      <w:pPr>
        <w:shd w:val="clear" w:color="auto" w:fill="FFFFFF"/>
        <w:spacing w:after="150" w:line="240" w:lineRule="auto"/>
        <w:rPr>
          <w:rFonts w:ascii="Times New Roman" w:eastAsia="Times New Roman" w:hAnsi="Times New Roman" w:cs="Times New Roman"/>
          <w:color w:val="333333"/>
          <w:sz w:val="28"/>
          <w:szCs w:val="28"/>
          <w:lang w:eastAsia="ru-RU"/>
        </w:rPr>
      </w:pPr>
      <w:r w:rsidRPr="008E3B4B">
        <w:rPr>
          <w:rFonts w:ascii="Times New Roman" w:eastAsia="Times New Roman" w:hAnsi="Times New Roman" w:cs="Times New Roman"/>
          <w:color w:val="333333"/>
          <w:sz w:val="28"/>
          <w:szCs w:val="28"/>
          <w:lang w:eastAsia="ru-RU"/>
        </w:rPr>
        <w:br/>
        <w:t>Возрастание роли внеурочной деятельности.</w:t>
      </w:r>
    </w:p>
    <w:p w:rsidR="008E3B4B" w:rsidRPr="008E3B4B" w:rsidRDefault="008E3B4B" w:rsidP="008E3B4B">
      <w:pPr>
        <w:shd w:val="clear" w:color="auto" w:fill="FFFFFF"/>
        <w:spacing w:after="150" w:line="240" w:lineRule="auto"/>
        <w:rPr>
          <w:rFonts w:ascii="Times New Roman" w:eastAsia="Times New Roman" w:hAnsi="Times New Roman" w:cs="Times New Roman"/>
          <w:color w:val="333333"/>
          <w:sz w:val="28"/>
          <w:szCs w:val="28"/>
          <w:lang w:eastAsia="ru-RU"/>
        </w:rPr>
      </w:pPr>
      <w:r w:rsidRPr="008E3B4B">
        <w:rPr>
          <w:rFonts w:ascii="Times New Roman" w:eastAsia="Times New Roman" w:hAnsi="Times New Roman" w:cs="Times New Roman"/>
          <w:color w:val="333333"/>
          <w:sz w:val="28"/>
          <w:szCs w:val="28"/>
          <w:lang w:eastAsia="ru-RU"/>
        </w:rPr>
        <w:br/>
        <w:t>Принцип развивающего обучения.</w:t>
      </w:r>
    </w:p>
    <w:p w:rsidR="008E3B4B" w:rsidRPr="008E3B4B" w:rsidRDefault="008E3B4B" w:rsidP="008E3B4B">
      <w:pPr>
        <w:shd w:val="clear" w:color="auto" w:fill="FFFFFF"/>
        <w:spacing w:after="150" w:line="240" w:lineRule="auto"/>
        <w:rPr>
          <w:rFonts w:ascii="Times New Roman" w:eastAsia="Times New Roman" w:hAnsi="Times New Roman" w:cs="Times New Roman"/>
          <w:color w:val="333333"/>
          <w:sz w:val="28"/>
          <w:szCs w:val="28"/>
          <w:lang w:eastAsia="ru-RU"/>
        </w:rPr>
      </w:pPr>
      <w:r w:rsidRPr="008E3B4B">
        <w:rPr>
          <w:rFonts w:ascii="Times New Roman" w:eastAsia="Times New Roman" w:hAnsi="Times New Roman" w:cs="Times New Roman"/>
          <w:color w:val="333333"/>
          <w:sz w:val="28"/>
          <w:szCs w:val="28"/>
          <w:lang w:eastAsia="ru-RU"/>
        </w:rPr>
        <w:br/>
        <w:t>Принцип добровольности</w:t>
      </w:r>
    </w:p>
    <w:p w:rsidR="008E3B4B" w:rsidRPr="008E3B4B" w:rsidRDefault="008E3B4B" w:rsidP="008E3B4B">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8E3B4B">
        <w:rPr>
          <w:rFonts w:ascii="Times New Roman" w:eastAsia="Times New Roman" w:hAnsi="Times New Roman" w:cs="Times New Roman"/>
          <w:color w:val="333333"/>
          <w:sz w:val="28"/>
          <w:szCs w:val="28"/>
          <w:lang w:eastAsia="ru-RU"/>
        </w:rPr>
        <w:br/>
      </w:r>
    </w:p>
    <w:p w:rsidR="008E3B4B" w:rsidRPr="008E3B4B" w:rsidRDefault="008E3B4B" w:rsidP="008E3B4B">
      <w:pPr>
        <w:shd w:val="clear" w:color="auto" w:fill="FFFFFF"/>
        <w:spacing w:line="240" w:lineRule="auto"/>
        <w:rPr>
          <w:rFonts w:ascii="Times New Roman" w:eastAsia="Times New Roman" w:hAnsi="Times New Roman" w:cs="Times New Roman"/>
          <w:color w:val="333333"/>
          <w:sz w:val="28"/>
          <w:szCs w:val="28"/>
          <w:lang w:eastAsia="ru-RU"/>
        </w:rPr>
      </w:pPr>
      <w:r w:rsidRPr="008E3B4B">
        <w:rPr>
          <w:rFonts w:ascii="Times New Roman" w:eastAsia="Times New Roman" w:hAnsi="Times New Roman" w:cs="Times New Roman"/>
          <w:b/>
          <w:bCs/>
          <w:color w:val="333333"/>
          <w:sz w:val="28"/>
          <w:szCs w:val="28"/>
          <w:lang w:eastAsia="ru-RU"/>
        </w:rPr>
        <w:t xml:space="preserve">Список одаренных детей по английскому языку на </w:t>
      </w:r>
      <w:r w:rsidR="00633EAF">
        <w:rPr>
          <w:rFonts w:ascii="Times New Roman" w:eastAsia="Times New Roman" w:hAnsi="Times New Roman" w:cs="Times New Roman"/>
          <w:b/>
          <w:bCs/>
          <w:color w:val="333333"/>
          <w:sz w:val="28"/>
          <w:szCs w:val="28"/>
          <w:lang w:eastAsia="ru-RU"/>
        </w:rPr>
        <w:t xml:space="preserve">2020-2021 </w:t>
      </w:r>
      <w:r w:rsidRPr="008E3B4B">
        <w:rPr>
          <w:rFonts w:ascii="Times New Roman" w:eastAsia="Times New Roman" w:hAnsi="Times New Roman" w:cs="Times New Roman"/>
          <w:b/>
          <w:bCs/>
          <w:color w:val="333333"/>
          <w:sz w:val="28"/>
          <w:szCs w:val="28"/>
          <w:lang w:eastAsia="ru-RU"/>
        </w:rPr>
        <w:t>учебный год</w:t>
      </w:r>
    </w:p>
    <w:tbl>
      <w:tblPr>
        <w:tblW w:w="7668" w:type="dxa"/>
        <w:tblCellMar>
          <w:top w:w="84" w:type="dxa"/>
          <w:left w:w="84" w:type="dxa"/>
          <w:bottom w:w="84" w:type="dxa"/>
          <w:right w:w="84" w:type="dxa"/>
        </w:tblCellMar>
        <w:tblLook w:val="04A0"/>
      </w:tblPr>
      <w:tblGrid>
        <w:gridCol w:w="409"/>
        <w:gridCol w:w="4737"/>
        <w:gridCol w:w="2522"/>
      </w:tblGrid>
      <w:tr w:rsidR="008E3B4B" w:rsidRPr="008E3B4B" w:rsidTr="008E3B4B">
        <w:trPr>
          <w:trHeight w:val="48"/>
        </w:trPr>
        <w:tc>
          <w:tcPr>
            <w:tcW w:w="3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E3B4B" w:rsidRPr="008E3B4B" w:rsidRDefault="008E3B4B" w:rsidP="008E3B4B">
            <w:pPr>
              <w:spacing w:after="150" w:line="48" w:lineRule="atLeast"/>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E3B4B" w:rsidRPr="008E3B4B" w:rsidRDefault="008E3B4B" w:rsidP="008E3B4B">
            <w:pPr>
              <w:spacing w:after="150" w:line="48" w:lineRule="atLeast"/>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Фамилия, имя ученика</w:t>
            </w:r>
          </w:p>
        </w:tc>
        <w:tc>
          <w:tcPr>
            <w:tcW w:w="23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3B4B" w:rsidRPr="008E3B4B" w:rsidRDefault="008E3B4B" w:rsidP="008E3B4B">
            <w:pPr>
              <w:spacing w:after="150" w:line="48" w:lineRule="atLeast"/>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Класс</w:t>
            </w:r>
          </w:p>
        </w:tc>
      </w:tr>
      <w:tr w:rsidR="008E3B4B" w:rsidRPr="008E3B4B" w:rsidTr="008E3B4B">
        <w:trPr>
          <w:trHeight w:val="132"/>
        </w:trPr>
        <w:tc>
          <w:tcPr>
            <w:tcW w:w="3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E3B4B" w:rsidRPr="008E3B4B" w:rsidRDefault="008E3B4B" w:rsidP="008E3B4B">
            <w:pPr>
              <w:spacing w:after="150" w:line="132" w:lineRule="atLeast"/>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1</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E3B4B" w:rsidRPr="008E3B4B" w:rsidRDefault="0028195A" w:rsidP="008E3B4B">
            <w:pPr>
              <w:spacing w:after="150" w:line="132"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Вагнер  Михаил</w:t>
            </w:r>
          </w:p>
        </w:tc>
        <w:tc>
          <w:tcPr>
            <w:tcW w:w="23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3B4B" w:rsidRPr="008E3B4B" w:rsidRDefault="0028195A" w:rsidP="00633EAF">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8E3B4B" w:rsidRPr="008E3B4B" w:rsidTr="008E3B4B">
        <w:trPr>
          <w:trHeight w:val="108"/>
        </w:trPr>
        <w:tc>
          <w:tcPr>
            <w:tcW w:w="3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E3B4B" w:rsidRPr="008E3B4B" w:rsidRDefault="008E3B4B" w:rsidP="008E3B4B">
            <w:pPr>
              <w:spacing w:after="150" w:line="108" w:lineRule="atLeast"/>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2</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E3B4B" w:rsidRPr="008E3B4B" w:rsidRDefault="0028195A" w:rsidP="008E3B4B">
            <w:pPr>
              <w:spacing w:after="150" w:line="108" w:lineRule="atLeas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Карнасюк</w:t>
            </w:r>
            <w:proofErr w:type="spellEnd"/>
            <w:r>
              <w:rPr>
                <w:rFonts w:ascii="Times New Roman" w:eastAsia="Times New Roman" w:hAnsi="Times New Roman" w:cs="Times New Roman"/>
                <w:sz w:val="28"/>
                <w:szCs w:val="28"/>
                <w:lang w:eastAsia="ru-RU"/>
              </w:rPr>
              <w:t xml:space="preserve"> Андрей</w:t>
            </w:r>
          </w:p>
        </w:tc>
        <w:tc>
          <w:tcPr>
            <w:tcW w:w="23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3B4B" w:rsidRPr="008E3B4B" w:rsidRDefault="004A4C3A" w:rsidP="00633EAF">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8E3B4B" w:rsidRPr="008E3B4B" w:rsidTr="008E3B4B">
        <w:tc>
          <w:tcPr>
            <w:tcW w:w="3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lastRenderedPageBreak/>
              <w:t>3</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E3B4B" w:rsidRPr="008E3B4B" w:rsidRDefault="0028195A" w:rsidP="008E3B4B">
            <w:pPr>
              <w:spacing w:after="15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Баймагамбетова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Кундыз</w:t>
            </w:r>
            <w:proofErr w:type="spellEnd"/>
          </w:p>
        </w:tc>
        <w:tc>
          <w:tcPr>
            <w:tcW w:w="23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3B4B" w:rsidRPr="008E3B4B" w:rsidRDefault="004A4C3A" w:rsidP="00633EAF">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8E3B4B" w:rsidRPr="008E3B4B" w:rsidTr="008E3B4B">
        <w:tc>
          <w:tcPr>
            <w:tcW w:w="3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4</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E3B4B" w:rsidRPr="008E3B4B" w:rsidRDefault="0028195A" w:rsidP="008E3B4B">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Гладкова Вероника</w:t>
            </w:r>
          </w:p>
        </w:tc>
        <w:tc>
          <w:tcPr>
            <w:tcW w:w="23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3B4B" w:rsidRPr="008E3B4B" w:rsidRDefault="004A4C3A" w:rsidP="00633EAF">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8E3B4B" w:rsidRPr="008E3B4B" w:rsidTr="008E3B4B">
        <w:tc>
          <w:tcPr>
            <w:tcW w:w="3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5</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E3B4B" w:rsidRPr="008E3B4B" w:rsidRDefault="004A4C3A" w:rsidP="008E3B4B">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Вагнер Эрика</w:t>
            </w:r>
          </w:p>
        </w:tc>
        <w:tc>
          <w:tcPr>
            <w:tcW w:w="23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3B4B" w:rsidRPr="008E3B4B" w:rsidRDefault="004A4C3A" w:rsidP="00633EAF">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8E3B4B" w:rsidRPr="008E3B4B" w:rsidTr="008E3B4B">
        <w:tc>
          <w:tcPr>
            <w:tcW w:w="3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6</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E3B4B" w:rsidRPr="008E3B4B" w:rsidRDefault="004A4C3A" w:rsidP="008E3B4B">
            <w:pPr>
              <w:spacing w:after="15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Эгреши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Виолетта</w:t>
            </w:r>
            <w:proofErr w:type="spellEnd"/>
          </w:p>
        </w:tc>
        <w:tc>
          <w:tcPr>
            <w:tcW w:w="23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3B4B" w:rsidRPr="008E3B4B" w:rsidRDefault="004A4C3A" w:rsidP="00633EAF">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8E3B4B" w:rsidRPr="008E3B4B" w:rsidTr="008E3B4B">
        <w:trPr>
          <w:trHeight w:val="120"/>
        </w:trPr>
        <w:tc>
          <w:tcPr>
            <w:tcW w:w="3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E3B4B" w:rsidRPr="008E3B4B" w:rsidRDefault="008E3B4B" w:rsidP="008E3B4B">
            <w:pPr>
              <w:spacing w:after="150" w:line="120" w:lineRule="atLeast"/>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7</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E3B4B" w:rsidRPr="008E3B4B" w:rsidRDefault="004A4C3A" w:rsidP="008E3B4B">
            <w:pPr>
              <w:spacing w:after="150" w:line="1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Ищенко Наталья</w:t>
            </w:r>
          </w:p>
        </w:tc>
        <w:tc>
          <w:tcPr>
            <w:tcW w:w="23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3B4B" w:rsidRPr="008E3B4B" w:rsidRDefault="004A4C3A" w:rsidP="00633EAF">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bl>
    <w:p w:rsidR="008E3B4B" w:rsidRPr="008E3B4B" w:rsidRDefault="008E3B4B" w:rsidP="008E3B4B">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633EAF" w:rsidRDefault="00633EAF" w:rsidP="00633EAF">
      <w:pPr>
        <w:shd w:val="clear" w:color="auto" w:fill="FFFFFF"/>
        <w:spacing w:after="150" w:line="240" w:lineRule="auto"/>
        <w:rPr>
          <w:rFonts w:ascii="Times New Roman" w:eastAsia="Times New Roman" w:hAnsi="Times New Roman" w:cs="Times New Roman"/>
          <w:color w:val="333333"/>
          <w:sz w:val="28"/>
          <w:szCs w:val="28"/>
          <w:lang w:eastAsia="ru-RU"/>
        </w:rPr>
      </w:pPr>
    </w:p>
    <w:p w:rsidR="00633EAF" w:rsidRDefault="00633EAF" w:rsidP="00633EAF">
      <w:pPr>
        <w:shd w:val="clear" w:color="auto" w:fill="FFFFFF"/>
        <w:spacing w:after="150" w:line="240" w:lineRule="auto"/>
        <w:rPr>
          <w:rFonts w:ascii="Times New Roman" w:eastAsia="Times New Roman" w:hAnsi="Times New Roman" w:cs="Times New Roman"/>
          <w:color w:val="333333"/>
          <w:sz w:val="28"/>
          <w:szCs w:val="28"/>
          <w:lang w:eastAsia="ru-RU"/>
        </w:rPr>
      </w:pPr>
    </w:p>
    <w:p w:rsidR="008E3B4B" w:rsidRPr="008E3B4B" w:rsidRDefault="008E3B4B" w:rsidP="00633EAF">
      <w:pPr>
        <w:shd w:val="clear" w:color="auto" w:fill="FFFFFF"/>
        <w:spacing w:after="150" w:line="240" w:lineRule="auto"/>
        <w:jc w:val="center"/>
        <w:rPr>
          <w:rFonts w:ascii="Times New Roman" w:eastAsia="Times New Roman" w:hAnsi="Times New Roman" w:cs="Times New Roman"/>
          <w:b/>
          <w:color w:val="333333"/>
          <w:sz w:val="28"/>
          <w:szCs w:val="28"/>
          <w:lang w:eastAsia="ru-RU"/>
        </w:rPr>
      </w:pPr>
      <w:r w:rsidRPr="008E3B4B">
        <w:rPr>
          <w:rFonts w:ascii="Times New Roman" w:eastAsia="Times New Roman" w:hAnsi="Times New Roman" w:cs="Times New Roman"/>
          <w:b/>
          <w:bCs/>
          <w:color w:val="333333"/>
          <w:sz w:val="28"/>
          <w:szCs w:val="28"/>
          <w:lang w:eastAsia="ru-RU"/>
        </w:rPr>
        <w:t>ПЛАН РАБОТЫ С ОДАРЕННЫМИ ДЕТЬМИ</w:t>
      </w:r>
    </w:p>
    <w:p w:rsidR="008E3B4B" w:rsidRPr="008E3B4B" w:rsidRDefault="008E3B4B" w:rsidP="008E3B4B">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8E3B4B">
        <w:rPr>
          <w:rFonts w:ascii="Times New Roman" w:eastAsia="Times New Roman" w:hAnsi="Times New Roman" w:cs="Times New Roman"/>
          <w:b/>
          <w:bCs/>
          <w:color w:val="333333"/>
          <w:sz w:val="28"/>
          <w:szCs w:val="28"/>
          <w:lang w:eastAsia="ru-RU"/>
        </w:rPr>
        <w:t>учителя английского языка</w:t>
      </w:r>
    </w:p>
    <w:p w:rsidR="008E3B4B" w:rsidRPr="008E3B4B" w:rsidRDefault="00633EAF" w:rsidP="008E3B4B">
      <w:pPr>
        <w:shd w:val="clear" w:color="auto" w:fill="FFFFFF"/>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на 2020-/2021</w:t>
      </w:r>
      <w:r w:rsidR="008E3B4B" w:rsidRPr="008E3B4B">
        <w:rPr>
          <w:rFonts w:ascii="Times New Roman" w:eastAsia="Times New Roman" w:hAnsi="Times New Roman" w:cs="Times New Roman"/>
          <w:b/>
          <w:bCs/>
          <w:color w:val="333333"/>
          <w:sz w:val="28"/>
          <w:szCs w:val="28"/>
          <w:lang w:eastAsia="ru-RU"/>
        </w:rPr>
        <w:t xml:space="preserve"> учебный год</w:t>
      </w:r>
    </w:p>
    <w:p w:rsidR="008E3B4B" w:rsidRPr="008E3B4B" w:rsidRDefault="008E3B4B" w:rsidP="008E3B4B">
      <w:pPr>
        <w:shd w:val="clear" w:color="auto" w:fill="FFFFFF"/>
        <w:spacing w:line="240" w:lineRule="auto"/>
        <w:rPr>
          <w:rFonts w:ascii="Times New Roman" w:eastAsia="Times New Roman" w:hAnsi="Times New Roman" w:cs="Times New Roman"/>
          <w:color w:val="333333"/>
          <w:sz w:val="28"/>
          <w:szCs w:val="28"/>
          <w:lang w:eastAsia="ru-RU"/>
        </w:rPr>
      </w:pPr>
    </w:p>
    <w:tbl>
      <w:tblPr>
        <w:tblW w:w="7680" w:type="dxa"/>
        <w:tblCellMar>
          <w:top w:w="84" w:type="dxa"/>
          <w:left w:w="84" w:type="dxa"/>
          <w:bottom w:w="84" w:type="dxa"/>
          <w:right w:w="84" w:type="dxa"/>
        </w:tblCellMar>
        <w:tblLook w:val="04A0"/>
      </w:tblPr>
      <w:tblGrid>
        <w:gridCol w:w="499"/>
        <w:gridCol w:w="5550"/>
        <w:gridCol w:w="1631"/>
      </w:tblGrid>
      <w:tr w:rsidR="008E3B4B" w:rsidRPr="008E3B4B" w:rsidTr="008E3B4B">
        <w:trPr>
          <w:trHeight w:val="252"/>
        </w:trPr>
        <w:tc>
          <w:tcPr>
            <w:tcW w:w="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 п/п</w:t>
            </w:r>
          </w:p>
        </w:tc>
        <w:tc>
          <w:tcPr>
            <w:tcW w:w="54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E3B4B" w:rsidRPr="008E3B4B" w:rsidRDefault="008E3B4B" w:rsidP="008E3B4B">
            <w:pPr>
              <w:spacing w:after="150" w:line="240" w:lineRule="auto"/>
              <w:jc w:val="center"/>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Мероприятия</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3B4B" w:rsidRPr="008E3B4B" w:rsidRDefault="008E3B4B" w:rsidP="008E3B4B">
            <w:pPr>
              <w:spacing w:after="150" w:line="240" w:lineRule="auto"/>
              <w:jc w:val="center"/>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Сроки проведения</w:t>
            </w:r>
          </w:p>
        </w:tc>
      </w:tr>
      <w:tr w:rsidR="008E3B4B" w:rsidRPr="008E3B4B" w:rsidTr="008E3B4B">
        <w:trPr>
          <w:trHeight w:val="2124"/>
        </w:trPr>
        <w:tc>
          <w:tcPr>
            <w:tcW w:w="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1</w:t>
            </w:r>
          </w:p>
        </w:tc>
        <w:tc>
          <w:tcPr>
            <w:tcW w:w="54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Разработка плана ра</w:t>
            </w:r>
            <w:r w:rsidR="00633EAF">
              <w:rPr>
                <w:rFonts w:ascii="Times New Roman" w:eastAsia="Times New Roman" w:hAnsi="Times New Roman" w:cs="Times New Roman"/>
                <w:sz w:val="28"/>
                <w:szCs w:val="28"/>
                <w:lang w:eastAsia="ru-RU"/>
              </w:rPr>
              <w:t>боты с одаренными детьми на 2020/2021</w:t>
            </w:r>
            <w:r w:rsidRPr="008E3B4B">
              <w:rPr>
                <w:rFonts w:ascii="Times New Roman" w:eastAsia="Times New Roman" w:hAnsi="Times New Roman" w:cs="Times New Roman"/>
                <w:sz w:val="28"/>
                <w:szCs w:val="28"/>
                <w:lang w:eastAsia="ru-RU"/>
              </w:rPr>
              <w:t xml:space="preserve"> учебный год, составление базы детей, имеющих особые способности и повышенный интерес к изучению английского языка.</w:t>
            </w:r>
          </w:p>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Организация дополнительных  занятий по английскому языку.</w:t>
            </w:r>
          </w:p>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Проведение индивидуальных консультаций с одаренными детьми.</w:t>
            </w:r>
          </w:p>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Создание банка нестандартных заданий по английскому языку – </w:t>
            </w:r>
          </w:p>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Проводить мониторинг уровня компетентного владения всеми  видами речевой деятельности одаренных детей    в течение года.                                  </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Сентябрь</w:t>
            </w:r>
          </w:p>
          <w:p w:rsidR="008E3B4B" w:rsidRPr="008E3B4B" w:rsidRDefault="008E3B4B" w:rsidP="008E3B4B">
            <w:pPr>
              <w:spacing w:after="150" w:line="240" w:lineRule="auto"/>
              <w:rPr>
                <w:rFonts w:ascii="Times New Roman" w:eastAsia="Times New Roman" w:hAnsi="Times New Roman" w:cs="Times New Roman"/>
                <w:sz w:val="28"/>
                <w:szCs w:val="28"/>
                <w:lang w:eastAsia="ru-RU"/>
              </w:rPr>
            </w:pPr>
          </w:p>
          <w:p w:rsidR="008E3B4B" w:rsidRPr="008E3B4B" w:rsidRDefault="008E3B4B" w:rsidP="008E3B4B">
            <w:pPr>
              <w:spacing w:after="150" w:line="240" w:lineRule="auto"/>
              <w:rPr>
                <w:rFonts w:ascii="Times New Roman" w:eastAsia="Times New Roman" w:hAnsi="Times New Roman" w:cs="Times New Roman"/>
                <w:sz w:val="28"/>
                <w:szCs w:val="28"/>
                <w:lang w:eastAsia="ru-RU"/>
              </w:rPr>
            </w:pPr>
          </w:p>
          <w:p w:rsidR="008E3B4B" w:rsidRPr="008E3B4B" w:rsidRDefault="008E3B4B" w:rsidP="008E3B4B">
            <w:pPr>
              <w:spacing w:after="150" w:line="240" w:lineRule="auto"/>
              <w:rPr>
                <w:rFonts w:ascii="Times New Roman" w:eastAsia="Times New Roman" w:hAnsi="Times New Roman" w:cs="Times New Roman"/>
                <w:sz w:val="28"/>
                <w:szCs w:val="28"/>
                <w:lang w:eastAsia="ru-RU"/>
              </w:rPr>
            </w:pPr>
          </w:p>
          <w:p w:rsidR="008E3B4B" w:rsidRPr="008E3B4B" w:rsidRDefault="008E3B4B" w:rsidP="008E3B4B">
            <w:pPr>
              <w:spacing w:after="150" w:line="240" w:lineRule="auto"/>
              <w:rPr>
                <w:rFonts w:ascii="Times New Roman" w:eastAsia="Times New Roman" w:hAnsi="Times New Roman" w:cs="Times New Roman"/>
                <w:sz w:val="28"/>
                <w:szCs w:val="28"/>
                <w:lang w:eastAsia="ru-RU"/>
              </w:rPr>
            </w:pPr>
          </w:p>
          <w:p w:rsidR="008E3B4B" w:rsidRPr="008E3B4B" w:rsidRDefault="008E3B4B" w:rsidP="008E3B4B">
            <w:pPr>
              <w:spacing w:after="150" w:line="240" w:lineRule="auto"/>
              <w:rPr>
                <w:rFonts w:ascii="Times New Roman" w:eastAsia="Times New Roman" w:hAnsi="Times New Roman" w:cs="Times New Roman"/>
                <w:sz w:val="28"/>
                <w:szCs w:val="28"/>
                <w:lang w:eastAsia="ru-RU"/>
              </w:rPr>
            </w:pPr>
          </w:p>
          <w:p w:rsidR="008E3B4B" w:rsidRPr="008E3B4B" w:rsidRDefault="008E3B4B" w:rsidP="008E3B4B">
            <w:pPr>
              <w:spacing w:after="150" w:line="240" w:lineRule="auto"/>
              <w:rPr>
                <w:rFonts w:ascii="Times New Roman" w:eastAsia="Times New Roman" w:hAnsi="Times New Roman" w:cs="Times New Roman"/>
                <w:sz w:val="28"/>
                <w:szCs w:val="28"/>
                <w:lang w:eastAsia="ru-RU"/>
              </w:rPr>
            </w:pPr>
          </w:p>
          <w:p w:rsidR="008E3B4B" w:rsidRPr="008E3B4B" w:rsidRDefault="008E3B4B" w:rsidP="008E3B4B">
            <w:pPr>
              <w:spacing w:after="150" w:line="240" w:lineRule="auto"/>
              <w:rPr>
                <w:rFonts w:ascii="Times New Roman" w:eastAsia="Times New Roman" w:hAnsi="Times New Roman" w:cs="Times New Roman"/>
                <w:sz w:val="28"/>
                <w:szCs w:val="28"/>
                <w:lang w:eastAsia="ru-RU"/>
              </w:rPr>
            </w:pPr>
          </w:p>
          <w:p w:rsidR="008E3B4B" w:rsidRPr="008E3B4B" w:rsidRDefault="008E3B4B" w:rsidP="008E3B4B">
            <w:pPr>
              <w:spacing w:after="150" w:line="240" w:lineRule="auto"/>
              <w:rPr>
                <w:rFonts w:ascii="Times New Roman" w:eastAsia="Times New Roman" w:hAnsi="Times New Roman" w:cs="Times New Roman"/>
                <w:sz w:val="28"/>
                <w:szCs w:val="28"/>
                <w:lang w:eastAsia="ru-RU"/>
              </w:rPr>
            </w:pPr>
          </w:p>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 в течение года</w:t>
            </w:r>
          </w:p>
          <w:p w:rsidR="008E3B4B" w:rsidRPr="008E3B4B" w:rsidRDefault="008E3B4B" w:rsidP="008E3B4B">
            <w:pPr>
              <w:spacing w:after="150" w:line="240" w:lineRule="auto"/>
              <w:rPr>
                <w:rFonts w:ascii="Times New Roman" w:eastAsia="Times New Roman" w:hAnsi="Times New Roman" w:cs="Times New Roman"/>
                <w:sz w:val="28"/>
                <w:szCs w:val="28"/>
                <w:lang w:eastAsia="ru-RU"/>
              </w:rPr>
            </w:pPr>
          </w:p>
        </w:tc>
      </w:tr>
      <w:tr w:rsidR="008E3B4B" w:rsidRPr="008E3B4B" w:rsidTr="008E3B4B">
        <w:trPr>
          <w:trHeight w:val="588"/>
        </w:trPr>
        <w:tc>
          <w:tcPr>
            <w:tcW w:w="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2</w:t>
            </w:r>
          </w:p>
        </w:tc>
        <w:tc>
          <w:tcPr>
            <w:tcW w:w="54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Проведение школьного тура предметных олимпиад по английскому языку для 5-9 х классах.</w:t>
            </w:r>
          </w:p>
          <w:p w:rsidR="008E3B4B" w:rsidRPr="008E3B4B" w:rsidRDefault="008E3B4B" w:rsidP="008E3B4B">
            <w:pPr>
              <w:spacing w:after="150" w:line="240" w:lineRule="auto"/>
              <w:rPr>
                <w:rFonts w:ascii="Times New Roman" w:eastAsia="Times New Roman" w:hAnsi="Times New Roman" w:cs="Times New Roman"/>
                <w:sz w:val="28"/>
                <w:szCs w:val="28"/>
                <w:lang w:eastAsia="ru-RU"/>
              </w:rPr>
            </w:pP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октябрь</w:t>
            </w:r>
          </w:p>
        </w:tc>
      </w:tr>
      <w:tr w:rsidR="008E3B4B" w:rsidRPr="008E3B4B" w:rsidTr="008E3B4B">
        <w:trPr>
          <w:trHeight w:val="1416"/>
        </w:trPr>
        <w:tc>
          <w:tcPr>
            <w:tcW w:w="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lastRenderedPageBreak/>
              <w:t>3</w:t>
            </w:r>
          </w:p>
        </w:tc>
        <w:tc>
          <w:tcPr>
            <w:tcW w:w="54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Создание языкового портфолио одаренных детей и языкового портфолио.</w:t>
            </w:r>
          </w:p>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Олимпиады младших школьников  </w:t>
            </w:r>
          </w:p>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Обсуждение тем исследовательских работ и рефератов для выступления на научных конференциях</w:t>
            </w:r>
          </w:p>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 Проведение индивидуальных консультаций с одаренными детьми</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ноябрь</w:t>
            </w:r>
          </w:p>
        </w:tc>
      </w:tr>
      <w:tr w:rsidR="008E3B4B" w:rsidRPr="008E3B4B" w:rsidTr="008E3B4B">
        <w:trPr>
          <w:trHeight w:val="480"/>
        </w:trPr>
        <w:tc>
          <w:tcPr>
            <w:tcW w:w="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4</w:t>
            </w:r>
          </w:p>
        </w:tc>
        <w:tc>
          <w:tcPr>
            <w:tcW w:w="54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Подготовка к районным олимпиадам.</w:t>
            </w:r>
          </w:p>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Проведение индивидуальных консультаций с одаренными детьми</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декабрь</w:t>
            </w:r>
          </w:p>
        </w:tc>
      </w:tr>
      <w:tr w:rsidR="008E3B4B" w:rsidRPr="008E3B4B" w:rsidTr="008E3B4B">
        <w:trPr>
          <w:trHeight w:val="528"/>
        </w:trPr>
        <w:tc>
          <w:tcPr>
            <w:tcW w:w="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5</w:t>
            </w:r>
          </w:p>
        </w:tc>
        <w:tc>
          <w:tcPr>
            <w:tcW w:w="54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Подготовка учащихся к региональному этапу олимпиады</w:t>
            </w:r>
          </w:p>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Индивидуальные консультации с</w:t>
            </w:r>
          </w:p>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одаренными детьми</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январь</w:t>
            </w:r>
          </w:p>
        </w:tc>
      </w:tr>
      <w:tr w:rsidR="008E3B4B" w:rsidRPr="008E3B4B" w:rsidTr="008E3B4B">
        <w:trPr>
          <w:trHeight w:val="516"/>
        </w:trPr>
        <w:tc>
          <w:tcPr>
            <w:tcW w:w="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6</w:t>
            </w:r>
          </w:p>
        </w:tc>
        <w:tc>
          <w:tcPr>
            <w:tcW w:w="54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Подготовка и проведение недели иностранного языка</w:t>
            </w:r>
          </w:p>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 xml:space="preserve">Провести сеть творческих уроков </w:t>
            </w:r>
          </w:p>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Индивидуальные консультации с одаренными детьми</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февраль</w:t>
            </w:r>
          </w:p>
        </w:tc>
      </w:tr>
      <w:tr w:rsidR="008E3B4B" w:rsidRPr="008E3B4B" w:rsidTr="008E3B4B">
        <w:trPr>
          <w:trHeight w:val="48"/>
        </w:trPr>
        <w:tc>
          <w:tcPr>
            <w:tcW w:w="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E3B4B" w:rsidRPr="008E3B4B" w:rsidRDefault="008E3B4B" w:rsidP="008E3B4B">
            <w:pPr>
              <w:spacing w:after="150" w:line="48" w:lineRule="atLeast"/>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7</w:t>
            </w:r>
          </w:p>
        </w:tc>
        <w:tc>
          <w:tcPr>
            <w:tcW w:w="54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Индивидуальные консультации с одаренными детьми </w:t>
            </w:r>
          </w:p>
          <w:p w:rsidR="008E3B4B" w:rsidRPr="008E3B4B" w:rsidRDefault="008E3B4B" w:rsidP="00633EAF">
            <w:pPr>
              <w:spacing w:after="150" w:line="48" w:lineRule="atLeast"/>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 xml:space="preserve">Провести сеть творческих уроков </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3B4B" w:rsidRPr="008E3B4B" w:rsidRDefault="008E3B4B" w:rsidP="008E3B4B">
            <w:pPr>
              <w:spacing w:after="150" w:line="48" w:lineRule="atLeast"/>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март</w:t>
            </w:r>
          </w:p>
        </w:tc>
      </w:tr>
      <w:tr w:rsidR="008E3B4B" w:rsidRPr="008E3B4B" w:rsidTr="008E3B4B">
        <w:trPr>
          <w:trHeight w:val="384"/>
        </w:trPr>
        <w:tc>
          <w:tcPr>
            <w:tcW w:w="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8</w:t>
            </w:r>
          </w:p>
        </w:tc>
        <w:tc>
          <w:tcPr>
            <w:tcW w:w="54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Индивидуальные консультации с одаренными детьми </w:t>
            </w:r>
          </w:p>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Конкурс «Самый умный» на английском языке  </w:t>
            </w:r>
          </w:p>
          <w:p w:rsidR="008E3B4B" w:rsidRPr="008E3B4B" w:rsidRDefault="008E3B4B" w:rsidP="008E3B4B">
            <w:pPr>
              <w:spacing w:after="150" w:line="240" w:lineRule="auto"/>
              <w:rPr>
                <w:rFonts w:ascii="Times New Roman" w:eastAsia="Times New Roman" w:hAnsi="Times New Roman" w:cs="Times New Roman"/>
                <w:sz w:val="28"/>
                <w:szCs w:val="28"/>
                <w:lang w:eastAsia="ru-RU"/>
              </w:rPr>
            </w:pP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апрель</w:t>
            </w:r>
          </w:p>
        </w:tc>
      </w:tr>
      <w:tr w:rsidR="008E3B4B" w:rsidRPr="008E3B4B" w:rsidTr="008E3B4B">
        <w:tc>
          <w:tcPr>
            <w:tcW w:w="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9</w:t>
            </w:r>
          </w:p>
        </w:tc>
        <w:tc>
          <w:tcPr>
            <w:tcW w:w="54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Фестиваль английских сказок                        </w:t>
            </w:r>
          </w:p>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Индивидуальные консультации с одаренными детьми</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3B4B" w:rsidRPr="008E3B4B" w:rsidRDefault="008E3B4B" w:rsidP="008E3B4B">
            <w:pPr>
              <w:spacing w:after="150"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t>май</w:t>
            </w:r>
          </w:p>
        </w:tc>
      </w:tr>
    </w:tbl>
    <w:p w:rsidR="008E3B4B" w:rsidRPr="008E3B4B" w:rsidRDefault="008E3B4B" w:rsidP="008E3B4B">
      <w:pPr>
        <w:shd w:val="clear" w:color="auto" w:fill="FFFFFF"/>
        <w:spacing w:after="150" w:line="240" w:lineRule="auto"/>
        <w:rPr>
          <w:rFonts w:ascii="Helvetica" w:eastAsia="Times New Roman" w:hAnsi="Helvetica" w:cs="Helvetica"/>
          <w:color w:val="333333"/>
          <w:sz w:val="28"/>
          <w:szCs w:val="28"/>
          <w:lang w:eastAsia="ru-RU"/>
        </w:rPr>
      </w:pPr>
    </w:p>
    <w:p w:rsidR="008E3B4B" w:rsidRPr="008E3B4B" w:rsidRDefault="008E3B4B" w:rsidP="008E3B4B">
      <w:pPr>
        <w:shd w:val="clear" w:color="auto" w:fill="FFFFFF"/>
        <w:spacing w:after="150" w:line="240" w:lineRule="auto"/>
        <w:rPr>
          <w:rFonts w:ascii="Helvetica" w:eastAsia="Times New Roman" w:hAnsi="Helvetica" w:cs="Helvetica"/>
          <w:color w:val="333333"/>
          <w:sz w:val="28"/>
          <w:szCs w:val="28"/>
          <w:lang w:eastAsia="ru-RU"/>
        </w:rPr>
      </w:pPr>
    </w:p>
    <w:p w:rsidR="008E3B4B" w:rsidRPr="008E3B4B" w:rsidRDefault="008E3B4B" w:rsidP="008E3B4B">
      <w:pPr>
        <w:shd w:val="clear" w:color="auto" w:fill="FFFFFF"/>
        <w:spacing w:line="240" w:lineRule="auto"/>
        <w:rPr>
          <w:rFonts w:ascii="Helvetica" w:eastAsia="Times New Roman" w:hAnsi="Helvetica" w:cs="Helvetica"/>
          <w:color w:val="333333"/>
          <w:sz w:val="28"/>
          <w:szCs w:val="28"/>
          <w:lang w:eastAsia="ru-RU"/>
        </w:rPr>
      </w:pPr>
    </w:p>
    <w:p w:rsidR="008E3B4B" w:rsidRPr="008E3B4B" w:rsidRDefault="008E3B4B" w:rsidP="008E3B4B">
      <w:pPr>
        <w:spacing w:line="240" w:lineRule="auto"/>
        <w:rPr>
          <w:rFonts w:ascii="Times New Roman" w:eastAsia="Times New Roman" w:hAnsi="Times New Roman" w:cs="Times New Roman"/>
          <w:sz w:val="28"/>
          <w:szCs w:val="28"/>
          <w:lang w:eastAsia="ru-RU"/>
        </w:rPr>
      </w:pPr>
      <w:r w:rsidRPr="008E3B4B">
        <w:rPr>
          <w:rFonts w:ascii="Times New Roman" w:eastAsia="Times New Roman" w:hAnsi="Times New Roman" w:cs="Times New Roman"/>
          <w:sz w:val="28"/>
          <w:szCs w:val="28"/>
          <w:lang w:eastAsia="ru-RU"/>
        </w:rPr>
        <w:lastRenderedPageBreak/>
        <w:br/>
      </w:r>
    </w:p>
    <w:p w:rsidR="008E3B4B" w:rsidRPr="008E3B4B" w:rsidRDefault="008E3B4B" w:rsidP="008E3B4B">
      <w:pPr>
        <w:spacing w:after="150" w:line="240" w:lineRule="auto"/>
        <w:jc w:val="center"/>
        <w:rPr>
          <w:rFonts w:ascii="Times New Roman" w:eastAsia="Times New Roman" w:hAnsi="Times New Roman" w:cs="Times New Roman"/>
          <w:sz w:val="28"/>
          <w:szCs w:val="28"/>
          <w:lang w:eastAsia="ru-RU"/>
        </w:rPr>
      </w:pPr>
    </w:p>
    <w:p w:rsidR="008E3B4B" w:rsidRPr="008E3B4B" w:rsidRDefault="008E3B4B" w:rsidP="008E3B4B">
      <w:pPr>
        <w:shd w:val="clear" w:color="auto" w:fill="FFFFFF"/>
        <w:spacing w:line="240" w:lineRule="auto"/>
        <w:jc w:val="center"/>
        <w:rPr>
          <w:rFonts w:ascii="Helvetica" w:eastAsia="Times New Roman" w:hAnsi="Helvetica" w:cs="Helvetica"/>
          <w:color w:val="333333"/>
          <w:sz w:val="21"/>
          <w:szCs w:val="21"/>
          <w:lang w:eastAsia="ru-RU"/>
        </w:rPr>
      </w:pPr>
    </w:p>
    <w:p w:rsidR="008E3B4B" w:rsidRPr="008E3B4B" w:rsidRDefault="008E3B4B" w:rsidP="008E3B4B">
      <w:pPr>
        <w:shd w:val="clear" w:color="auto" w:fill="FFFFFF"/>
        <w:spacing w:line="240" w:lineRule="auto"/>
        <w:jc w:val="center"/>
        <w:rPr>
          <w:rFonts w:ascii="Helvetica" w:eastAsia="Times New Roman" w:hAnsi="Helvetica" w:cs="Helvetica"/>
          <w:color w:val="333333"/>
          <w:sz w:val="21"/>
          <w:szCs w:val="21"/>
          <w:lang w:eastAsia="ru-RU"/>
        </w:rPr>
      </w:pPr>
    </w:p>
    <w:p w:rsidR="008E3B4B" w:rsidRPr="008E3B4B" w:rsidRDefault="008E3B4B" w:rsidP="008E3B4B">
      <w:pPr>
        <w:shd w:val="clear" w:color="auto" w:fill="FFFFFF"/>
        <w:spacing w:line="240" w:lineRule="auto"/>
        <w:jc w:val="center"/>
        <w:rPr>
          <w:rFonts w:ascii="Helvetica" w:eastAsia="Times New Roman" w:hAnsi="Helvetica" w:cs="Helvetica"/>
          <w:color w:val="333333"/>
          <w:sz w:val="21"/>
          <w:szCs w:val="21"/>
          <w:lang w:eastAsia="ru-RU"/>
        </w:rPr>
      </w:pPr>
    </w:p>
    <w:p w:rsidR="008B170E" w:rsidRPr="008B170E" w:rsidRDefault="008B170E" w:rsidP="008B170E">
      <w:pPr>
        <w:shd w:val="clear" w:color="auto" w:fill="FFFFFF"/>
        <w:spacing w:after="150" w:line="240" w:lineRule="auto"/>
        <w:jc w:val="center"/>
        <w:rPr>
          <w:rFonts w:ascii="Times New Roman" w:eastAsia="Times New Roman" w:hAnsi="Times New Roman" w:cs="Times New Roman"/>
          <w:color w:val="333333"/>
          <w:sz w:val="28"/>
          <w:szCs w:val="28"/>
          <w:lang w:eastAsia="ru-RU"/>
        </w:rPr>
      </w:pPr>
      <w:bookmarkStart w:id="0" w:name="_GoBack"/>
      <w:bookmarkEnd w:id="0"/>
      <w:r w:rsidRPr="008B170E">
        <w:rPr>
          <w:rFonts w:ascii="Times New Roman" w:eastAsia="Times New Roman" w:hAnsi="Times New Roman" w:cs="Times New Roman"/>
          <w:b/>
          <w:bCs/>
          <w:color w:val="333333"/>
          <w:sz w:val="28"/>
          <w:szCs w:val="28"/>
          <w:lang w:eastAsia="ru-RU"/>
        </w:rPr>
        <w:t>План работы со слабоуспевающими детьми</w:t>
      </w:r>
    </w:p>
    <w:p w:rsidR="008B170E" w:rsidRPr="008B170E" w:rsidRDefault="008B170E" w:rsidP="008B170E">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ED2809">
        <w:rPr>
          <w:rFonts w:ascii="Times New Roman" w:eastAsia="Times New Roman" w:hAnsi="Times New Roman" w:cs="Times New Roman"/>
          <w:b/>
          <w:bCs/>
          <w:color w:val="333333"/>
          <w:sz w:val="28"/>
          <w:szCs w:val="28"/>
          <w:lang w:eastAsia="ru-RU"/>
        </w:rPr>
        <w:t>по английскому языку в 2020-2021</w:t>
      </w:r>
      <w:r w:rsidRPr="008B170E">
        <w:rPr>
          <w:rFonts w:ascii="Times New Roman" w:eastAsia="Times New Roman" w:hAnsi="Times New Roman" w:cs="Times New Roman"/>
          <w:b/>
          <w:bCs/>
          <w:color w:val="333333"/>
          <w:sz w:val="28"/>
          <w:szCs w:val="28"/>
          <w:lang w:eastAsia="ru-RU"/>
        </w:rPr>
        <w:t xml:space="preserve"> учебном году</w:t>
      </w:r>
    </w:p>
    <w:p w:rsidR="008B170E" w:rsidRPr="008B170E" w:rsidRDefault="008B170E" w:rsidP="008B170E">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ED2809">
        <w:rPr>
          <w:rFonts w:ascii="Times New Roman" w:eastAsia="Times New Roman" w:hAnsi="Times New Roman" w:cs="Times New Roman"/>
          <w:b/>
          <w:bCs/>
          <w:color w:val="333333"/>
          <w:sz w:val="28"/>
          <w:szCs w:val="28"/>
          <w:lang w:eastAsia="ru-RU"/>
        </w:rPr>
        <w:t xml:space="preserve">учитель </w:t>
      </w:r>
      <w:proofErr w:type="spellStart"/>
      <w:r w:rsidRPr="00ED2809">
        <w:rPr>
          <w:rFonts w:ascii="Times New Roman" w:eastAsia="Times New Roman" w:hAnsi="Times New Roman" w:cs="Times New Roman"/>
          <w:b/>
          <w:bCs/>
          <w:color w:val="333333"/>
          <w:sz w:val="28"/>
          <w:szCs w:val="28"/>
          <w:lang w:eastAsia="ru-RU"/>
        </w:rPr>
        <w:t>Муханбеталиева</w:t>
      </w:r>
      <w:proofErr w:type="spellEnd"/>
      <w:r w:rsidRPr="00ED2809">
        <w:rPr>
          <w:rFonts w:ascii="Times New Roman" w:eastAsia="Times New Roman" w:hAnsi="Times New Roman" w:cs="Times New Roman"/>
          <w:b/>
          <w:bCs/>
          <w:color w:val="333333"/>
          <w:sz w:val="28"/>
          <w:szCs w:val="28"/>
          <w:lang w:eastAsia="ru-RU"/>
        </w:rPr>
        <w:t xml:space="preserve"> М.Н.</w:t>
      </w:r>
    </w:p>
    <w:p w:rsidR="008B170E" w:rsidRPr="008B170E" w:rsidRDefault="008B170E" w:rsidP="008B170E">
      <w:pPr>
        <w:shd w:val="clear" w:color="auto" w:fill="FFFFFF"/>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 </w:t>
      </w:r>
      <w:r w:rsidRPr="008B170E">
        <w:rPr>
          <w:rFonts w:ascii="Times New Roman" w:eastAsia="Times New Roman" w:hAnsi="Times New Roman" w:cs="Times New Roman"/>
          <w:b/>
          <w:bCs/>
          <w:color w:val="333333"/>
          <w:sz w:val="28"/>
          <w:szCs w:val="28"/>
          <w:lang w:eastAsia="ru-RU"/>
        </w:rPr>
        <w:t>Цели:</w:t>
      </w:r>
    </w:p>
    <w:p w:rsidR="008B170E" w:rsidRPr="008B170E" w:rsidRDefault="008B170E" w:rsidP="008B170E">
      <w:pPr>
        <w:shd w:val="clear" w:color="auto" w:fill="FFFFFF"/>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 устранение пробелов знаний учащихся;</w:t>
      </w:r>
    </w:p>
    <w:p w:rsidR="008B170E" w:rsidRPr="008B170E" w:rsidRDefault="008B170E" w:rsidP="008B170E">
      <w:pPr>
        <w:shd w:val="clear" w:color="auto" w:fill="FFFFFF"/>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 создание условий для  успешного индивидуального </w:t>
      </w:r>
      <w:r w:rsidRPr="008B170E">
        <w:rPr>
          <w:rFonts w:ascii="Times New Roman" w:eastAsia="Times New Roman" w:hAnsi="Times New Roman" w:cs="Times New Roman"/>
          <w:color w:val="333333"/>
          <w:sz w:val="28"/>
          <w:szCs w:val="28"/>
          <w:u w:val="single"/>
          <w:lang w:eastAsia="ru-RU"/>
        </w:rPr>
        <w:t>развития</w:t>
      </w:r>
      <w:r w:rsidRPr="008B170E">
        <w:rPr>
          <w:rFonts w:ascii="Times New Roman" w:eastAsia="Times New Roman" w:hAnsi="Times New Roman" w:cs="Times New Roman"/>
          <w:color w:val="333333"/>
          <w:sz w:val="28"/>
          <w:szCs w:val="28"/>
          <w:lang w:eastAsia="ru-RU"/>
        </w:rPr>
        <w:t> ученика.</w:t>
      </w:r>
    </w:p>
    <w:p w:rsidR="008B170E" w:rsidRPr="008B170E" w:rsidRDefault="008B170E" w:rsidP="008B170E">
      <w:pPr>
        <w:shd w:val="clear" w:color="auto" w:fill="FFFFFF"/>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b/>
          <w:bCs/>
          <w:color w:val="333333"/>
          <w:sz w:val="28"/>
          <w:szCs w:val="28"/>
          <w:lang w:eastAsia="ru-RU"/>
        </w:rPr>
        <w:t>Задачи:</w:t>
      </w:r>
    </w:p>
    <w:p w:rsidR="008B170E" w:rsidRPr="008B170E" w:rsidRDefault="008B170E" w:rsidP="008B170E">
      <w:pPr>
        <w:shd w:val="clear" w:color="auto" w:fill="FFFFFF"/>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 создать благоприятную атмосферу на уроке;</w:t>
      </w:r>
    </w:p>
    <w:p w:rsidR="008B170E" w:rsidRPr="008B170E" w:rsidRDefault="008B170E" w:rsidP="008B170E">
      <w:pPr>
        <w:shd w:val="clear" w:color="auto" w:fill="FFFFFF"/>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 - своевременно оказывать помощь на дополнительных занятиях;</w:t>
      </w:r>
    </w:p>
    <w:p w:rsidR="008B170E" w:rsidRPr="008B170E" w:rsidRDefault="008B170E" w:rsidP="008B170E">
      <w:pPr>
        <w:shd w:val="clear" w:color="auto" w:fill="FFFFFF"/>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 изменить формы и методы учебной работы на уроках иностранного языка, чтобы преодолеть пассивность обучающихся и превратить их в активный  субъект  деятельности. Использовать для этого обучающие игры;</w:t>
      </w:r>
    </w:p>
    <w:p w:rsidR="008B170E" w:rsidRPr="008B170E" w:rsidRDefault="008B170E" w:rsidP="008B170E">
      <w:pPr>
        <w:shd w:val="clear" w:color="auto" w:fill="FFFFFF"/>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 - освободить школьников от страха перед ошибками, создавая ситуацию свободного выбора и успеха;</w:t>
      </w:r>
    </w:p>
    <w:p w:rsidR="008B170E" w:rsidRPr="008B170E" w:rsidRDefault="008B170E" w:rsidP="008B170E">
      <w:pPr>
        <w:shd w:val="clear" w:color="auto" w:fill="FFFFFF"/>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 </w:t>
      </w:r>
      <w:proofErr w:type="gramStart"/>
      <w:r w:rsidRPr="008B170E">
        <w:rPr>
          <w:rFonts w:ascii="Times New Roman" w:eastAsia="Times New Roman" w:hAnsi="Times New Roman" w:cs="Times New Roman"/>
          <w:color w:val="333333"/>
          <w:sz w:val="28"/>
          <w:szCs w:val="28"/>
          <w:lang w:eastAsia="ru-RU"/>
        </w:rPr>
        <w:t>- ориентировать  детей на ценности: человек, семья,  отечество, труд, знания, культура,  мир,  которые охватывают важнейшие стороны деятельности;</w:t>
      </w:r>
      <w:proofErr w:type="gramEnd"/>
    </w:p>
    <w:p w:rsidR="008B170E" w:rsidRPr="008B170E" w:rsidRDefault="008B170E" w:rsidP="008B170E">
      <w:pPr>
        <w:shd w:val="clear" w:color="auto" w:fill="FFFFFF"/>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 культивировать физическое развитие и здоровый образ жизни.</w:t>
      </w:r>
    </w:p>
    <w:p w:rsidR="008B170E" w:rsidRPr="008B170E" w:rsidRDefault="008B170E" w:rsidP="008B170E">
      <w:pPr>
        <w:shd w:val="clear" w:color="auto" w:fill="FFFFFF"/>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 Ученик может отставать в обучении по разным зависящим и независящим от него  причинам:</w:t>
      </w:r>
    </w:p>
    <w:p w:rsidR="008B170E" w:rsidRPr="008B170E" w:rsidRDefault="008B170E" w:rsidP="008B170E">
      <w:pPr>
        <w:numPr>
          <w:ilvl w:val="0"/>
          <w:numId w:val="11"/>
        </w:numPr>
        <w:shd w:val="clear" w:color="auto" w:fill="FFFFFF"/>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пропуски занятий по болезни; </w:t>
      </w:r>
    </w:p>
    <w:p w:rsidR="008B170E" w:rsidRPr="008B170E" w:rsidRDefault="008B170E" w:rsidP="008B170E">
      <w:pPr>
        <w:numPr>
          <w:ilvl w:val="0"/>
          <w:numId w:val="11"/>
        </w:numPr>
        <w:shd w:val="clear" w:color="auto" w:fill="FFFFFF"/>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слабое общее физическое развитие, наличие хронических заболеваний;</w:t>
      </w:r>
    </w:p>
    <w:p w:rsidR="008B170E" w:rsidRPr="008B170E" w:rsidRDefault="008B170E" w:rsidP="008B170E">
      <w:pPr>
        <w:numPr>
          <w:ilvl w:val="0"/>
          <w:numId w:val="11"/>
        </w:numPr>
        <w:shd w:val="clear" w:color="auto" w:fill="FFFFFF"/>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задержка психического развития;</w:t>
      </w:r>
    </w:p>
    <w:p w:rsidR="008B170E" w:rsidRPr="008B170E" w:rsidRDefault="008B170E" w:rsidP="008B170E">
      <w:pPr>
        <w:numPr>
          <w:ilvl w:val="0"/>
          <w:numId w:val="11"/>
        </w:numPr>
        <w:shd w:val="clear" w:color="auto" w:fill="FFFFFF"/>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 xml:space="preserve">педагогическая запущенность: отсутствие у ребенка наработанных </w:t>
      </w:r>
      <w:proofErr w:type="spellStart"/>
      <w:r w:rsidRPr="008B170E">
        <w:rPr>
          <w:rFonts w:ascii="Times New Roman" w:eastAsia="Times New Roman" w:hAnsi="Times New Roman" w:cs="Times New Roman"/>
          <w:color w:val="333333"/>
          <w:sz w:val="28"/>
          <w:szCs w:val="28"/>
          <w:lang w:eastAsia="ru-RU"/>
        </w:rPr>
        <w:t>общеучебных</w:t>
      </w:r>
      <w:proofErr w:type="spellEnd"/>
      <w:r w:rsidRPr="008B170E">
        <w:rPr>
          <w:rFonts w:ascii="Times New Roman" w:eastAsia="Times New Roman" w:hAnsi="Times New Roman" w:cs="Times New Roman"/>
          <w:color w:val="333333"/>
          <w:sz w:val="28"/>
          <w:szCs w:val="28"/>
          <w:lang w:eastAsia="ru-RU"/>
        </w:rPr>
        <w:t>  умений навыков за предыдущие годы обучения: низкая техника чтения, техника письма, отсутствие навыков самостоятельности в работе и др.;</w:t>
      </w:r>
    </w:p>
    <w:p w:rsidR="008B170E" w:rsidRPr="008B170E" w:rsidRDefault="008B170E" w:rsidP="008B170E">
      <w:pPr>
        <w:numPr>
          <w:ilvl w:val="0"/>
          <w:numId w:val="11"/>
        </w:numPr>
        <w:shd w:val="clear" w:color="auto" w:fill="FFFFFF"/>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неблагополучная семья, прогулы;</w:t>
      </w:r>
    </w:p>
    <w:p w:rsidR="008B170E" w:rsidRPr="008B170E" w:rsidRDefault="008B170E" w:rsidP="008B170E">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b/>
          <w:bCs/>
          <w:color w:val="333333"/>
          <w:sz w:val="28"/>
          <w:szCs w:val="28"/>
          <w:lang w:eastAsia="ru-RU"/>
        </w:rPr>
        <w:t>Список слабоуспевающих учащихся</w:t>
      </w:r>
    </w:p>
    <w:p w:rsidR="008B170E" w:rsidRPr="008B170E" w:rsidRDefault="008B170E" w:rsidP="008B170E">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ED2809">
        <w:rPr>
          <w:rFonts w:ascii="Times New Roman" w:eastAsia="Times New Roman" w:hAnsi="Times New Roman" w:cs="Times New Roman"/>
          <w:b/>
          <w:bCs/>
          <w:color w:val="333333"/>
          <w:sz w:val="28"/>
          <w:szCs w:val="28"/>
          <w:lang w:eastAsia="ru-RU"/>
        </w:rPr>
        <w:t xml:space="preserve">по английскому языку на 2020-2021 </w:t>
      </w:r>
      <w:r w:rsidRPr="008B170E">
        <w:rPr>
          <w:rFonts w:ascii="Times New Roman" w:eastAsia="Times New Roman" w:hAnsi="Times New Roman" w:cs="Times New Roman"/>
          <w:b/>
          <w:bCs/>
          <w:color w:val="333333"/>
          <w:sz w:val="28"/>
          <w:szCs w:val="28"/>
          <w:lang w:eastAsia="ru-RU"/>
        </w:rPr>
        <w:t>учебный год</w:t>
      </w:r>
    </w:p>
    <w:p w:rsidR="008B170E" w:rsidRPr="00ED2809" w:rsidRDefault="008B170E" w:rsidP="008B170E">
      <w:pPr>
        <w:shd w:val="clear" w:color="auto" w:fill="FFFFFF"/>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lastRenderedPageBreak/>
        <w:t>5класс – </w:t>
      </w:r>
      <w:proofErr w:type="spellStart"/>
      <w:r w:rsidRPr="00ED2809">
        <w:rPr>
          <w:rFonts w:ascii="Times New Roman" w:eastAsia="Times New Roman" w:hAnsi="Times New Roman" w:cs="Times New Roman"/>
          <w:color w:val="333333"/>
          <w:sz w:val="28"/>
          <w:szCs w:val="28"/>
          <w:lang w:eastAsia="ru-RU"/>
        </w:rPr>
        <w:t>Муровицкий</w:t>
      </w:r>
      <w:proofErr w:type="spellEnd"/>
      <w:r w:rsidRPr="00ED2809">
        <w:rPr>
          <w:rFonts w:ascii="Times New Roman" w:eastAsia="Times New Roman" w:hAnsi="Times New Roman" w:cs="Times New Roman"/>
          <w:color w:val="333333"/>
          <w:sz w:val="28"/>
          <w:szCs w:val="28"/>
          <w:lang w:eastAsia="ru-RU"/>
        </w:rPr>
        <w:t xml:space="preserve"> Антон</w:t>
      </w:r>
    </w:p>
    <w:p w:rsidR="008B170E" w:rsidRPr="008B170E" w:rsidRDefault="008B170E" w:rsidP="008B170E">
      <w:pPr>
        <w:shd w:val="clear" w:color="auto" w:fill="FFFFFF"/>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 xml:space="preserve">6 класс – </w:t>
      </w:r>
      <w:proofErr w:type="spellStart"/>
      <w:r w:rsidRPr="00ED2809">
        <w:rPr>
          <w:rFonts w:ascii="Times New Roman" w:eastAsia="Times New Roman" w:hAnsi="Times New Roman" w:cs="Times New Roman"/>
          <w:color w:val="333333"/>
          <w:sz w:val="28"/>
          <w:szCs w:val="28"/>
          <w:lang w:eastAsia="ru-RU"/>
        </w:rPr>
        <w:t>Погадаев</w:t>
      </w:r>
      <w:proofErr w:type="spellEnd"/>
      <w:r w:rsidRPr="00ED2809">
        <w:rPr>
          <w:rFonts w:ascii="Times New Roman" w:eastAsia="Times New Roman" w:hAnsi="Times New Roman" w:cs="Times New Roman"/>
          <w:color w:val="333333"/>
          <w:sz w:val="28"/>
          <w:szCs w:val="28"/>
          <w:lang w:eastAsia="ru-RU"/>
        </w:rPr>
        <w:t xml:space="preserve"> </w:t>
      </w:r>
      <w:proofErr w:type="spellStart"/>
      <w:r w:rsidRPr="00ED2809">
        <w:rPr>
          <w:rFonts w:ascii="Times New Roman" w:eastAsia="Times New Roman" w:hAnsi="Times New Roman" w:cs="Times New Roman"/>
          <w:color w:val="333333"/>
          <w:sz w:val="28"/>
          <w:szCs w:val="28"/>
          <w:lang w:eastAsia="ru-RU"/>
        </w:rPr>
        <w:t>Дамир</w:t>
      </w:r>
      <w:proofErr w:type="spellEnd"/>
      <w:r w:rsidRPr="00ED2809">
        <w:rPr>
          <w:rFonts w:ascii="Times New Roman" w:eastAsia="Times New Roman" w:hAnsi="Times New Roman" w:cs="Times New Roman"/>
          <w:color w:val="333333"/>
          <w:sz w:val="28"/>
          <w:szCs w:val="28"/>
          <w:lang w:eastAsia="ru-RU"/>
        </w:rPr>
        <w:t xml:space="preserve">, </w:t>
      </w:r>
      <w:proofErr w:type="spellStart"/>
      <w:r w:rsidRPr="00ED2809">
        <w:rPr>
          <w:rFonts w:ascii="Times New Roman" w:eastAsia="Times New Roman" w:hAnsi="Times New Roman" w:cs="Times New Roman"/>
          <w:color w:val="333333"/>
          <w:sz w:val="28"/>
          <w:szCs w:val="28"/>
          <w:lang w:eastAsia="ru-RU"/>
        </w:rPr>
        <w:t>Утянский</w:t>
      </w:r>
      <w:proofErr w:type="spellEnd"/>
      <w:r w:rsidRPr="00ED2809">
        <w:rPr>
          <w:rFonts w:ascii="Times New Roman" w:eastAsia="Times New Roman" w:hAnsi="Times New Roman" w:cs="Times New Roman"/>
          <w:color w:val="333333"/>
          <w:sz w:val="28"/>
          <w:szCs w:val="28"/>
          <w:lang w:eastAsia="ru-RU"/>
        </w:rPr>
        <w:t xml:space="preserve"> Иван</w:t>
      </w:r>
    </w:p>
    <w:p w:rsidR="008B170E" w:rsidRPr="008B170E" w:rsidRDefault="008B170E" w:rsidP="008B170E">
      <w:pPr>
        <w:shd w:val="clear" w:color="auto" w:fill="FFFFFF"/>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 xml:space="preserve">7 класс – </w:t>
      </w:r>
      <w:proofErr w:type="spellStart"/>
      <w:r w:rsidRPr="00ED2809">
        <w:rPr>
          <w:rFonts w:ascii="Times New Roman" w:eastAsia="Times New Roman" w:hAnsi="Times New Roman" w:cs="Times New Roman"/>
          <w:color w:val="333333"/>
          <w:sz w:val="28"/>
          <w:szCs w:val="28"/>
          <w:lang w:eastAsia="ru-RU"/>
        </w:rPr>
        <w:t>Загорулько</w:t>
      </w:r>
      <w:proofErr w:type="spellEnd"/>
      <w:r w:rsidRPr="00ED2809">
        <w:rPr>
          <w:rFonts w:ascii="Times New Roman" w:eastAsia="Times New Roman" w:hAnsi="Times New Roman" w:cs="Times New Roman"/>
          <w:color w:val="333333"/>
          <w:sz w:val="28"/>
          <w:szCs w:val="28"/>
          <w:lang w:eastAsia="ru-RU"/>
        </w:rPr>
        <w:t xml:space="preserve"> Ангелина,</w:t>
      </w:r>
      <w:r w:rsidR="00ED2809" w:rsidRPr="00ED2809">
        <w:rPr>
          <w:rFonts w:ascii="Times New Roman" w:eastAsia="Times New Roman" w:hAnsi="Times New Roman" w:cs="Times New Roman"/>
          <w:color w:val="333333"/>
          <w:sz w:val="28"/>
          <w:szCs w:val="28"/>
          <w:lang w:eastAsia="ru-RU"/>
        </w:rPr>
        <w:t xml:space="preserve"> Кудашева Татьяна</w:t>
      </w:r>
    </w:p>
    <w:p w:rsidR="008B170E" w:rsidRPr="008B170E" w:rsidRDefault="008B170E" w:rsidP="008B170E">
      <w:pPr>
        <w:shd w:val="clear" w:color="auto" w:fill="FFFFFF"/>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 xml:space="preserve">8 класс – </w:t>
      </w:r>
      <w:proofErr w:type="spellStart"/>
      <w:r w:rsidR="00ED2809" w:rsidRPr="00ED2809">
        <w:rPr>
          <w:rFonts w:ascii="Times New Roman" w:eastAsia="Times New Roman" w:hAnsi="Times New Roman" w:cs="Times New Roman"/>
          <w:color w:val="333333"/>
          <w:sz w:val="28"/>
          <w:szCs w:val="28"/>
          <w:lang w:eastAsia="ru-RU"/>
        </w:rPr>
        <w:t>Бузыло</w:t>
      </w:r>
      <w:proofErr w:type="spellEnd"/>
      <w:r w:rsidR="00ED2809" w:rsidRPr="00ED2809">
        <w:rPr>
          <w:rFonts w:ascii="Times New Roman" w:eastAsia="Times New Roman" w:hAnsi="Times New Roman" w:cs="Times New Roman"/>
          <w:color w:val="333333"/>
          <w:sz w:val="28"/>
          <w:szCs w:val="28"/>
          <w:lang w:eastAsia="ru-RU"/>
        </w:rPr>
        <w:t xml:space="preserve"> Вячеслав</w:t>
      </w:r>
    </w:p>
    <w:p w:rsidR="008B170E" w:rsidRPr="008B170E" w:rsidRDefault="008B170E" w:rsidP="008B170E">
      <w:pPr>
        <w:shd w:val="clear" w:color="auto" w:fill="FFFFFF"/>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 xml:space="preserve">9 класс – </w:t>
      </w:r>
      <w:r w:rsidR="00ED2809" w:rsidRPr="00ED2809">
        <w:rPr>
          <w:rFonts w:ascii="Times New Roman" w:eastAsia="Times New Roman" w:hAnsi="Times New Roman" w:cs="Times New Roman"/>
          <w:color w:val="333333"/>
          <w:sz w:val="28"/>
          <w:szCs w:val="28"/>
          <w:lang w:eastAsia="ru-RU"/>
        </w:rPr>
        <w:t>Рудяк Елизавета</w:t>
      </w:r>
    </w:p>
    <w:p w:rsidR="008B170E" w:rsidRPr="008B170E" w:rsidRDefault="008B170E" w:rsidP="00ED2809">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b/>
          <w:bCs/>
          <w:color w:val="333333"/>
          <w:sz w:val="28"/>
          <w:szCs w:val="28"/>
          <w:lang w:eastAsia="ru-RU"/>
        </w:rPr>
        <w:t>Причины слабой успеваемости</w:t>
      </w:r>
    </w:p>
    <w:tbl>
      <w:tblPr>
        <w:tblW w:w="10915" w:type="dxa"/>
        <w:tblInd w:w="-1019" w:type="dxa"/>
        <w:shd w:val="clear" w:color="auto" w:fill="FFFFFF"/>
        <w:tblCellMar>
          <w:top w:w="105" w:type="dxa"/>
          <w:left w:w="105" w:type="dxa"/>
          <w:bottom w:w="105" w:type="dxa"/>
          <w:right w:w="105" w:type="dxa"/>
        </w:tblCellMar>
        <w:tblLook w:val="04A0"/>
      </w:tblPr>
      <w:tblGrid>
        <w:gridCol w:w="992"/>
        <w:gridCol w:w="2127"/>
        <w:gridCol w:w="3685"/>
        <w:gridCol w:w="4111"/>
      </w:tblGrid>
      <w:tr w:rsidR="00ED2809" w:rsidRPr="00ED2809" w:rsidTr="00C94F5B">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B170E" w:rsidRPr="008B170E" w:rsidRDefault="008B170E" w:rsidP="008B170E">
            <w:pPr>
              <w:spacing w:after="150" w:line="240" w:lineRule="auto"/>
              <w:jc w:val="center"/>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b/>
                <w:bCs/>
                <w:color w:val="333333"/>
                <w:sz w:val="28"/>
                <w:szCs w:val="28"/>
                <w:lang w:eastAsia="ru-RU"/>
              </w:rPr>
              <w:t>Класс</w:t>
            </w:r>
          </w:p>
        </w:tc>
        <w:tc>
          <w:tcPr>
            <w:tcW w:w="2127"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8B170E" w:rsidRPr="008B170E" w:rsidRDefault="008B170E" w:rsidP="008B170E">
            <w:pPr>
              <w:spacing w:after="150" w:line="240" w:lineRule="auto"/>
              <w:jc w:val="center"/>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b/>
                <w:bCs/>
                <w:color w:val="333333"/>
                <w:sz w:val="28"/>
                <w:szCs w:val="28"/>
                <w:lang w:eastAsia="ru-RU"/>
              </w:rPr>
              <w:t>Ф.И.О</w:t>
            </w:r>
          </w:p>
        </w:tc>
        <w:tc>
          <w:tcPr>
            <w:tcW w:w="3685"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8B170E" w:rsidRPr="008B170E" w:rsidRDefault="008B170E" w:rsidP="008B170E">
            <w:pPr>
              <w:spacing w:after="150" w:line="240" w:lineRule="auto"/>
              <w:jc w:val="center"/>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b/>
                <w:bCs/>
                <w:color w:val="333333"/>
                <w:sz w:val="28"/>
                <w:szCs w:val="28"/>
                <w:lang w:eastAsia="ru-RU"/>
              </w:rPr>
              <w:t>Причины слабой успеваемости</w:t>
            </w:r>
          </w:p>
        </w:tc>
        <w:tc>
          <w:tcPr>
            <w:tcW w:w="4111"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8B170E" w:rsidRPr="008B170E" w:rsidRDefault="008B170E" w:rsidP="008B170E">
            <w:pPr>
              <w:spacing w:after="150" w:line="240" w:lineRule="auto"/>
              <w:jc w:val="center"/>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b/>
                <w:bCs/>
                <w:color w:val="333333"/>
                <w:sz w:val="28"/>
                <w:szCs w:val="28"/>
                <w:lang w:eastAsia="ru-RU"/>
              </w:rPr>
              <w:t>Пути решения</w:t>
            </w:r>
          </w:p>
        </w:tc>
      </w:tr>
      <w:tr w:rsidR="00ED2809" w:rsidRPr="00ED2809" w:rsidTr="00C94F5B">
        <w:tc>
          <w:tcPr>
            <w:tcW w:w="992"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5</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2809" w:rsidRPr="00ED2809" w:rsidRDefault="00ED2809" w:rsidP="00ED2809">
            <w:p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ED2809">
              <w:rPr>
                <w:rFonts w:ascii="Times New Roman" w:eastAsia="Times New Roman" w:hAnsi="Times New Roman" w:cs="Times New Roman"/>
                <w:color w:val="333333"/>
                <w:sz w:val="28"/>
                <w:szCs w:val="28"/>
                <w:lang w:eastAsia="ru-RU"/>
              </w:rPr>
              <w:t>Муровицкий</w:t>
            </w:r>
            <w:proofErr w:type="spellEnd"/>
            <w:r w:rsidRPr="00ED2809">
              <w:rPr>
                <w:rFonts w:ascii="Times New Roman" w:eastAsia="Times New Roman" w:hAnsi="Times New Roman" w:cs="Times New Roman"/>
                <w:color w:val="333333"/>
                <w:sz w:val="28"/>
                <w:szCs w:val="28"/>
                <w:lang w:eastAsia="ru-RU"/>
              </w:rPr>
              <w:t xml:space="preserve"> Антон</w:t>
            </w:r>
          </w:p>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-систематическое невыполнение домашних заданий слабая мотивация к учебе; недостаточный контроль со стороны родителей</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Индивидуальная работа, контроль за выполнением домашних заданий. Беседы с родителями.</w:t>
            </w:r>
          </w:p>
        </w:tc>
      </w:tr>
      <w:tr w:rsidR="00ED2809" w:rsidRPr="00ED2809" w:rsidTr="00C94F5B">
        <w:tc>
          <w:tcPr>
            <w:tcW w:w="992"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6</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2809" w:rsidRPr="008B170E" w:rsidRDefault="00ED2809" w:rsidP="00ED2809">
            <w:p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ED2809">
              <w:rPr>
                <w:rFonts w:ascii="Times New Roman" w:eastAsia="Times New Roman" w:hAnsi="Times New Roman" w:cs="Times New Roman"/>
                <w:color w:val="333333"/>
                <w:sz w:val="28"/>
                <w:szCs w:val="28"/>
                <w:lang w:eastAsia="ru-RU"/>
              </w:rPr>
              <w:t>Погадаев</w:t>
            </w:r>
            <w:proofErr w:type="spellEnd"/>
            <w:r w:rsidRPr="00ED2809">
              <w:rPr>
                <w:rFonts w:ascii="Times New Roman" w:eastAsia="Times New Roman" w:hAnsi="Times New Roman" w:cs="Times New Roman"/>
                <w:color w:val="333333"/>
                <w:sz w:val="28"/>
                <w:szCs w:val="28"/>
                <w:lang w:eastAsia="ru-RU"/>
              </w:rPr>
              <w:t xml:space="preserve"> </w:t>
            </w:r>
            <w:proofErr w:type="spellStart"/>
            <w:r w:rsidRPr="00ED2809">
              <w:rPr>
                <w:rFonts w:ascii="Times New Roman" w:eastAsia="Times New Roman" w:hAnsi="Times New Roman" w:cs="Times New Roman"/>
                <w:color w:val="333333"/>
                <w:sz w:val="28"/>
                <w:szCs w:val="28"/>
                <w:lang w:eastAsia="ru-RU"/>
              </w:rPr>
              <w:t>Дамир</w:t>
            </w:r>
            <w:proofErr w:type="spellEnd"/>
            <w:r w:rsidRPr="00ED2809">
              <w:rPr>
                <w:rFonts w:ascii="Times New Roman" w:eastAsia="Times New Roman" w:hAnsi="Times New Roman" w:cs="Times New Roman"/>
                <w:color w:val="333333"/>
                <w:sz w:val="28"/>
                <w:szCs w:val="28"/>
                <w:lang w:eastAsia="ru-RU"/>
              </w:rPr>
              <w:t xml:space="preserve">, </w:t>
            </w:r>
            <w:proofErr w:type="spellStart"/>
            <w:r w:rsidRPr="00ED2809">
              <w:rPr>
                <w:rFonts w:ascii="Times New Roman" w:eastAsia="Times New Roman" w:hAnsi="Times New Roman" w:cs="Times New Roman"/>
                <w:color w:val="333333"/>
                <w:sz w:val="28"/>
                <w:szCs w:val="28"/>
                <w:lang w:eastAsia="ru-RU"/>
              </w:rPr>
              <w:t>Утянский</w:t>
            </w:r>
            <w:proofErr w:type="spellEnd"/>
            <w:r w:rsidRPr="00ED2809">
              <w:rPr>
                <w:rFonts w:ascii="Times New Roman" w:eastAsia="Times New Roman" w:hAnsi="Times New Roman" w:cs="Times New Roman"/>
                <w:color w:val="333333"/>
                <w:sz w:val="28"/>
                <w:szCs w:val="28"/>
                <w:lang w:eastAsia="ru-RU"/>
              </w:rPr>
              <w:t xml:space="preserve"> Иван</w:t>
            </w:r>
          </w:p>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-слабая мотивация к учебе;</w:t>
            </w:r>
          </w:p>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отсутствие домашних заданий;</w:t>
            </w:r>
          </w:p>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-недостаточный контроль родителей</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Контроль за выполнением домашних заданий, индивидуальная работа,</w:t>
            </w:r>
          </w:p>
        </w:tc>
      </w:tr>
      <w:tr w:rsidR="00ED2809" w:rsidRPr="00ED2809" w:rsidTr="00C94F5B">
        <w:tc>
          <w:tcPr>
            <w:tcW w:w="992"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7</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2809" w:rsidRPr="008B170E" w:rsidRDefault="00ED2809" w:rsidP="00ED2809">
            <w:p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ED2809">
              <w:rPr>
                <w:rFonts w:ascii="Times New Roman" w:eastAsia="Times New Roman" w:hAnsi="Times New Roman" w:cs="Times New Roman"/>
                <w:color w:val="333333"/>
                <w:sz w:val="28"/>
                <w:szCs w:val="28"/>
                <w:lang w:eastAsia="ru-RU"/>
              </w:rPr>
              <w:t>Загорулько</w:t>
            </w:r>
            <w:proofErr w:type="spellEnd"/>
            <w:r w:rsidRPr="00ED2809">
              <w:rPr>
                <w:rFonts w:ascii="Times New Roman" w:eastAsia="Times New Roman" w:hAnsi="Times New Roman" w:cs="Times New Roman"/>
                <w:color w:val="333333"/>
                <w:sz w:val="28"/>
                <w:szCs w:val="28"/>
                <w:lang w:eastAsia="ru-RU"/>
              </w:rPr>
              <w:t xml:space="preserve"> Ангелина, Кудашева Татьяна</w:t>
            </w:r>
          </w:p>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-систематическое невыполнение домашних заданий;</w:t>
            </w:r>
          </w:p>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-слабая мотивация</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Контроль за выполнением домашних заданий, индивидуальная работа</w:t>
            </w:r>
          </w:p>
        </w:tc>
      </w:tr>
      <w:tr w:rsidR="00ED2809" w:rsidRPr="00ED2809" w:rsidTr="00C94F5B">
        <w:tc>
          <w:tcPr>
            <w:tcW w:w="992"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8</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70E" w:rsidRPr="008B170E" w:rsidRDefault="00ED2809" w:rsidP="008B170E">
            <w:pPr>
              <w:spacing w:after="150" w:line="240" w:lineRule="auto"/>
              <w:rPr>
                <w:rFonts w:ascii="Times New Roman" w:eastAsia="Times New Roman" w:hAnsi="Times New Roman" w:cs="Times New Roman"/>
                <w:color w:val="333333"/>
                <w:sz w:val="28"/>
                <w:szCs w:val="28"/>
                <w:lang w:eastAsia="ru-RU"/>
              </w:rPr>
            </w:pPr>
            <w:proofErr w:type="spellStart"/>
            <w:r w:rsidRPr="00ED2809">
              <w:rPr>
                <w:rFonts w:ascii="Times New Roman" w:eastAsia="Times New Roman" w:hAnsi="Times New Roman" w:cs="Times New Roman"/>
                <w:color w:val="333333"/>
                <w:sz w:val="28"/>
                <w:szCs w:val="28"/>
                <w:lang w:eastAsia="ru-RU"/>
              </w:rPr>
              <w:t>Бузыло</w:t>
            </w:r>
            <w:proofErr w:type="spellEnd"/>
            <w:r w:rsidRPr="00ED2809">
              <w:rPr>
                <w:rFonts w:ascii="Times New Roman" w:eastAsia="Times New Roman" w:hAnsi="Times New Roman" w:cs="Times New Roman"/>
                <w:color w:val="333333"/>
                <w:sz w:val="28"/>
                <w:szCs w:val="28"/>
                <w:lang w:eastAsia="ru-RU"/>
              </w:rPr>
              <w:t xml:space="preserve"> Вячеслав</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-систематическое невыполнение домашних заданий</w:t>
            </w:r>
          </w:p>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-слабый контроль со стороны родителей</w:t>
            </w:r>
          </w:p>
          <w:p w:rsidR="008B170E" w:rsidRPr="008B170E" w:rsidRDefault="008B170E" w:rsidP="00ED2809">
            <w:pPr>
              <w:spacing w:after="150" w:line="240" w:lineRule="auto"/>
              <w:rPr>
                <w:rFonts w:ascii="Times New Roman" w:eastAsia="Times New Roman" w:hAnsi="Times New Roman" w:cs="Times New Roman"/>
                <w:color w:val="333333"/>
                <w:sz w:val="28"/>
                <w:szCs w:val="28"/>
                <w:lang w:eastAsia="ru-RU"/>
              </w:rPr>
            </w:pP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Контроль за выполнением домашних заданий, Индивидуальная работа, беседа с родителями</w:t>
            </w:r>
          </w:p>
        </w:tc>
      </w:tr>
      <w:tr w:rsidR="00ED2809" w:rsidRPr="00ED2809" w:rsidTr="00C94F5B">
        <w:tc>
          <w:tcPr>
            <w:tcW w:w="992"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9</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2809" w:rsidRPr="008B170E" w:rsidRDefault="00ED2809" w:rsidP="00ED2809">
            <w:pPr>
              <w:shd w:val="clear" w:color="auto" w:fill="FFFFFF"/>
              <w:spacing w:after="150" w:line="240" w:lineRule="auto"/>
              <w:rPr>
                <w:rFonts w:ascii="Times New Roman" w:eastAsia="Times New Roman" w:hAnsi="Times New Roman" w:cs="Times New Roman"/>
                <w:color w:val="333333"/>
                <w:sz w:val="28"/>
                <w:szCs w:val="28"/>
                <w:lang w:eastAsia="ru-RU"/>
              </w:rPr>
            </w:pPr>
            <w:r w:rsidRPr="00ED2809">
              <w:rPr>
                <w:rFonts w:ascii="Times New Roman" w:eastAsia="Times New Roman" w:hAnsi="Times New Roman" w:cs="Times New Roman"/>
                <w:color w:val="333333"/>
                <w:sz w:val="28"/>
                <w:szCs w:val="28"/>
                <w:lang w:eastAsia="ru-RU"/>
              </w:rPr>
              <w:t>Рудяк Елизавета</w:t>
            </w:r>
          </w:p>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-систематическое невыполнение домашних заданий</w:t>
            </w:r>
          </w:p>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-отсутствие контроля со стороны родителей</w:t>
            </w:r>
          </w:p>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lastRenderedPageBreak/>
              <w:t>-частые пропуски уроков</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lastRenderedPageBreak/>
              <w:t>Контроль за выполнением домашних заданий. Индивидуальная работа, беседы с родителями.</w:t>
            </w:r>
          </w:p>
        </w:tc>
      </w:tr>
    </w:tbl>
    <w:p w:rsidR="008B170E" w:rsidRPr="008B170E" w:rsidRDefault="008B170E" w:rsidP="00ED2809">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C94F5B" w:rsidRDefault="00C94F5B" w:rsidP="00ED2809">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C94F5B" w:rsidRDefault="00C94F5B" w:rsidP="00ED2809">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C94F5B" w:rsidRDefault="00C94F5B" w:rsidP="00ED2809">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8B170E" w:rsidRPr="008B170E" w:rsidRDefault="008B170E" w:rsidP="00ED2809">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b/>
          <w:bCs/>
          <w:color w:val="333333"/>
          <w:sz w:val="28"/>
          <w:szCs w:val="28"/>
          <w:lang w:eastAsia="ru-RU"/>
        </w:rPr>
        <w:t>План работы со слабоуспевающими  учащимися</w:t>
      </w:r>
    </w:p>
    <w:p w:rsidR="008B170E" w:rsidRPr="008B170E" w:rsidRDefault="008B170E" w:rsidP="008B170E">
      <w:pPr>
        <w:shd w:val="clear" w:color="auto" w:fill="FFFFFF"/>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 </w:t>
      </w:r>
    </w:p>
    <w:tbl>
      <w:tblPr>
        <w:tblW w:w="11341" w:type="dxa"/>
        <w:tblInd w:w="-1303" w:type="dxa"/>
        <w:shd w:val="clear" w:color="auto" w:fill="FFFFFF"/>
        <w:tblCellMar>
          <w:top w:w="105" w:type="dxa"/>
          <w:left w:w="105" w:type="dxa"/>
          <w:bottom w:w="105" w:type="dxa"/>
          <w:right w:w="105" w:type="dxa"/>
        </w:tblCellMar>
        <w:tblLook w:val="04A0"/>
      </w:tblPr>
      <w:tblGrid>
        <w:gridCol w:w="6805"/>
        <w:gridCol w:w="4536"/>
      </w:tblGrid>
      <w:tr w:rsidR="008B170E" w:rsidRPr="008B170E" w:rsidTr="00C94F5B">
        <w:trPr>
          <w:trHeight w:val="105"/>
        </w:trPr>
        <w:tc>
          <w:tcPr>
            <w:tcW w:w="680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B170E" w:rsidRPr="008B170E" w:rsidRDefault="008B170E" w:rsidP="008B170E">
            <w:pPr>
              <w:spacing w:after="150" w:line="105" w:lineRule="atLeast"/>
              <w:jc w:val="center"/>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b/>
                <w:bCs/>
                <w:color w:val="333333"/>
                <w:sz w:val="28"/>
                <w:szCs w:val="28"/>
                <w:lang w:eastAsia="ru-RU"/>
              </w:rPr>
              <w:t>Мероприятия</w:t>
            </w:r>
          </w:p>
        </w:tc>
        <w:tc>
          <w:tcPr>
            <w:tcW w:w="45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B170E" w:rsidRPr="008B170E" w:rsidRDefault="008B170E" w:rsidP="008B170E">
            <w:pPr>
              <w:spacing w:after="150" w:line="105" w:lineRule="atLeast"/>
              <w:jc w:val="center"/>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b/>
                <w:bCs/>
                <w:color w:val="333333"/>
                <w:sz w:val="28"/>
                <w:szCs w:val="28"/>
                <w:lang w:eastAsia="ru-RU"/>
              </w:rPr>
              <w:t>Срок</w:t>
            </w:r>
          </w:p>
        </w:tc>
      </w:tr>
      <w:tr w:rsidR="008B170E" w:rsidRPr="008B170E" w:rsidTr="00C94F5B">
        <w:trPr>
          <w:trHeight w:val="750"/>
        </w:trPr>
        <w:tc>
          <w:tcPr>
            <w:tcW w:w="680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1.а) Определение фактического уровня знаний детей.</w:t>
            </w:r>
          </w:p>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б) Выявление в знаниях учеников пробелов, которые требуют быстрой ликвидации.</w:t>
            </w:r>
          </w:p>
        </w:tc>
        <w:tc>
          <w:tcPr>
            <w:tcW w:w="45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Сентябрь</w:t>
            </w:r>
          </w:p>
        </w:tc>
      </w:tr>
      <w:tr w:rsidR="008B170E" w:rsidRPr="008B170E" w:rsidTr="00C94F5B">
        <w:trPr>
          <w:trHeight w:val="1065"/>
        </w:trPr>
        <w:tc>
          <w:tcPr>
            <w:tcW w:w="680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2. Установление причин отставания  слабоуспевающих учащихся через беседы со школьными специалистами: классным руководителем,  встречи с отдельными родителями и, обязательно, в ходе беседы с самим ребенком.</w:t>
            </w:r>
          </w:p>
        </w:tc>
        <w:tc>
          <w:tcPr>
            <w:tcW w:w="45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В течение учебного года</w:t>
            </w:r>
          </w:p>
        </w:tc>
      </w:tr>
      <w:tr w:rsidR="008B170E" w:rsidRPr="008B170E" w:rsidTr="00C94F5B">
        <w:trPr>
          <w:trHeight w:val="435"/>
        </w:trPr>
        <w:tc>
          <w:tcPr>
            <w:tcW w:w="680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 3.Ликвидировать пробелы в знаниях, выявленные в ходе контрольных работ.</w:t>
            </w:r>
          </w:p>
        </w:tc>
        <w:tc>
          <w:tcPr>
            <w:tcW w:w="45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В течение учебного года.</w:t>
            </w:r>
          </w:p>
        </w:tc>
      </w:tr>
      <w:tr w:rsidR="008B170E" w:rsidRPr="008B170E" w:rsidTr="00C94F5B">
        <w:trPr>
          <w:trHeight w:val="750"/>
        </w:trPr>
        <w:tc>
          <w:tcPr>
            <w:tcW w:w="680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4. Используя дифференцированный подход при организации самостоятельной работы на уроке, включать посильные индивидуальные задания слабоуспевающему ученику.</w:t>
            </w:r>
          </w:p>
        </w:tc>
        <w:tc>
          <w:tcPr>
            <w:tcW w:w="45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В течение учебного года.</w:t>
            </w:r>
          </w:p>
        </w:tc>
      </w:tr>
      <w:tr w:rsidR="008B170E" w:rsidRPr="008B170E" w:rsidTr="00C94F5B">
        <w:trPr>
          <w:trHeight w:val="435"/>
        </w:trPr>
        <w:tc>
          <w:tcPr>
            <w:tcW w:w="680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5.Использовать на уроках различные виды опроса (устный, письменный, индивидуальный и др.) для объективности результата.</w:t>
            </w:r>
          </w:p>
        </w:tc>
        <w:tc>
          <w:tcPr>
            <w:tcW w:w="45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В течение учебного года.</w:t>
            </w:r>
          </w:p>
        </w:tc>
      </w:tr>
      <w:tr w:rsidR="008B170E" w:rsidRPr="008B170E" w:rsidTr="00C94F5B">
        <w:trPr>
          <w:trHeight w:val="420"/>
        </w:trPr>
        <w:tc>
          <w:tcPr>
            <w:tcW w:w="680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6.Регулярно и систематически опрашивать, выставляя оценки своевременно, не допуская скопления оценок в конце четверти</w:t>
            </w:r>
          </w:p>
        </w:tc>
        <w:tc>
          <w:tcPr>
            <w:tcW w:w="45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В течение учебного года.</w:t>
            </w:r>
          </w:p>
        </w:tc>
      </w:tr>
      <w:tr w:rsidR="008B170E" w:rsidRPr="008B170E" w:rsidTr="00C94F5B">
        <w:trPr>
          <w:trHeight w:val="765"/>
        </w:trPr>
        <w:tc>
          <w:tcPr>
            <w:tcW w:w="680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 7.Ставить в известность классного руководителя или непосредственно родителей ученика о низкой успеваемости, если наблюдается скопление неудовлетворительных оценок.</w:t>
            </w:r>
          </w:p>
        </w:tc>
        <w:tc>
          <w:tcPr>
            <w:tcW w:w="45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В течение учебного года.</w:t>
            </w:r>
          </w:p>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 </w:t>
            </w:r>
          </w:p>
        </w:tc>
      </w:tr>
      <w:tr w:rsidR="008B170E" w:rsidRPr="008B170E" w:rsidTr="00C94F5B">
        <w:trPr>
          <w:trHeight w:val="480"/>
        </w:trPr>
        <w:tc>
          <w:tcPr>
            <w:tcW w:w="680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8. Вести обязательный тематический учет знаний слабоуспевающих учащихся  класса.</w:t>
            </w:r>
          </w:p>
        </w:tc>
        <w:tc>
          <w:tcPr>
            <w:tcW w:w="45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В течение учебного года.</w:t>
            </w:r>
          </w:p>
        </w:tc>
      </w:tr>
      <w:tr w:rsidR="008B170E" w:rsidRPr="008B170E" w:rsidTr="00C94F5B">
        <w:trPr>
          <w:trHeight w:val="420"/>
        </w:trPr>
        <w:tc>
          <w:tcPr>
            <w:tcW w:w="680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B170E" w:rsidRPr="008B170E" w:rsidRDefault="008B170E" w:rsidP="008B170E">
            <w:pPr>
              <w:spacing w:after="150" w:line="240" w:lineRule="auto"/>
              <w:rPr>
                <w:rFonts w:ascii="Times New Roman" w:eastAsia="Times New Roman" w:hAnsi="Times New Roman" w:cs="Times New Roman"/>
                <w:color w:val="333333"/>
                <w:sz w:val="28"/>
                <w:szCs w:val="28"/>
                <w:lang w:eastAsia="ru-RU"/>
              </w:rPr>
            </w:pPr>
            <w:r w:rsidRPr="008B170E">
              <w:rPr>
                <w:rFonts w:ascii="Times New Roman" w:eastAsia="Times New Roman" w:hAnsi="Times New Roman" w:cs="Times New Roman"/>
                <w:color w:val="333333"/>
                <w:sz w:val="28"/>
                <w:szCs w:val="28"/>
                <w:lang w:eastAsia="ru-RU"/>
              </w:rPr>
              <w:t xml:space="preserve">9. Проводить дополнительные  (индивидуальные) занятия для </w:t>
            </w:r>
            <w:proofErr w:type="gramStart"/>
            <w:r w:rsidRPr="008B170E">
              <w:rPr>
                <w:rFonts w:ascii="Times New Roman" w:eastAsia="Times New Roman" w:hAnsi="Times New Roman" w:cs="Times New Roman"/>
                <w:color w:val="333333"/>
                <w:sz w:val="28"/>
                <w:szCs w:val="28"/>
                <w:lang w:eastAsia="ru-RU"/>
              </w:rPr>
              <w:t>слабоуспевающих</w:t>
            </w:r>
            <w:proofErr w:type="gramEnd"/>
            <w:r w:rsidRPr="008B170E">
              <w:rPr>
                <w:rFonts w:ascii="Times New Roman" w:eastAsia="Times New Roman" w:hAnsi="Times New Roman" w:cs="Times New Roman"/>
                <w:color w:val="333333"/>
                <w:sz w:val="28"/>
                <w:szCs w:val="28"/>
                <w:lang w:eastAsia="ru-RU"/>
              </w:rPr>
              <w:t xml:space="preserve">. Учить детей навыкам </w:t>
            </w:r>
            <w:r w:rsidRPr="008B170E">
              <w:rPr>
                <w:rFonts w:ascii="Times New Roman" w:eastAsia="Times New Roman" w:hAnsi="Times New Roman" w:cs="Times New Roman"/>
                <w:color w:val="333333"/>
                <w:sz w:val="28"/>
                <w:szCs w:val="28"/>
                <w:lang w:eastAsia="ru-RU"/>
              </w:rPr>
              <w:lastRenderedPageBreak/>
              <w:t>самостоятельной работы.</w:t>
            </w:r>
          </w:p>
        </w:tc>
        <w:tc>
          <w:tcPr>
            <w:tcW w:w="4536" w:type="dxa"/>
            <w:shd w:val="clear" w:color="auto" w:fill="FFFFFF"/>
            <w:hideMark/>
          </w:tcPr>
          <w:p w:rsidR="008B170E" w:rsidRPr="008B170E" w:rsidRDefault="008B170E" w:rsidP="008B170E">
            <w:pPr>
              <w:spacing w:line="240" w:lineRule="auto"/>
              <w:rPr>
                <w:rFonts w:ascii="Times New Roman" w:eastAsia="Times New Roman" w:hAnsi="Times New Roman" w:cs="Times New Roman"/>
                <w:sz w:val="28"/>
                <w:szCs w:val="28"/>
                <w:lang w:eastAsia="ru-RU"/>
              </w:rPr>
            </w:pPr>
          </w:p>
        </w:tc>
      </w:tr>
    </w:tbl>
    <w:p w:rsidR="008E3B4B" w:rsidRPr="008E3B4B" w:rsidRDefault="008E3B4B" w:rsidP="008B170E">
      <w:pPr>
        <w:rPr>
          <w:lang w:eastAsia="ru-RU"/>
        </w:rPr>
      </w:pPr>
    </w:p>
    <w:p w:rsidR="008E3B4B" w:rsidRPr="008E3B4B" w:rsidRDefault="008E3B4B" w:rsidP="008E3B4B">
      <w:pPr>
        <w:shd w:val="clear" w:color="auto" w:fill="FFFFFF"/>
        <w:spacing w:line="240" w:lineRule="auto"/>
        <w:jc w:val="center"/>
        <w:rPr>
          <w:rFonts w:ascii="Helvetica" w:eastAsia="Times New Roman" w:hAnsi="Helvetica" w:cs="Helvetica"/>
          <w:color w:val="333333"/>
          <w:sz w:val="21"/>
          <w:szCs w:val="21"/>
          <w:lang w:eastAsia="ru-RU"/>
        </w:rPr>
      </w:pPr>
    </w:p>
    <w:p w:rsidR="008E3B4B" w:rsidRDefault="008E3B4B"/>
    <w:p w:rsidR="008E3B4B" w:rsidRDefault="008E3B4B"/>
    <w:p w:rsidR="008E3B4B" w:rsidRDefault="008E3B4B"/>
    <w:p w:rsidR="008E3B4B" w:rsidRDefault="008E3B4B"/>
    <w:p w:rsidR="008E3B4B" w:rsidRDefault="008E3B4B"/>
    <w:p w:rsidR="008E3B4B" w:rsidRDefault="008E3B4B"/>
    <w:p w:rsidR="008E3B4B" w:rsidRDefault="008E3B4B"/>
    <w:p w:rsidR="008E3B4B" w:rsidRDefault="008E3B4B"/>
    <w:p w:rsidR="008E3B4B" w:rsidRDefault="008E3B4B"/>
    <w:sectPr w:rsidR="008E3B4B" w:rsidSect="00DD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625D0"/>
    <w:multiLevelType w:val="multilevel"/>
    <w:tmpl w:val="8A30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141C7"/>
    <w:multiLevelType w:val="multilevel"/>
    <w:tmpl w:val="74FC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2495F"/>
    <w:multiLevelType w:val="multilevel"/>
    <w:tmpl w:val="2DA8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9A4337"/>
    <w:multiLevelType w:val="multilevel"/>
    <w:tmpl w:val="A2563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1758C4"/>
    <w:multiLevelType w:val="multilevel"/>
    <w:tmpl w:val="4EC8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ED6B3E"/>
    <w:multiLevelType w:val="multilevel"/>
    <w:tmpl w:val="E7B2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5828B7"/>
    <w:multiLevelType w:val="multilevel"/>
    <w:tmpl w:val="7290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FA5F9E"/>
    <w:multiLevelType w:val="multilevel"/>
    <w:tmpl w:val="0A0A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A95D6D"/>
    <w:multiLevelType w:val="multilevel"/>
    <w:tmpl w:val="D48A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1D6479"/>
    <w:multiLevelType w:val="multilevel"/>
    <w:tmpl w:val="9394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17460A"/>
    <w:multiLevelType w:val="multilevel"/>
    <w:tmpl w:val="7D50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2"/>
  </w:num>
  <w:num w:numId="4">
    <w:abstractNumId w:val="6"/>
  </w:num>
  <w:num w:numId="5">
    <w:abstractNumId w:val="3"/>
  </w:num>
  <w:num w:numId="6">
    <w:abstractNumId w:val="10"/>
  </w:num>
  <w:num w:numId="7">
    <w:abstractNumId w:val="4"/>
  </w:num>
  <w:num w:numId="8">
    <w:abstractNumId w:val="0"/>
  </w:num>
  <w:num w:numId="9">
    <w:abstractNumId w:val="7"/>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3796"/>
    <w:rsid w:val="00004441"/>
    <w:rsid w:val="001C0C03"/>
    <w:rsid w:val="001E4EED"/>
    <w:rsid w:val="00243796"/>
    <w:rsid w:val="002655D1"/>
    <w:rsid w:val="0028195A"/>
    <w:rsid w:val="004A4C3A"/>
    <w:rsid w:val="004A67E9"/>
    <w:rsid w:val="00633EAF"/>
    <w:rsid w:val="00634258"/>
    <w:rsid w:val="0075549A"/>
    <w:rsid w:val="008B170E"/>
    <w:rsid w:val="008E3B4B"/>
    <w:rsid w:val="00C94F5B"/>
    <w:rsid w:val="00DD6FFF"/>
    <w:rsid w:val="00ED2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FFF"/>
  </w:style>
  <w:style w:type="paragraph" w:styleId="1">
    <w:name w:val="heading 1"/>
    <w:basedOn w:val="a"/>
    <w:next w:val="a"/>
    <w:link w:val="10"/>
    <w:uiPriority w:val="9"/>
    <w:qFormat/>
    <w:rsid w:val="008B17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4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E3B4B"/>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3B4B"/>
    <w:rPr>
      <w:rFonts w:ascii="Tahoma" w:hAnsi="Tahoma" w:cs="Tahoma"/>
      <w:sz w:val="16"/>
      <w:szCs w:val="16"/>
    </w:rPr>
  </w:style>
  <w:style w:type="paragraph" w:styleId="a6">
    <w:name w:val="No Spacing"/>
    <w:uiPriority w:val="1"/>
    <w:qFormat/>
    <w:rsid w:val="008B170E"/>
    <w:pPr>
      <w:spacing w:line="240" w:lineRule="auto"/>
    </w:pPr>
  </w:style>
  <w:style w:type="character" w:customStyle="1" w:styleId="10">
    <w:name w:val="Заголовок 1 Знак"/>
    <w:basedOn w:val="a0"/>
    <w:link w:val="1"/>
    <w:uiPriority w:val="9"/>
    <w:rsid w:val="008B170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23739054">
      <w:bodyDiv w:val="1"/>
      <w:marLeft w:val="0"/>
      <w:marRight w:val="0"/>
      <w:marTop w:val="0"/>
      <w:marBottom w:val="0"/>
      <w:divBdr>
        <w:top w:val="none" w:sz="0" w:space="0" w:color="auto"/>
        <w:left w:val="none" w:sz="0" w:space="0" w:color="auto"/>
        <w:bottom w:val="none" w:sz="0" w:space="0" w:color="auto"/>
        <w:right w:val="none" w:sz="0" w:space="0" w:color="auto"/>
      </w:divBdr>
      <w:divsChild>
        <w:div w:id="827787178">
          <w:marLeft w:val="0"/>
          <w:marRight w:val="0"/>
          <w:marTop w:val="0"/>
          <w:marBottom w:val="300"/>
          <w:divBdr>
            <w:top w:val="none" w:sz="0" w:space="0" w:color="auto"/>
            <w:left w:val="none" w:sz="0" w:space="0" w:color="auto"/>
            <w:bottom w:val="none" w:sz="0" w:space="0" w:color="auto"/>
            <w:right w:val="none" w:sz="0" w:space="0" w:color="auto"/>
          </w:divBdr>
          <w:divsChild>
            <w:div w:id="1591811315">
              <w:marLeft w:val="0"/>
              <w:marRight w:val="0"/>
              <w:marTop w:val="300"/>
              <w:marBottom w:val="300"/>
              <w:divBdr>
                <w:top w:val="single" w:sz="6" w:space="0" w:color="E1E8ED"/>
                <w:left w:val="single" w:sz="6" w:space="0" w:color="E1E8ED"/>
                <w:bottom w:val="single" w:sz="6" w:space="0" w:color="E1E8ED"/>
                <w:right w:val="single" w:sz="6" w:space="0" w:color="E1E8ED"/>
              </w:divBdr>
              <w:divsChild>
                <w:div w:id="1100300078">
                  <w:marLeft w:val="0"/>
                  <w:marRight w:val="0"/>
                  <w:marTop w:val="0"/>
                  <w:marBottom w:val="0"/>
                  <w:divBdr>
                    <w:top w:val="none" w:sz="0" w:space="0" w:color="auto"/>
                    <w:left w:val="none" w:sz="0" w:space="0" w:color="auto"/>
                    <w:bottom w:val="none" w:sz="0" w:space="0" w:color="auto"/>
                    <w:right w:val="none" w:sz="0" w:space="0" w:color="auto"/>
                  </w:divBdr>
                  <w:divsChild>
                    <w:div w:id="7152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01501">
          <w:marLeft w:val="0"/>
          <w:marRight w:val="0"/>
          <w:marTop w:val="0"/>
          <w:marBottom w:val="0"/>
          <w:divBdr>
            <w:top w:val="none" w:sz="0" w:space="0" w:color="auto"/>
            <w:left w:val="none" w:sz="0" w:space="0" w:color="auto"/>
            <w:bottom w:val="none" w:sz="0" w:space="0" w:color="auto"/>
            <w:right w:val="none" w:sz="0" w:space="0" w:color="auto"/>
          </w:divBdr>
          <w:divsChild>
            <w:div w:id="1486782072">
              <w:marLeft w:val="-225"/>
              <w:marRight w:val="-225"/>
              <w:marTop w:val="0"/>
              <w:marBottom w:val="0"/>
              <w:divBdr>
                <w:top w:val="none" w:sz="0" w:space="0" w:color="auto"/>
                <w:left w:val="none" w:sz="0" w:space="0" w:color="auto"/>
                <w:bottom w:val="none" w:sz="0" w:space="0" w:color="auto"/>
                <w:right w:val="none" w:sz="0" w:space="0" w:color="auto"/>
              </w:divBdr>
              <w:divsChild>
                <w:div w:id="256789434">
                  <w:marLeft w:val="0"/>
                  <w:marRight w:val="0"/>
                  <w:marTop w:val="0"/>
                  <w:marBottom w:val="0"/>
                  <w:divBdr>
                    <w:top w:val="none" w:sz="0" w:space="0" w:color="auto"/>
                    <w:left w:val="none" w:sz="0" w:space="0" w:color="auto"/>
                    <w:bottom w:val="none" w:sz="0" w:space="0" w:color="auto"/>
                    <w:right w:val="none" w:sz="0" w:space="0" w:color="auto"/>
                  </w:divBdr>
                </w:div>
                <w:div w:id="1106924495">
                  <w:marLeft w:val="0"/>
                  <w:marRight w:val="0"/>
                  <w:marTop w:val="0"/>
                  <w:marBottom w:val="0"/>
                  <w:divBdr>
                    <w:top w:val="none" w:sz="0" w:space="0" w:color="auto"/>
                    <w:left w:val="none" w:sz="0" w:space="0" w:color="auto"/>
                    <w:bottom w:val="none" w:sz="0" w:space="0" w:color="auto"/>
                    <w:right w:val="none" w:sz="0" w:space="0" w:color="auto"/>
                  </w:divBdr>
                </w:div>
                <w:div w:id="984313946">
                  <w:marLeft w:val="0"/>
                  <w:marRight w:val="0"/>
                  <w:marTop w:val="0"/>
                  <w:marBottom w:val="0"/>
                  <w:divBdr>
                    <w:top w:val="none" w:sz="0" w:space="0" w:color="auto"/>
                    <w:left w:val="none" w:sz="0" w:space="0" w:color="auto"/>
                    <w:bottom w:val="none" w:sz="0" w:space="0" w:color="auto"/>
                    <w:right w:val="none" w:sz="0" w:space="0" w:color="auto"/>
                  </w:divBdr>
                </w:div>
                <w:div w:id="1741635400">
                  <w:marLeft w:val="0"/>
                  <w:marRight w:val="0"/>
                  <w:marTop w:val="0"/>
                  <w:marBottom w:val="0"/>
                  <w:divBdr>
                    <w:top w:val="none" w:sz="0" w:space="0" w:color="auto"/>
                    <w:left w:val="none" w:sz="0" w:space="0" w:color="auto"/>
                    <w:bottom w:val="none" w:sz="0" w:space="0" w:color="auto"/>
                    <w:right w:val="none" w:sz="0" w:space="0" w:color="auto"/>
                  </w:divBdr>
                </w:div>
              </w:divsChild>
            </w:div>
            <w:div w:id="326979800">
              <w:marLeft w:val="-225"/>
              <w:marRight w:val="-225"/>
              <w:marTop w:val="0"/>
              <w:marBottom w:val="0"/>
              <w:divBdr>
                <w:top w:val="none" w:sz="0" w:space="0" w:color="auto"/>
                <w:left w:val="none" w:sz="0" w:space="0" w:color="auto"/>
                <w:bottom w:val="none" w:sz="0" w:space="0" w:color="auto"/>
                <w:right w:val="none" w:sz="0" w:space="0" w:color="auto"/>
              </w:divBdr>
              <w:divsChild>
                <w:div w:id="1902523957">
                  <w:marLeft w:val="0"/>
                  <w:marRight w:val="0"/>
                  <w:marTop w:val="0"/>
                  <w:marBottom w:val="0"/>
                  <w:divBdr>
                    <w:top w:val="none" w:sz="0" w:space="0" w:color="auto"/>
                    <w:left w:val="none" w:sz="0" w:space="0" w:color="auto"/>
                    <w:bottom w:val="none" w:sz="0" w:space="0" w:color="auto"/>
                    <w:right w:val="none" w:sz="0" w:space="0" w:color="auto"/>
                  </w:divBdr>
                </w:div>
                <w:div w:id="494688523">
                  <w:marLeft w:val="0"/>
                  <w:marRight w:val="0"/>
                  <w:marTop w:val="0"/>
                  <w:marBottom w:val="0"/>
                  <w:divBdr>
                    <w:top w:val="none" w:sz="0" w:space="0" w:color="auto"/>
                    <w:left w:val="none" w:sz="0" w:space="0" w:color="auto"/>
                    <w:bottom w:val="none" w:sz="0" w:space="0" w:color="auto"/>
                    <w:right w:val="none" w:sz="0" w:space="0" w:color="auto"/>
                  </w:divBdr>
                </w:div>
                <w:div w:id="300573194">
                  <w:marLeft w:val="0"/>
                  <w:marRight w:val="0"/>
                  <w:marTop w:val="0"/>
                  <w:marBottom w:val="0"/>
                  <w:divBdr>
                    <w:top w:val="none" w:sz="0" w:space="0" w:color="auto"/>
                    <w:left w:val="none" w:sz="0" w:space="0" w:color="auto"/>
                    <w:bottom w:val="none" w:sz="0" w:space="0" w:color="auto"/>
                    <w:right w:val="none" w:sz="0" w:space="0" w:color="auto"/>
                  </w:divBdr>
                </w:div>
                <w:div w:id="9236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6541">
          <w:marLeft w:val="-225"/>
          <w:marRight w:val="-225"/>
          <w:marTop w:val="150"/>
          <w:marBottom w:val="0"/>
          <w:divBdr>
            <w:top w:val="none" w:sz="0" w:space="0" w:color="auto"/>
            <w:left w:val="none" w:sz="0" w:space="0" w:color="auto"/>
            <w:bottom w:val="none" w:sz="0" w:space="0" w:color="auto"/>
            <w:right w:val="none" w:sz="0" w:space="0" w:color="auto"/>
          </w:divBdr>
          <w:divsChild>
            <w:div w:id="1721588941">
              <w:marLeft w:val="0"/>
              <w:marRight w:val="0"/>
              <w:marTop w:val="0"/>
              <w:marBottom w:val="0"/>
              <w:divBdr>
                <w:top w:val="none" w:sz="0" w:space="0" w:color="auto"/>
                <w:left w:val="none" w:sz="0" w:space="0" w:color="auto"/>
                <w:bottom w:val="none" w:sz="0" w:space="0" w:color="auto"/>
                <w:right w:val="none" w:sz="0" w:space="0" w:color="auto"/>
              </w:divBdr>
              <w:divsChild>
                <w:div w:id="682174109">
                  <w:marLeft w:val="0"/>
                  <w:marRight w:val="0"/>
                  <w:marTop w:val="0"/>
                  <w:marBottom w:val="0"/>
                  <w:divBdr>
                    <w:top w:val="none" w:sz="0" w:space="0" w:color="auto"/>
                    <w:left w:val="none" w:sz="0" w:space="0" w:color="auto"/>
                    <w:bottom w:val="none" w:sz="0" w:space="0" w:color="auto"/>
                    <w:right w:val="none" w:sz="0" w:space="0" w:color="auto"/>
                  </w:divBdr>
                </w:div>
              </w:divsChild>
            </w:div>
            <w:div w:id="1356613598">
              <w:marLeft w:val="0"/>
              <w:marRight w:val="0"/>
              <w:marTop w:val="0"/>
              <w:marBottom w:val="0"/>
              <w:divBdr>
                <w:top w:val="none" w:sz="0" w:space="0" w:color="auto"/>
                <w:left w:val="none" w:sz="0" w:space="0" w:color="auto"/>
                <w:bottom w:val="none" w:sz="0" w:space="0" w:color="auto"/>
                <w:right w:val="none" w:sz="0" w:space="0" w:color="auto"/>
              </w:divBdr>
              <w:divsChild>
                <w:div w:id="147741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2957">
          <w:marLeft w:val="0"/>
          <w:marRight w:val="0"/>
          <w:marTop w:val="0"/>
          <w:marBottom w:val="0"/>
          <w:divBdr>
            <w:top w:val="none" w:sz="0" w:space="0" w:color="auto"/>
            <w:left w:val="none" w:sz="0" w:space="0" w:color="auto"/>
            <w:bottom w:val="none" w:sz="0" w:space="0" w:color="auto"/>
            <w:right w:val="none" w:sz="0" w:space="0" w:color="auto"/>
          </w:divBdr>
          <w:divsChild>
            <w:div w:id="127288650">
              <w:marLeft w:val="0"/>
              <w:marRight w:val="0"/>
              <w:marTop w:val="0"/>
              <w:marBottom w:val="0"/>
              <w:divBdr>
                <w:top w:val="none" w:sz="0" w:space="0" w:color="auto"/>
                <w:left w:val="none" w:sz="0" w:space="0" w:color="auto"/>
                <w:bottom w:val="none" w:sz="0" w:space="0" w:color="auto"/>
                <w:right w:val="none" w:sz="0" w:space="0" w:color="auto"/>
              </w:divBdr>
              <w:divsChild>
                <w:div w:id="1242526608">
                  <w:marLeft w:val="0"/>
                  <w:marRight w:val="0"/>
                  <w:marTop w:val="0"/>
                  <w:marBottom w:val="0"/>
                  <w:divBdr>
                    <w:top w:val="none" w:sz="0" w:space="0" w:color="auto"/>
                    <w:left w:val="none" w:sz="0" w:space="0" w:color="auto"/>
                    <w:bottom w:val="none" w:sz="0" w:space="0" w:color="auto"/>
                    <w:right w:val="none" w:sz="0" w:space="0" w:color="auto"/>
                  </w:divBdr>
                </w:div>
              </w:divsChild>
            </w:div>
            <w:div w:id="1367607213">
              <w:marLeft w:val="0"/>
              <w:marRight w:val="0"/>
              <w:marTop w:val="0"/>
              <w:marBottom w:val="0"/>
              <w:divBdr>
                <w:top w:val="none" w:sz="0" w:space="0" w:color="auto"/>
                <w:left w:val="none" w:sz="0" w:space="0" w:color="auto"/>
                <w:bottom w:val="none" w:sz="0" w:space="0" w:color="auto"/>
                <w:right w:val="none" w:sz="0" w:space="0" w:color="auto"/>
              </w:divBdr>
              <w:divsChild>
                <w:div w:id="2021857060">
                  <w:marLeft w:val="0"/>
                  <w:marRight w:val="0"/>
                  <w:marTop w:val="0"/>
                  <w:marBottom w:val="0"/>
                  <w:divBdr>
                    <w:top w:val="none" w:sz="0" w:space="0" w:color="auto"/>
                    <w:left w:val="none" w:sz="0" w:space="0" w:color="auto"/>
                    <w:bottom w:val="none" w:sz="0" w:space="0" w:color="auto"/>
                    <w:right w:val="none" w:sz="0" w:space="0" w:color="auto"/>
                  </w:divBdr>
                </w:div>
              </w:divsChild>
            </w:div>
            <w:div w:id="187767569">
              <w:marLeft w:val="0"/>
              <w:marRight w:val="0"/>
              <w:marTop w:val="0"/>
              <w:marBottom w:val="0"/>
              <w:divBdr>
                <w:top w:val="none" w:sz="0" w:space="0" w:color="auto"/>
                <w:left w:val="none" w:sz="0" w:space="0" w:color="auto"/>
                <w:bottom w:val="none" w:sz="0" w:space="0" w:color="auto"/>
                <w:right w:val="none" w:sz="0" w:space="0" w:color="auto"/>
              </w:divBdr>
              <w:divsChild>
                <w:div w:id="481968396">
                  <w:marLeft w:val="0"/>
                  <w:marRight w:val="0"/>
                  <w:marTop w:val="0"/>
                  <w:marBottom w:val="0"/>
                  <w:divBdr>
                    <w:top w:val="none" w:sz="0" w:space="0" w:color="auto"/>
                    <w:left w:val="none" w:sz="0" w:space="0" w:color="auto"/>
                    <w:bottom w:val="none" w:sz="0" w:space="0" w:color="auto"/>
                    <w:right w:val="none" w:sz="0" w:space="0" w:color="auto"/>
                  </w:divBdr>
                </w:div>
              </w:divsChild>
            </w:div>
            <w:div w:id="1984456544">
              <w:marLeft w:val="0"/>
              <w:marRight w:val="0"/>
              <w:marTop w:val="0"/>
              <w:marBottom w:val="0"/>
              <w:divBdr>
                <w:top w:val="none" w:sz="0" w:space="0" w:color="auto"/>
                <w:left w:val="none" w:sz="0" w:space="0" w:color="auto"/>
                <w:bottom w:val="none" w:sz="0" w:space="0" w:color="auto"/>
                <w:right w:val="none" w:sz="0" w:space="0" w:color="auto"/>
              </w:divBdr>
              <w:divsChild>
                <w:div w:id="1603419293">
                  <w:marLeft w:val="0"/>
                  <w:marRight w:val="0"/>
                  <w:marTop w:val="0"/>
                  <w:marBottom w:val="0"/>
                  <w:divBdr>
                    <w:top w:val="none" w:sz="0" w:space="0" w:color="auto"/>
                    <w:left w:val="none" w:sz="0" w:space="0" w:color="auto"/>
                    <w:bottom w:val="none" w:sz="0" w:space="0" w:color="auto"/>
                    <w:right w:val="none" w:sz="0" w:space="0" w:color="auto"/>
                  </w:divBdr>
                </w:div>
              </w:divsChild>
            </w:div>
            <w:div w:id="1030649470">
              <w:marLeft w:val="0"/>
              <w:marRight w:val="0"/>
              <w:marTop w:val="0"/>
              <w:marBottom w:val="0"/>
              <w:divBdr>
                <w:top w:val="none" w:sz="0" w:space="0" w:color="auto"/>
                <w:left w:val="none" w:sz="0" w:space="0" w:color="auto"/>
                <w:bottom w:val="none" w:sz="0" w:space="0" w:color="auto"/>
                <w:right w:val="none" w:sz="0" w:space="0" w:color="auto"/>
              </w:divBdr>
              <w:divsChild>
                <w:div w:id="18405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080047">
      <w:bodyDiv w:val="1"/>
      <w:marLeft w:val="0"/>
      <w:marRight w:val="0"/>
      <w:marTop w:val="0"/>
      <w:marBottom w:val="0"/>
      <w:divBdr>
        <w:top w:val="none" w:sz="0" w:space="0" w:color="auto"/>
        <w:left w:val="none" w:sz="0" w:space="0" w:color="auto"/>
        <w:bottom w:val="none" w:sz="0" w:space="0" w:color="auto"/>
        <w:right w:val="none" w:sz="0" w:space="0" w:color="auto"/>
      </w:divBdr>
    </w:div>
    <w:div w:id="1879781552">
      <w:bodyDiv w:val="1"/>
      <w:marLeft w:val="0"/>
      <w:marRight w:val="0"/>
      <w:marTop w:val="0"/>
      <w:marBottom w:val="0"/>
      <w:divBdr>
        <w:top w:val="none" w:sz="0" w:space="0" w:color="auto"/>
        <w:left w:val="none" w:sz="0" w:space="0" w:color="auto"/>
        <w:bottom w:val="none" w:sz="0" w:space="0" w:color="auto"/>
        <w:right w:val="none" w:sz="0" w:space="0" w:color="auto"/>
      </w:divBdr>
    </w:div>
    <w:div w:id="2034917417">
      <w:bodyDiv w:val="1"/>
      <w:marLeft w:val="0"/>
      <w:marRight w:val="0"/>
      <w:marTop w:val="0"/>
      <w:marBottom w:val="0"/>
      <w:divBdr>
        <w:top w:val="none" w:sz="0" w:space="0" w:color="auto"/>
        <w:left w:val="none" w:sz="0" w:space="0" w:color="auto"/>
        <w:bottom w:val="none" w:sz="0" w:space="0" w:color="auto"/>
        <w:right w:val="none" w:sz="0" w:space="0" w:color="auto"/>
      </w:divBdr>
    </w:div>
    <w:div w:id="205757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2033</Words>
  <Characters>11591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Олжагалиев</dc:creator>
  <cp:keywords/>
  <dc:description/>
  <cp:lastModifiedBy>Lenovo</cp:lastModifiedBy>
  <cp:revision>9</cp:revision>
  <cp:lastPrinted>2021-02-01T04:40:00Z</cp:lastPrinted>
  <dcterms:created xsi:type="dcterms:W3CDTF">2020-11-17T15:29:00Z</dcterms:created>
  <dcterms:modified xsi:type="dcterms:W3CDTF">2021-11-06T12:10:00Z</dcterms:modified>
</cp:coreProperties>
</file>