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A2" w:rsidRDefault="006168A2" w:rsidP="00601A94">
      <w:pPr>
        <w:rPr>
          <w:rFonts w:ascii="Times New Roman" w:hAnsi="Times New Roman" w:cs="Times New Roman"/>
          <w:b/>
          <w:sz w:val="32"/>
          <w:szCs w:val="28"/>
          <w:lang w:val="kk-KZ"/>
        </w:rPr>
      </w:pPr>
    </w:p>
    <w:p w:rsidR="006168A2" w:rsidRDefault="006168A2" w:rsidP="006168A2">
      <w:pPr>
        <w:spacing w:after="0"/>
        <w:jc w:val="center"/>
        <w:rPr>
          <w:rFonts w:ascii="Times New Roman" w:hAnsi="Times New Roman" w:cs="Times New Roman"/>
          <w:b/>
          <w:sz w:val="32"/>
          <w:szCs w:val="28"/>
          <w:lang w:val="kk-KZ"/>
        </w:rPr>
      </w:pPr>
      <w:r w:rsidRPr="006168A2">
        <w:rPr>
          <w:rFonts w:ascii="Times New Roman" w:hAnsi="Times New Roman" w:cs="Times New Roman"/>
          <w:b/>
          <w:sz w:val="32"/>
          <w:szCs w:val="28"/>
          <w:lang w:val="kk-KZ"/>
        </w:rPr>
        <w:t>Кызы</w:t>
      </w:r>
      <w:r>
        <w:rPr>
          <w:rFonts w:ascii="Times New Roman" w:hAnsi="Times New Roman" w:cs="Times New Roman"/>
          <w:b/>
          <w:sz w:val="32"/>
          <w:szCs w:val="28"/>
          <w:lang w:val="kk-KZ"/>
        </w:rPr>
        <w:t>лорд</w:t>
      </w:r>
      <w:r w:rsidR="002D5743">
        <w:rPr>
          <w:rFonts w:ascii="Times New Roman" w:hAnsi="Times New Roman" w:cs="Times New Roman"/>
          <w:b/>
          <w:sz w:val="32"/>
          <w:szCs w:val="28"/>
          <w:lang w:val="kk-KZ"/>
        </w:rPr>
        <w:t>а</w:t>
      </w:r>
      <w:r>
        <w:rPr>
          <w:rFonts w:ascii="Times New Roman" w:hAnsi="Times New Roman" w:cs="Times New Roman"/>
          <w:b/>
          <w:sz w:val="32"/>
          <w:szCs w:val="28"/>
          <w:lang w:val="kk-KZ"/>
        </w:rPr>
        <w:t xml:space="preserve"> обл</w:t>
      </w:r>
      <w:r w:rsidR="002D5743">
        <w:rPr>
          <w:rFonts w:ascii="Times New Roman" w:hAnsi="Times New Roman" w:cs="Times New Roman"/>
          <w:b/>
          <w:sz w:val="32"/>
          <w:szCs w:val="28"/>
          <w:lang w:val="kk-KZ"/>
        </w:rPr>
        <w:t>ысы</w:t>
      </w:r>
      <w:r>
        <w:rPr>
          <w:rFonts w:ascii="Times New Roman" w:hAnsi="Times New Roman" w:cs="Times New Roman"/>
          <w:b/>
          <w:sz w:val="32"/>
          <w:szCs w:val="28"/>
          <w:lang w:val="kk-KZ"/>
        </w:rPr>
        <w:t>,</w:t>
      </w:r>
      <w:r w:rsidR="002D5743">
        <w:rPr>
          <w:rFonts w:ascii="Times New Roman" w:hAnsi="Times New Roman" w:cs="Times New Roman"/>
          <w:b/>
          <w:sz w:val="32"/>
          <w:szCs w:val="28"/>
          <w:lang w:val="kk-KZ"/>
        </w:rPr>
        <w:t>Арал ауданы</w:t>
      </w:r>
    </w:p>
    <w:p w:rsidR="006168A2" w:rsidRDefault="006168A2" w:rsidP="006168A2">
      <w:pPr>
        <w:spacing w:after="0"/>
        <w:jc w:val="center"/>
        <w:rPr>
          <w:rFonts w:ascii="Times New Roman" w:hAnsi="Times New Roman" w:cs="Times New Roman"/>
          <w:b/>
          <w:sz w:val="32"/>
          <w:szCs w:val="28"/>
          <w:lang w:val="kk-KZ"/>
        </w:rPr>
      </w:pPr>
      <w:r w:rsidRPr="006168A2">
        <w:rPr>
          <w:rFonts w:ascii="Times New Roman" w:hAnsi="Times New Roman" w:cs="Times New Roman"/>
          <w:b/>
          <w:sz w:val="32"/>
          <w:szCs w:val="28"/>
          <w:lang w:val="kk-KZ"/>
        </w:rPr>
        <w:t>Н.К.Крупск</w:t>
      </w:r>
      <w:r w:rsidR="002D5743">
        <w:rPr>
          <w:rFonts w:ascii="Times New Roman" w:hAnsi="Times New Roman" w:cs="Times New Roman"/>
          <w:b/>
          <w:sz w:val="32"/>
          <w:szCs w:val="28"/>
          <w:lang w:val="kk-KZ"/>
        </w:rPr>
        <w:t>ая атындағы №</w:t>
      </w:r>
      <w:r w:rsidR="002D5743" w:rsidRPr="002D5743">
        <w:rPr>
          <w:rFonts w:ascii="Times New Roman" w:hAnsi="Times New Roman" w:cs="Times New Roman"/>
          <w:b/>
          <w:sz w:val="32"/>
          <w:szCs w:val="28"/>
          <w:lang w:val="kk-KZ"/>
        </w:rPr>
        <w:t>14 м</w:t>
      </w:r>
      <w:r w:rsidR="002D5743">
        <w:rPr>
          <w:rFonts w:ascii="Times New Roman" w:hAnsi="Times New Roman" w:cs="Times New Roman"/>
          <w:b/>
          <w:sz w:val="32"/>
          <w:szCs w:val="28"/>
          <w:lang w:val="kk-KZ"/>
        </w:rPr>
        <w:t>ектеп-лицей дефектологы</w:t>
      </w:r>
    </w:p>
    <w:p w:rsidR="002D5743" w:rsidRPr="002D5743" w:rsidRDefault="002D5743" w:rsidP="006168A2">
      <w:pPr>
        <w:spacing w:after="0"/>
        <w:jc w:val="center"/>
        <w:rPr>
          <w:rFonts w:ascii="Times New Roman" w:hAnsi="Times New Roman" w:cs="Times New Roman"/>
          <w:b/>
          <w:sz w:val="32"/>
          <w:szCs w:val="28"/>
          <w:lang w:val="kk-KZ"/>
        </w:rPr>
      </w:pPr>
      <w:r>
        <w:rPr>
          <w:rFonts w:ascii="Times New Roman" w:hAnsi="Times New Roman" w:cs="Times New Roman"/>
          <w:b/>
          <w:sz w:val="32"/>
          <w:szCs w:val="28"/>
          <w:lang w:val="kk-KZ"/>
        </w:rPr>
        <w:t>Бисенбаева Акгуль Адильбаевна</w:t>
      </w:r>
    </w:p>
    <w:p w:rsidR="006168A2" w:rsidRDefault="006168A2" w:rsidP="006168A2">
      <w:pPr>
        <w:spacing w:after="0"/>
        <w:ind w:left="-284" w:firstLine="284"/>
        <w:jc w:val="right"/>
        <w:rPr>
          <w:rFonts w:ascii="Times New Roman" w:hAnsi="Times New Roman" w:cs="Times New Roman"/>
          <w:b/>
          <w:sz w:val="36"/>
          <w:szCs w:val="28"/>
          <w:lang w:val="kk-KZ"/>
        </w:rPr>
      </w:pPr>
    </w:p>
    <w:p w:rsidR="006168A2" w:rsidRDefault="006168A2" w:rsidP="00601A94">
      <w:pPr>
        <w:spacing w:after="0"/>
        <w:ind w:left="-284" w:firstLine="284"/>
        <w:jc w:val="center"/>
        <w:rPr>
          <w:rFonts w:ascii="Times New Roman" w:hAnsi="Times New Roman" w:cs="Times New Roman"/>
          <w:b/>
          <w:sz w:val="36"/>
          <w:szCs w:val="28"/>
          <w:lang w:val="kk-KZ"/>
        </w:rPr>
      </w:pPr>
    </w:p>
    <w:p w:rsidR="00601A94" w:rsidRPr="006168A2" w:rsidRDefault="00A90DBC" w:rsidP="00601A94">
      <w:pPr>
        <w:spacing w:after="0"/>
        <w:ind w:left="-284" w:firstLine="284"/>
        <w:jc w:val="center"/>
        <w:rPr>
          <w:rFonts w:ascii="Times New Roman" w:hAnsi="Times New Roman" w:cs="Times New Roman"/>
          <w:b/>
          <w:sz w:val="36"/>
          <w:szCs w:val="28"/>
          <w:lang w:val="kk-KZ"/>
        </w:rPr>
      </w:pPr>
      <w:r w:rsidRPr="006168A2">
        <w:rPr>
          <w:rFonts w:ascii="Times New Roman" w:hAnsi="Times New Roman" w:cs="Times New Roman"/>
          <w:b/>
          <w:sz w:val="36"/>
          <w:szCs w:val="28"/>
          <w:lang w:val="kk-KZ"/>
        </w:rPr>
        <w:t>"Инклюзивті білім беру.</w:t>
      </w:r>
    </w:p>
    <w:p w:rsidR="00A90DBC" w:rsidRPr="006168A2" w:rsidRDefault="00A90DBC" w:rsidP="00601A94">
      <w:pPr>
        <w:spacing w:after="0"/>
        <w:ind w:left="-284" w:firstLine="284"/>
        <w:jc w:val="center"/>
        <w:rPr>
          <w:rFonts w:ascii="Times New Roman" w:hAnsi="Times New Roman" w:cs="Times New Roman"/>
          <w:b/>
          <w:sz w:val="36"/>
          <w:szCs w:val="28"/>
          <w:lang w:val="kk-KZ"/>
        </w:rPr>
      </w:pPr>
      <w:r w:rsidRPr="006168A2">
        <w:rPr>
          <w:rFonts w:ascii="Times New Roman" w:hAnsi="Times New Roman" w:cs="Times New Roman"/>
          <w:b/>
          <w:sz w:val="36"/>
          <w:szCs w:val="28"/>
          <w:lang w:val="kk-KZ"/>
        </w:rPr>
        <w:t>Артықшылықтары мен кемшіліктері»</w:t>
      </w:r>
    </w:p>
    <w:p w:rsidR="00601A94" w:rsidRDefault="00601A94" w:rsidP="00A90DBC">
      <w:pPr>
        <w:spacing w:after="0"/>
        <w:jc w:val="right"/>
        <w:rPr>
          <w:rFonts w:ascii="Times New Roman" w:hAnsi="Times New Roman" w:cs="Times New Roman"/>
          <w:i/>
          <w:sz w:val="28"/>
          <w:szCs w:val="28"/>
          <w:lang w:val="kk-KZ"/>
        </w:rPr>
      </w:pPr>
    </w:p>
    <w:p w:rsidR="00A90DBC" w:rsidRPr="00A90DBC" w:rsidRDefault="00A90DBC" w:rsidP="00A90DBC">
      <w:pPr>
        <w:spacing w:after="0"/>
        <w:jc w:val="right"/>
        <w:rPr>
          <w:rFonts w:ascii="Times New Roman" w:hAnsi="Times New Roman" w:cs="Times New Roman"/>
          <w:i/>
          <w:sz w:val="28"/>
          <w:szCs w:val="28"/>
          <w:lang w:val="kk-KZ"/>
        </w:rPr>
      </w:pPr>
      <w:r w:rsidRPr="00A90DBC">
        <w:rPr>
          <w:rFonts w:ascii="Times New Roman" w:hAnsi="Times New Roman" w:cs="Times New Roman"/>
          <w:i/>
          <w:sz w:val="28"/>
          <w:szCs w:val="28"/>
          <w:lang w:val="kk-KZ"/>
        </w:rPr>
        <w:t>"Енді біз ұшуды үйрендік</w:t>
      </w:r>
    </w:p>
    <w:p w:rsidR="00A90DBC" w:rsidRPr="00A90DBC" w:rsidRDefault="00A90DBC" w:rsidP="00A90DBC">
      <w:pPr>
        <w:spacing w:after="0"/>
        <w:jc w:val="right"/>
        <w:rPr>
          <w:rFonts w:ascii="Times New Roman" w:hAnsi="Times New Roman" w:cs="Times New Roman"/>
          <w:i/>
          <w:sz w:val="28"/>
          <w:szCs w:val="28"/>
          <w:lang w:val="kk-KZ"/>
        </w:rPr>
      </w:pPr>
      <w:r w:rsidRPr="00A90DBC">
        <w:rPr>
          <w:rFonts w:ascii="Times New Roman" w:hAnsi="Times New Roman" w:cs="Times New Roman"/>
          <w:i/>
          <w:sz w:val="28"/>
          <w:szCs w:val="28"/>
          <w:lang w:val="kk-KZ"/>
        </w:rPr>
        <w:t>ауа арқылы, құстар сияқты, су астында жүзу,</w:t>
      </w:r>
    </w:p>
    <w:p w:rsidR="00A90DBC" w:rsidRPr="00A90DBC" w:rsidRDefault="00A90DBC" w:rsidP="00A90DBC">
      <w:pPr>
        <w:spacing w:after="0"/>
        <w:jc w:val="right"/>
        <w:rPr>
          <w:rFonts w:ascii="Times New Roman" w:hAnsi="Times New Roman" w:cs="Times New Roman"/>
          <w:i/>
          <w:sz w:val="28"/>
          <w:szCs w:val="28"/>
          <w:lang w:val="kk-KZ"/>
        </w:rPr>
      </w:pPr>
      <w:r w:rsidRPr="00A90DBC">
        <w:rPr>
          <w:rFonts w:ascii="Times New Roman" w:hAnsi="Times New Roman" w:cs="Times New Roman"/>
          <w:i/>
          <w:sz w:val="28"/>
          <w:szCs w:val="28"/>
          <w:lang w:val="kk-KZ"/>
        </w:rPr>
        <w:t>балық сияқты, бізде бір ғана нәрсе жоқ:</w:t>
      </w:r>
    </w:p>
    <w:p w:rsidR="00A90DBC" w:rsidRPr="00A90DBC" w:rsidRDefault="00A90DBC" w:rsidP="00A90DBC">
      <w:pPr>
        <w:spacing w:after="0"/>
        <w:jc w:val="right"/>
        <w:rPr>
          <w:rFonts w:ascii="Times New Roman" w:hAnsi="Times New Roman" w:cs="Times New Roman"/>
          <w:i/>
          <w:sz w:val="28"/>
          <w:szCs w:val="28"/>
          <w:lang w:val="kk-KZ"/>
        </w:rPr>
      </w:pPr>
      <w:r w:rsidRPr="00A90DBC">
        <w:rPr>
          <w:rFonts w:ascii="Times New Roman" w:hAnsi="Times New Roman" w:cs="Times New Roman"/>
          <w:i/>
          <w:sz w:val="28"/>
          <w:szCs w:val="28"/>
          <w:lang w:val="kk-KZ"/>
        </w:rPr>
        <w:t>адамдар сияқты жерде өмір сүруді үйрену"</w:t>
      </w:r>
    </w:p>
    <w:p w:rsidR="00A90DBC" w:rsidRDefault="00A90DBC" w:rsidP="00A90DBC">
      <w:pPr>
        <w:spacing w:after="0"/>
        <w:jc w:val="right"/>
        <w:rPr>
          <w:rFonts w:ascii="Times New Roman" w:hAnsi="Times New Roman" w:cs="Times New Roman"/>
          <w:i/>
          <w:sz w:val="28"/>
          <w:szCs w:val="28"/>
          <w:lang w:val="kk-KZ"/>
        </w:rPr>
      </w:pPr>
      <w:r w:rsidRPr="00A90DBC">
        <w:rPr>
          <w:rFonts w:ascii="Times New Roman" w:hAnsi="Times New Roman" w:cs="Times New Roman"/>
          <w:i/>
          <w:sz w:val="28"/>
          <w:szCs w:val="28"/>
          <w:lang w:val="kk-KZ"/>
        </w:rPr>
        <w:t>Б.Шоу</w:t>
      </w:r>
    </w:p>
    <w:p w:rsidR="00601A94" w:rsidRPr="00A90DBC" w:rsidRDefault="00601A94" w:rsidP="00A90DBC">
      <w:pPr>
        <w:spacing w:after="0"/>
        <w:jc w:val="right"/>
        <w:rPr>
          <w:rFonts w:ascii="Times New Roman" w:hAnsi="Times New Roman" w:cs="Times New Roman"/>
          <w:i/>
          <w:sz w:val="28"/>
          <w:szCs w:val="28"/>
          <w:lang w:val="kk-KZ"/>
        </w:rPr>
      </w:pP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Көптеген жылдар бойы білім беру жүйесі балаларды білім алуға және өз мүмкіндіктерін іске асыруға іс жүзінде мүмкіндігі болмаған қарапайым және мүгедектерге нақты бөлді. Мұндай жағдайдың әділетсіздігі айқын. Даму ерекшеліктері бар балалар басқа балалармен бірдей мүмкіндіктерге ие болуы керек. Сондықтан оларға оңтайлы жағдай туғызатын - инклюзивті білім беруді енгізу қажеттілігі туындады. Инклюзивті білім беру ( лат. include-қорытындылаймын, қосамын) - жалпы білім беруді дамыту процесі, ол ерекше қажеттіліктері бар балалар үшін білім алуға қолжетімділікті қамтамасыз ететін, барлығы үшін білі</w:t>
      </w:r>
      <w:r w:rsidR="00601A94">
        <w:rPr>
          <w:rFonts w:ascii="Times New Roman" w:hAnsi="Times New Roman" w:cs="Times New Roman"/>
          <w:sz w:val="28"/>
          <w:szCs w:val="28"/>
          <w:lang w:val="kk-KZ"/>
        </w:rPr>
        <w:t>мнің қолжетімділігін білдіреді.</w:t>
      </w:r>
    </w:p>
    <w:p w:rsidR="00F21FB9" w:rsidRPr="00601A94" w:rsidRDefault="00F21FB9" w:rsidP="00F21FB9">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Менің баяндамамның мақсаты-инклюзивті білім берудің не екенін, оның жақсы және жаман жақтарын көрсету.</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Инклюзивті білім беру мүмкіндігі шектеулі балаларды арнайы емес, қарапайым оқу орнында оқытуды қамтиды. Сонымен қатар, олар әлі де арна</w:t>
      </w:r>
      <w:r w:rsidR="00601A94">
        <w:rPr>
          <w:rFonts w:ascii="Times New Roman" w:hAnsi="Times New Roman" w:cs="Times New Roman"/>
          <w:sz w:val="28"/>
          <w:szCs w:val="28"/>
          <w:lang w:val="kk-KZ"/>
        </w:rPr>
        <w:t>йы мекемелерде білім ала алады.</w:t>
      </w:r>
    </w:p>
    <w:p w:rsidR="00F21FB9" w:rsidRPr="00601A94" w:rsidRDefault="00601A94" w:rsidP="00601A94">
      <w:pPr>
        <w:spacing w:after="120"/>
        <w:ind w:left="-284" w:firstLine="284"/>
        <w:rPr>
          <w:rFonts w:ascii="Times New Roman" w:hAnsi="Times New Roman" w:cs="Times New Roman"/>
          <w:sz w:val="28"/>
          <w:szCs w:val="28"/>
          <w:lang w:val="kk-KZ"/>
        </w:rPr>
      </w:pPr>
      <w:r w:rsidRPr="00AF4EBA">
        <w:rPr>
          <w:rFonts w:ascii="Times New Roman" w:hAnsi="Times New Roman" w:cs="Times New Roman"/>
          <w:sz w:val="28"/>
          <w:szCs w:val="28"/>
          <w:lang w:val="kk-KZ"/>
        </w:rPr>
        <w:t>Барлық балалардың білім алу мүмкіндігі, олардың денсаулығының шектеулеріне қарамастан, 2005 жылы 13</w:t>
      </w:r>
      <w:r>
        <w:rPr>
          <w:rFonts w:ascii="Times New Roman" w:hAnsi="Times New Roman" w:cs="Times New Roman"/>
          <w:sz w:val="28"/>
          <w:szCs w:val="28"/>
          <w:lang w:val="kk-KZ"/>
        </w:rPr>
        <w:t xml:space="preserve">сәуірде білім </w:t>
      </w:r>
      <w:r w:rsidRPr="00AF4EBA">
        <w:rPr>
          <w:rFonts w:ascii="Times New Roman" w:hAnsi="Times New Roman" w:cs="Times New Roman"/>
          <w:sz w:val="28"/>
          <w:szCs w:val="28"/>
          <w:lang w:val="kk-KZ"/>
        </w:rPr>
        <w:t>т</w:t>
      </w:r>
      <w:r>
        <w:rPr>
          <w:rFonts w:ascii="Times New Roman" w:hAnsi="Times New Roman" w:cs="Times New Roman"/>
          <w:sz w:val="28"/>
          <w:szCs w:val="28"/>
          <w:lang w:val="kk-KZ"/>
        </w:rPr>
        <w:t>уралы" заңда заңмен бекітілген.</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Заңға сәйкес, инклюзивті білім беру дегеніміз – арнайы білім беру қажеттіліктері мен жеке мүмкіндіктерін ескере отырып, барлық студенттер үшін білімге тең қ</w:t>
      </w:r>
      <w:r w:rsidR="00601A94">
        <w:rPr>
          <w:rFonts w:ascii="Times New Roman" w:hAnsi="Times New Roman" w:cs="Times New Roman"/>
          <w:sz w:val="28"/>
          <w:szCs w:val="28"/>
          <w:lang w:val="kk-KZ"/>
        </w:rPr>
        <w:t>ол жетімділікті қамтамасыз ету.</w:t>
      </w:r>
    </w:p>
    <w:p w:rsidR="00F21FB9" w:rsidRPr="00601A94" w:rsidRDefault="00F21FB9" w:rsidP="00F21FB9">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 xml:space="preserve">Мүмкіндігі шектеулі бала мүгедектерге арналған арнайы мекемеде оқи отырып, нақты қоғамнан оқшауланған, бұл оның дамуын одан әрі шектейді. Ол кез-келген </w:t>
      </w:r>
      <w:r w:rsidRPr="00601A94">
        <w:rPr>
          <w:rFonts w:ascii="Times New Roman" w:hAnsi="Times New Roman" w:cs="Times New Roman"/>
          <w:sz w:val="28"/>
          <w:szCs w:val="28"/>
          <w:lang w:val="kk-KZ"/>
        </w:rPr>
        <w:lastRenderedPageBreak/>
        <w:t>бала сияқты білім, тәрбие және құрдастарымен қарым-қатынасты қажет етеді. Инклюзивті білім даму ерекшеліктері бар балаларға қарапайым мектептерге баруға және басқа балалармен бірге оқуға мүмкіндік береді.</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Инклюзивті білім беруден өткен сау балаларда жанашырлық және түсіністік пайда болады (психологтар мұны эмпатия деп атайды), олар толерантты болады, бұл әсіресе толеранттылық деңгейі өте төмен қоғам үшін өте маңызды. Инклюзивті білім беру оқу командасындағы иерархиялық</w:t>
      </w:r>
      <w:r w:rsidR="00601A94">
        <w:rPr>
          <w:rFonts w:ascii="Times New Roman" w:hAnsi="Times New Roman" w:cs="Times New Roman"/>
          <w:sz w:val="28"/>
          <w:szCs w:val="28"/>
          <w:lang w:val="kk-KZ"/>
        </w:rPr>
        <w:t xml:space="preserve"> көріністерді күрт төмендетеді.</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Инклюзивті білім беруді дамытудың маңызды міндеті инклюзивті (инклюзивті) білім беру практикасын іске асыратын инклюзивті білім беру мекемелерінің басшыларын, педагогтар мен мам</w:t>
      </w:r>
      <w:r w:rsidR="00601A94">
        <w:rPr>
          <w:rFonts w:ascii="Times New Roman" w:hAnsi="Times New Roman" w:cs="Times New Roman"/>
          <w:sz w:val="28"/>
          <w:szCs w:val="28"/>
          <w:lang w:val="kk-KZ"/>
        </w:rPr>
        <w:t>андарды даярлау болып табылады.</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Инклюзивті білім беру әр түрлі балалардың оқу қажеттіліктерін қанағаттандыру үшін оқыту мен оқытуға деген көзқарасты дамытуға тырысады. Егер оқыту мен  инклюзивтік білім беруді енгізетін өзгерістердің нәтижесінде неғұрлым тиімді болса, онда барлық балалар (ерекше қажеттіліктер</w:t>
      </w:r>
      <w:r w:rsidR="00601A94">
        <w:rPr>
          <w:rFonts w:ascii="Times New Roman" w:hAnsi="Times New Roman" w:cs="Times New Roman"/>
          <w:sz w:val="28"/>
          <w:szCs w:val="28"/>
          <w:lang w:val="kk-KZ"/>
        </w:rPr>
        <w:t>і бар балалар ғана емес) ұтады.</w:t>
      </w:r>
    </w:p>
    <w:p w:rsidR="00F21FB9" w:rsidRPr="00601A94" w:rsidRDefault="00F21FB9" w:rsidP="00601A94">
      <w:pPr>
        <w:spacing w:after="120"/>
        <w:ind w:left="-284" w:firstLine="284"/>
        <w:rPr>
          <w:rFonts w:ascii="Times New Roman" w:hAnsi="Times New Roman" w:cs="Times New Roman"/>
          <w:b/>
          <w:i/>
          <w:sz w:val="28"/>
          <w:szCs w:val="28"/>
          <w:lang w:val="kk-KZ"/>
        </w:rPr>
      </w:pPr>
      <w:r w:rsidRPr="00601A94">
        <w:rPr>
          <w:rFonts w:ascii="Times New Roman" w:hAnsi="Times New Roman" w:cs="Times New Roman"/>
          <w:b/>
          <w:i/>
          <w:sz w:val="28"/>
          <w:szCs w:val="28"/>
          <w:lang w:val="kk-KZ"/>
        </w:rPr>
        <w:t>Инклюзивті білім беруд</w:t>
      </w:r>
      <w:r w:rsidR="00601A94">
        <w:rPr>
          <w:rFonts w:ascii="Times New Roman" w:hAnsi="Times New Roman" w:cs="Times New Roman"/>
          <w:b/>
          <w:i/>
          <w:sz w:val="28"/>
          <w:szCs w:val="28"/>
          <w:lang w:val="kk-KZ"/>
        </w:rPr>
        <w:t>ің сегіз қағидасы бар:</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 xml:space="preserve">Адамның құндылығы оның қабілеттері мен </w:t>
      </w:r>
      <w:r w:rsidR="00601A94">
        <w:rPr>
          <w:rFonts w:ascii="Times New Roman" w:hAnsi="Times New Roman" w:cs="Times New Roman"/>
          <w:sz w:val="28"/>
          <w:szCs w:val="28"/>
          <w:lang w:val="kk-KZ"/>
        </w:rPr>
        <w:t>жетістіктеріне байланысты емес;</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Әр адам с</w:t>
      </w:r>
      <w:r w:rsidR="00601A94">
        <w:rPr>
          <w:rFonts w:ascii="Times New Roman" w:hAnsi="Times New Roman" w:cs="Times New Roman"/>
          <w:sz w:val="28"/>
          <w:szCs w:val="28"/>
          <w:lang w:val="kk-KZ"/>
        </w:rPr>
        <w:t>езінуге және ойлауға қабілетті;</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Әр адам қарым-қаты</w:t>
      </w:r>
      <w:r w:rsidR="00601A94">
        <w:rPr>
          <w:rFonts w:ascii="Times New Roman" w:hAnsi="Times New Roman" w:cs="Times New Roman"/>
          <w:sz w:val="28"/>
          <w:szCs w:val="28"/>
          <w:lang w:val="kk-KZ"/>
        </w:rPr>
        <w:t>нас жасауға және естуге құқылы;</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Ба</w:t>
      </w:r>
      <w:r w:rsidR="00601A94">
        <w:rPr>
          <w:rFonts w:ascii="Times New Roman" w:hAnsi="Times New Roman" w:cs="Times New Roman"/>
          <w:sz w:val="28"/>
          <w:szCs w:val="28"/>
          <w:lang w:val="kk-KZ"/>
        </w:rPr>
        <w:t>рлық адамдар бір-біріне мұқтаж;</w:t>
      </w:r>
    </w:p>
    <w:p w:rsidR="00F21FB9" w:rsidRPr="00601A94" w:rsidRDefault="00F21FB9" w:rsidP="00F21FB9">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Шынайы білім беру тек нақты қатынастар аясында жүзеге асырылуы мүмкін;</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Барлық адамдар құрдастарыны</w:t>
      </w:r>
      <w:r w:rsidR="00601A94">
        <w:rPr>
          <w:rFonts w:ascii="Times New Roman" w:hAnsi="Times New Roman" w:cs="Times New Roman"/>
          <w:sz w:val="28"/>
          <w:szCs w:val="28"/>
          <w:lang w:val="kk-KZ"/>
        </w:rPr>
        <w:t>ң қолдауы мен достығына мұқтаж;</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Барлық студенттер үшін прогреске қол жеткізу мүмкін емес нәрселерден гөрі олар ж</w:t>
      </w:r>
      <w:r w:rsidR="00601A94">
        <w:rPr>
          <w:rFonts w:ascii="Times New Roman" w:hAnsi="Times New Roman" w:cs="Times New Roman"/>
          <w:sz w:val="28"/>
          <w:szCs w:val="28"/>
          <w:lang w:val="kk-KZ"/>
        </w:rPr>
        <w:t>асай алатын нәрсе болуы мүмкін;</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Әртүрлілік адам өмірінің барлық аспектілерін күшейтеді.</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Инклюзивті білім берудің міндеттері-барлық балаларды мектеп жүйесіне қосу және о</w:t>
      </w:r>
      <w:r w:rsidR="00601A94">
        <w:rPr>
          <w:rFonts w:ascii="Times New Roman" w:hAnsi="Times New Roman" w:cs="Times New Roman"/>
          <w:sz w:val="28"/>
          <w:szCs w:val="28"/>
          <w:lang w:val="kk-KZ"/>
        </w:rPr>
        <w:t>лардың теңдігін қамтамасыз ету.</w:t>
      </w:r>
    </w:p>
    <w:p w:rsidR="00F21FB9" w:rsidRPr="00601A94" w:rsidRDefault="00F21FB9" w:rsidP="00F21FB9">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Инклюзивті мектеп жағдайында тиімді, икемді, балаға бағытталған сүйемелдеу жүйесін құру үшін тьюторлық қызмет маңызды ресурсқа айналуда. Бүгінгі таңда инклюзивті білім берудегі тьютор көмекші-сүйемелдеуші (жай ғана физикалық сүйемелдеуді жүзеге асыратын), сүйемелдеу педагогы және қосымша сабақтар өткізетін маман болып саналады. Еріп жүрушінің басты міндеті – болашақта құрдастарының арасында әлеуметтеніп, қарапайым өмір сүре алатындай етіп баланы өз бетінше әрекет етуде қолдау көрсету.</w:t>
      </w:r>
    </w:p>
    <w:p w:rsidR="00F21FB9" w:rsidRPr="00601A94" w:rsidRDefault="00F21FB9" w:rsidP="00601A94">
      <w:pPr>
        <w:spacing w:after="120"/>
        <w:ind w:left="-284" w:firstLine="284"/>
        <w:rPr>
          <w:rFonts w:ascii="Times New Roman" w:hAnsi="Times New Roman" w:cs="Times New Roman"/>
          <w:b/>
          <w:i/>
          <w:sz w:val="28"/>
          <w:szCs w:val="28"/>
          <w:lang w:val="kk-KZ"/>
        </w:rPr>
      </w:pPr>
      <w:r w:rsidRPr="00601A94">
        <w:rPr>
          <w:rFonts w:ascii="Times New Roman" w:hAnsi="Times New Roman" w:cs="Times New Roman"/>
          <w:b/>
          <w:i/>
          <w:sz w:val="28"/>
          <w:szCs w:val="28"/>
          <w:lang w:val="kk-KZ"/>
        </w:rPr>
        <w:t>Инклюзивт</w:t>
      </w:r>
      <w:r w:rsidR="00601A94" w:rsidRPr="00601A94">
        <w:rPr>
          <w:rFonts w:ascii="Times New Roman" w:hAnsi="Times New Roman" w:cs="Times New Roman"/>
          <w:b/>
          <w:i/>
          <w:sz w:val="28"/>
          <w:szCs w:val="28"/>
          <w:lang w:val="kk-KZ"/>
        </w:rPr>
        <w:t>і білім берудің артықшылықтары:</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Мүгеде</w:t>
      </w:r>
      <w:r w:rsidR="00601A94">
        <w:rPr>
          <w:rFonts w:ascii="Times New Roman" w:hAnsi="Times New Roman" w:cs="Times New Roman"/>
          <w:sz w:val="28"/>
          <w:szCs w:val="28"/>
          <w:lang w:val="kk-KZ"/>
        </w:rPr>
        <w:t>ктікке жаңа әлеуметтік көзқарас</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lastRenderedPageBreak/>
        <w:t>Әртүрлілікті</w:t>
      </w:r>
      <w:r w:rsidR="00601A94">
        <w:rPr>
          <w:rFonts w:ascii="Times New Roman" w:hAnsi="Times New Roman" w:cs="Times New Roman"/>
          <w:sz w:val="28"/>
          <w:szCs w:val="28"/>
          <w:lang w:val="kk-KZ"/>
        </w:rPr>
        <w:t xml:space="preserve"> құптайды</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Жеке даму және әле</w:t>
      </w:r>
      <w:r w:rsidR="00601A94">
        <w:rPr>
          <w:rFonts w:ascii="Times New Roman" w:hAnsi="Times New Roman" w:cs="Times New Roman"/>
          <w:sz w:val="28"/>
          <w:szCs w:val="28"/>
          <w:lang w:val="kk-KZ"/>
        </w:rPr>
        <w:t>уметтік дағдылар</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Дербестікті</w:t>
      </w:r>
      <w:r w:rsidR="00601A94">
        <w:rPr>
          <w:rFonts w:ascii="Times New Roman" w:hAnsi="Times New Roman" w:cs="Times New Roman"/>
          <w:sz w:val="28"/>
          <w:szCs w:val="28"/>
          <w:lang w:val="kk-KZ"/>
        </w:rPr>
        <w:t xml:space="preserve"> және өзін-өзі анықтауды дамыту</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Кемсітушіліктің орнына тең құқық</w:t>
      </w:r>
      <w:r w:rsidR="00601A94">
        <w:rPr>
          <w:rFonts w:ascii="Times New Roman" w:hAnsi="Times New Roman" w:cs="Times New Roman"/>
          <w:sz w:val="28"/>
          <w:szCs w:val="28"/>
          <w:lang w:val="kk-KZ"/>
        </w:rPr>
        <w:t>тар мен мүмкіндіктерді дамытады</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 xml:space="preserve">Инклюзивті мектептер барлық балаларға көмек көрсетілсе, сәтті бола алатындығын дәлелдей </w:t>
      </w:r>
      <w:r w:rsidR="00601A94">
        <w:rPr>
          <w:rFonts w:ascii="Times New Roman" w:hAnsi="Times New Roman" w:cs="Times New Roman"/>
          <w:sz w:val="28"/>
          <w:szCs w:val="28"/>
          <w:lang w:val="kk-KZ"/>
        </w:rPr>
        <w:t>отырып, жетістіктерді қолдайды.</w:t>
      </w:r>
    </w:p>
    <w:p w:rsidR="00F21FB9"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Инклюзивті мектептер жанашырлық, теңдік, әлеуметтік әділеттілік, ынтымақтастық, бірлік жағдайынд</w:t>
      </w:r>
      <w:r w:rsidR="00601A94">
        <w:rPr>
          <w:rFonts w:ascii="Times New Roman" w:hAnsi="Times New Roman" w:cs="Times New Roman"/>
          <w:sz w:val="28"/>
          <w:szCs w:val="28"/>
          <w:lang w:val="kk-KZ"/>
        </w:rPr>
        <w:t>а білім алуға мүмкіндік береді.</w:t>
      </w:r>
    </w:p>
    <w:p w:rsidR="00601A94" w:rsidRPr="00601A94" w:rsidRDefault="00F21FB9" w:rsidP="00601A94">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Инклюзивті мектептер педагогтердің кәсіби білімін кеңейтеді. Мұндай білім беру оқытудың жаңа және неғұрлым икемді тәсілдерін, барлық оқушылар үшін барынша тиімді болатын оқу бағдарл</w:t>
      </w:r>
      <w:r w:rsidR="00601A94">
        <w:rPr>
          <w:rFonts w:ascii="Times New Roman" w:hAnsi="Times New Roman" w:cs="Times New Roman"/>
          <w:sz w:val="28"/>
          <w:szCs w:val="28"/>
          <w:lang w:val="kk-KZ"/>
        </w:rPr>
        <w:t>амаларын әзірлеуді талап етеді.</w:t>
      </w:r>
    </w:p>
    <w:p w:rsidR="00F21FB9" w:rsidRPr="00601A94" w:rsidRDefault="00F21FB9" w:rsidP="00601A94">
      <w:pPr>
        <w:spacing w:after="120"/>
        <w:ind w:left="-284" w:firstLine="284"/>
        <w:rPr>
          <w:rFonts w:ascii="Times New Roman" w:hAnsi="Times New Roman" w:cs="Times New Roman"/>
          <w:b/>
          <w:i/>
          <w:sz w:val="28"/>
          <w:szCs w:val="28"/>
          <w:lang w:val="kk-KZ"/>
        </w:rPr>
      </w:pPr>
      <w:r w:rsidRPr="00601A94">
        <w:rPr>
          <w:rFonts w:ascii="Times New Roman" w:hAnsi="Times New Roman" w:cs="Times New Roman"/>
          <w:b/>
          <w:i/>
          <w:sz w:val="28"/>
          <w:szCs w:val="28"/>
          <w:lang w:val="kk-KZ"/>
        </w:rPr>
        <w:t>Инклюзи</w:t>
      </w:r>
      <w:r w:rsidR="00601A94">
        <w:rPr>
          <w:rFonts w:ascii="Times New Roman" w:hAnsi="Times New Roman" w:cs="Times New Roman"/>
          <w:b/>
          <w:i/>
          <w:sz w:val="28"/>
          <w:szCs w:val="28"/>
          <w:lang w:val="kk-KZ"/>
        </w:rPr>
        <w:t>вті білім берудің кемшіліктері:</w:t>
      </w:r>
    </w:p>
    <w:p w:rsidR="00F21FB9" w:rsidRPr="00601A94" w:rsidRDefault="00F21FB9" w:rsidP="00601A94">
      <w:pPr>
        <w:spacing w:after="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Ең дұрысы, ешқандай кемшіліктер болмауы керек, өйткені инклюзивті білім беру балалардың, әсіресе әлеуметтік осал топтардағы балалардың өмір сүру сапасын жақсартуға және жалпы қоғамды сауықтыруға ықпал етеді.</w:t>
      </w:r>
    </w:p>
    <w:p w:rsidR="00F21FB9" w:rsidRPr="00601A94" w:rsidRDefault="00F21FB9" w:rsidP="00601A94">
      <w:pPr>
        <w:spacing w:after="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Елімізде инклюзивті білім беру жүйесін дамыту білім берудің барлық сатылары жүйесінде түбегейлі өзгерістерді талап етеді. Бүгінгі таңда инклюзивті білім беру үшін бірнеше кедергілерді атап өтуге болады:</w:t>
      </w:r>
    </w:p>
    <w:p w:rsidR="00904666" w:rsidRPr="00601A94" w:rsidRDefault="00904666" w:rsidP="00601A94">
      <w:pPr>
        <w:spacing w:after="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Икемді білі</w:t>
      </w:r>
      <w:r w:rsidR="00601A94">
        <w:rPr>
          <w:rFonts w:ascii="Times New Roman" w:hAnsi="Times New Roman" w:cs="Times New Roman"/>
          <w:sz w:val="28"/>
          <w:szCs w:val="28"/>
          <w:lang w:val="kk-KZ"/>
        </w:rPr>
        <w:t>м беру стандарттарының болмауы.</w:t>
      </w:r>
    </w:p>
    <w:p w:rsidR="00904666" w:rsidRPr="00601A94" w:rsidRDefault="00904666" w:rsidP="00601A94">
      <w:pPr>
        <w:spacing w:after="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Жаппай мектептің оқу жоспарлары мен оқыту мазмұнының баланың ерекше қ</w:t>
      </w:r>
      <w:r w:rsidR="00601A94">
        <w:rPr>
          <w:rFonts w:ascii="Times New Roman" w:hAnsi="Times New Roman" w:cs="Times New Roman"/>
          <w:sz w:val="28"/>
          <w:szCs w:val="28"/>
          <w:lang w:val="kk-KZ"/>
        </w:rPr>
        <w:t>ажеттіліктеріне сәйкес келмеуі.</w:t>
      </w:r>
    </w:p>
    <w:p w:rsidR="00904666" w:rsidRPr="00601A94" w:rsidRDefault="00904666" w:rsidP="00601A94">
      <w:pPr>
        <w:spacing w:after="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Педагогикалық ұжымн</w:t>
      </w:r>
      <w:r w:rsidR="00601A94">
        <w:rPr>
          <w:rFonts w:ascii="Times New Roman" w:hAnsi="Times New Roman" w:cs="Times New Roman"/>
          <w:sz w:val="28"/>
          <w:szCs w:val="28"/>
          <w:lang w:val="kk-KZ"/>
        </w:rPr>
        <w:t>ың арнайы дайындығының болмауы.</w:t>
      </w:r>
    </w:p>
    <w:p w:rsidR="00904666" w:rsidRPr="00601A94" w:rsidRDefault="00904666" w:rsidP="00601A94">
      <w:pPr>
        <w:spacing w:after="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Бұқаралық мектеп педагогтарында мүгедек балалардың психофизикалық дамуының ерекшеліктер</w:t>
      </w:r>
      <w:r w:rsidR="00601A94">
        <w:rPr>
          <w:rFonts w:ascii="Times New Roman" w:hAnsi="Times New Roman" w:cs="Times New Roman"/>
          <w:sz w:val="28"/>
          <w:szCs w:val="28"/>
          <w:lang w:val="kk-KZ"/>
        </w:rPr>
        <w:t>і туралы түсініктердің болмауы.</w:t>
      </w:r>
    </w:p>
    <w:p w:rsidR="00904666" w:rsidRPr="00601A94" w:rsidRDefault="00904666" w:rsidP="00601A94">
      <w:pPr>
        <w:spacing w:after="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 xml:space="preserve">Мұндай балалардың мұқтаждықтары үшін жалпы білім беру мекемесін материалдық-техникалық жарақтандырудың жеткіліксіздігі, "кедергісіз ортаның" болмауы (пандустардың, лифтілердің, арнайы оқу, оңалту, медициналық жабдықтардың, арнайы жабдықталған оқу </w:t>
      </w:r>
      <w:r w:rsidR="00601A94">
        <w:rPr>
          <w:rFonts w:ascii="Times New Roman" w:hAnsi="Times New Roman" w:cs="Times New Roman"/>
          <w:sz w:val="28"/>
          <w:szCs w:val="28"/>
          <w:lang w:val="kk-KZ"/>
        </w:rPr>
        <w:t>орындарының және т.б. болмауы).</w:t>
      </w:r>
    </w:p>
    <w:p w:rsidR="00904666" w:rsidRPr="00601A94" w:rsidRDefault="00904666" w:rsidP="00601A94">
      <w:pPr>
        <w:spacing w:after="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Білім беру мекемелерінің штат кестесінде педагог (сурдопедагогтар, логопедтер, педагог-психологтар, тифлопедагогтар) және медицина қызметкерлерінің қос</w:t>
      </w:r>
      <w:r w:rsidR="00601A94">
        <w:rPr>
          <w:rFonts w:ascii="Times New Roman" w:hAnsi="Times New Roman" w:cs="Times New Roman"/>
          <w:sz w:val="28"/>
          <w:szCs w:val="28"/>
          <w:lang w:val="kk-KZ"/>
        </w:rPr>
        <w:t>ымша мөлшерлемелерінің болмауы.</w:t>
      </w:r>
    </w:p>
    <w:p w:rsidR="00904666" w:rsidRPr="00601A94" w:rsidRDefault="00904666" w:rsidP="00601A94">
      <w:pPr>
        <w:spacing w:after="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Қоғамның сауатсыздығы, білімнің болмауы, қорқыныш, алалаушылық, айырмашылықтарды қабылдау тәжірибесін</w:t>
      </w:r>
      <w:r w:rsidR="00601A94">
        <w:rPr>
          <w:rFonts w:ascii="Times New Roman" w:hAnsi="Times New Roman" w:cs="Times New Roman"/>
          <w:sz w:val="28"/>
          <w:szCs w:val="28"/>
          <w:lang w:val="kk-KZ"/>
        </w:rPr>
        <w:t>ің болмауы, стереотиптік ойлау;</w:t>
      </w:r>
    </w:p>
    <w:p w:rsidR="00904666" w:rsidRPr="00601A94" w:rsidRDefault="00904666" w:rsidP="00601A94">
      <w:pPr>
        <w:spacing w:after="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Педагогтердің төмен жалақысы, р</w:t>
      </w:r>
      <w:r w:rsidR="00601A94">
        <w:rPr>
          <w:rFonts w:ascii="Times New Roman" w:hAnsi="Times New Roman" w:cs="Times New Roman"/>
          <w:sz w:val="28"/>
          <w:szCs w:val="28"/>
          <w:lang w:val="kk-KZ"/>
        </w:rPr>
        <w:t>есурстардың біркелкі бөлінбеуі;</w:t>
      </w:r>
    </w:p>
    <w:p w:rsidR="00904666" w:rsidRPr="00601A94" w:rsidRDefault="00904666" w:rsidP="00601A94">
      <w:pPr>
        <w:spacing w:after="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-Мүгедек балалардың құқықтарын реттейтін заңнама нашар жұмыс істейді, мүмкіндігі шектеулі түлектерді жұмысқа орналастыру бой</w:t>
      </w:r>
      <w:r w:rsidR="00601A94">
        <w:rPr>
          <w:rFonts w:ascii="Times New Roman" w:hAnsi="Times New Roman" w:cs="Times New Roman"/>
          <w:sz w:val="28"/>
          <w:szCs w:val="28"/>
          <w:lang w:val="kk-KZ"/>
        </w:rPr>
        <w:t>ынша бағдарламалар тиімді емес.</w:t>
      </w:r>
    </w:p>
    <w:p w:rsidR="00904666" w:rsidRPr="00601A94" w:rsidRDefault="00904666" w:rsidP="00904666">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lastRenderedPageBreak/>
        <w:t xml:space="preserve">Басқа елдердің, мысалы, Норвегия, Швеция, Данияның оң тәжірибесін ескере отырып, инклюзияға біртіндеп және өте мұқият қарау керек екенін атап өтуге болады. Осы елдерде инклюзияны іс жүзінде енгізгенге дейін осы тақырыптағы қоғамдық пікірталас жиырма жылдан астам уақытқа созылғанын есте ұстаған жөн! Инклюзия туралы ешқандай идеяны тек әкімшілік тәртіппен енгізу мүмкін емес. Табысты іске асыру үшін алдымен қоғамның толерантты көзқарасын қалыптастыру қажет. Бұл өте баяу процесс. Сонымен қатар, ерекше қажеттіліктері бар балалар үшін қажетті даму ортасын құру үшін тиісті қаржыландыру болуы керек. Ерекше бала оқитын орта мен кеңістікті дайындау қажет, Педагогпен жұмыс жүргізу </w:t>
      </w:r>
      <w:r w:rsidR="00601A94" w:rsidRPr="00601A94">
        <w:rPr>
          <w:rFonts w:ascii="Times New Roman" w:hAnsi="Times New Roman" w:cs="Times New Roman"/>
          <w:sz w:val="28"/>
          <w:szCs w:val="28"/>
          <w:lang w:val="kk-KZ"/>
        </w:rPr>
        <w:t>(</w:t>
      </w:r>
      <w:r w:rsidRPr="00601A94">
        <w:rPr>
          <w:rFonts w:ascii="Times New Roman" w:hAnsi="Times New Roman" w:cs="Times New Roman"/>
          <w:sz w:val="28"/>
          <w:szCs w:val="28"/>
          <w:lang w:val="kk-KZ"/>
        </w:rPr>
        <w:t>баламен қарым-қатынасты дұрыс үйрету).Сондай - ақ дені сау балалардың ата-аналарымен жұмыс істеу өте маңызды-оларға инклюзивті білім берудің не екенін түсінікті тілде түсіндіру керек, олардың барлық сұрақтарына жауап беру керек, жағдайға бейімделуге уақыт беру керек, балаларды дайындауды сұрау керек. Инклюзивті білім беру - бұл, ең алдымен, педагогтердің жаңа құзыреттіліктерді игеруі, одан әрі-жергілікті қоғамдастықты, ата-аналарды даярлау, содан кейін балалармен жұмыс істеу. Сондай – ақ, ерекше балалардың ата-аналарына көзқарас табу керек-оларға қолдау көрсету, оларға көмектесу. Осылайша, бұл күрделі процесс екені сөзсіз, бірақ ең бастысы-ынта және тілек.</w:t>
      </w:r>
    </w:p>
    <w:p w:rsidR="00904666" w:rsidRPr="00601A94" w:rsidRDefault="00904666" w:rsidP="00904666">
      <w:pPr>
        <w:spacing w:after="120"/>
        <w:ind w:left="-284" w:firstLine="284"/>
        <w:rPr>
          <w:rFonts w:ascii="Times New Roman" w:hAnsi="Times New Roman" w:cs="Times New Roman"/>
          <w:sz w:val="28"/>
          <w:szCs w:val="28"/>
          <w:lang w:val="kk-KZ"/>
        </w:rPr>
      </w:pPr>
      <w:r w:rsidRPr="00601A94">
        <w:rPr>
          <w:rFonts w:ascii="Times New Roman" w:hAnsi="Times New Roman" w:cs="Times New Roman"/>
          <w:sz w:val="28"/>
          <w:szCs w:val="28"/>
          <w:lang w:val="kk-KZ"/>
        </w:rPr>
        <w:t>Өз баяндамамды Л.Н. Толстойдың сөзімен аяқтағым келеді:</w:t>
      </w:r>
    </w:p>
    <w:p w:rsidR="00904666" w:rsidRPr="00601A94" w:rsidRDefault="00904666" w:rsidP="00904666">
      <w:pPr>
        <w:spacing w:after="120"/>
        <w:ind w:left="-284" w:firstLine="284"/>
        <w:jc w:val="right"/>
        <w:rPr>
          <w:rFonts w:ascii="Times New Roman" w:hAnsi="Times New Roman" w:cs="Times New Roman"/>
          <w:i/>
          <w:sz w:val="28"/>
          <w:szCs w:val="28"/>
          <w:lang w:val="kk-KZ"/>
        </w:rPr>
      </w:pPr>
      <w:r w:rsidRPr="00601A94">
        <w:rPr>
          <w:rFonts w:ascii="Times New Roman" w:hAnsi="Times New Roman" w:cs="Times New Roman"/>
          <w:i/>
          <w:sz w:val="28"/>
          <w:szCs w:val="28"/>
          <w:lang w:val="kk-KZ"/>
        </w:rPr>
        <w:t>«Әр адаммен өмір сүру оңай болуы үшін,</w:t>
      </w:r>
    </w:p>
    <w:p w:rsidR="00904666" w:rsidRPr="00601A94" w:rsidRDefault="00904666" w:rsidP="00904666">
      <w:pPr>
        <w:spacing w:after="120"/>
        <w:ind w:left="-284" w:firstLine="284"/>
        <w:jc w:val="right"/>
        <w:rPr>
          <w:rFonts w:ascii="Times New Roman" w:hAnsi="Times New Roman" w:cs="Times New Roman"/>
          <w:i/>
          <w:sz w:val="28"/>
          <w:szCs w:val="28"/>
          <w:lang w:val="kk-KZ"/>
        </w:rPr>
      </w:pPr>
      <w:r w:rsidRPr="00601A94">
        <w:rPr>
          <w:rFonts w:ascii="Times New Roman" w:hAnsi="Times New Roman" w:cs="Times New Roman"/>
          <w:i/>
          <w:sz w:val="28"/>
          <w:szCs w:val="28"/>
          <w:lang w:val="kk-KZ"/>
        </w:rPr>
        <w:t>сізді ол жанмен не байланыстыратыны туралы емес,</w:t>
      </w:r>
    </w:p>
    <w:p w:rsidR="00904666" w:rsidRDefault="00904666" w:rsidP="00904666">
      <w:pPr>
        <w:spacing w:after="120"/>
        <w:ind w:left="-284" w:firstLine="284"/>
        <w:jc w:val="right"/>
        <w:rPr>
          <w:rFonts w:ascii="Times New Roman" w:hAnsi="Times New Roman" w:cs="Times New Roman"/>
          <w:i/>
          <w:sz w:val="28"/>
          <w:szCs w:val="28"/>
          <w:lang w:val="kk-KZ"/>
        </w:rPr>
      </w:pPr>
      <w:r w:rsidRPr="00601A94">
        <w:rPr>
          <w:rFonts w:ascii="Times New Roman" w:hAnsi="Times New Roman" w:cs="Times New Roman"/>
          <w:i/>
          <w:sz w:val="28"/>
          <w:szCs w:val="28"/>
          <w:lang w:val="kk-KZ"/>
        </w:rPr>
        <w:t>сіздіол жанмен  не ажырататынытуралы ойлануыңыз керек»</w:t>
      </w:r>
    </w:p>
    <w:p w:rsidR="000618F0" w:rsidRDefault="000618F0" w:rsidP="00904666">
      <w:pPr>
        <w:spacing w:after="120"/>
        <w:ind w:left="-284" w:firstLine="284"/>
        <w:jc w:val="right"/>
        <w:rPr>
          <w:rFonts w:ascii="Times New Roman" w:hAnsi="Times New Roman" w:cs="Times New Roman"/>
          <w:i/>
          <w:sz w:val="28"/>
          <w:szCs w:val="28"/>
          <w:lang w:val="kk-KZ"/>
        </w:rPr>
      </w:pPr>
    </w:p>
    <w:p w:rsidR="00904666" w:rsidRPr="008837FA" w:rsidRDefault="00904666" w:rsidP="00AA4BBE">
      <w:pPr>
        <w:spacing w:after="120"/>
        <w:rPr>
          <w:rFonts w:ascii="Times New Roman" w:hAnsi="Times New Roman" w:cs="Times New Roman"/>
          <w:b/>
          <w:i/>
          <w:sz w:val="28"/>
          <w:szCs w:val="28"/>
          <w:lang w:val="kk-KZ"/>
        </w:rPr>
      </w:pPr>
    </w:p>
    <w:sectPr w:rsidR="00904666" w:rsidRPr="008837FA" w:rsidSect="00AA4BBE">
      <w:pgSz w:w="11906" w:h="16838"/>
      <w:pgMar w:top="993" w:right="707"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B3B22"/>
    <w:rsid w:val="00041E5B"/>
    <w:rsid w:val="000618F0"/>
    <w:rsid w:val="000960B3"/>
    <w:rsid w:val="001851EE"/>
    <w:rsid w:val="002047EA"/>
    <w:rsid w:val="002D5743"/>
    <w:rsid w:val="00320DA5"/>
    <w:rsid w:val="003533FB"/>
    <w:rsid w:val="003B3B22"/>
    <w:rsid w:val="00601A94"/>
    <w:rsid w:val="006168A2"/>
    <w:rsid w:val="0075587F"/>
    <w:rsid w:val="00791B6B"/>
    <w:rsid w:val="008837FA"/>
    <w:rsid w:val="00904666"/>
    <w:rsid w:val="00A90DBC"/>
    <w:rsid w:val="00AA4BBE"/>
    <w:rsid w:val="00AF4EBA"/>
    <w:rsid w:val="00BC6DF5"/>
    <w:rsid w:val="00C008EA"/>
    <w:rsid w:val="00D04DA5"/>
    <w:rsid w:val="00DB7E6A"/>
    <w:rsid w:val="00EB53E9"/>
    <w:rsid w:val="00F21FB9"/>
    <w:rsid w:val="00F32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4DA5"/>
    <w:rPr>
      <w:color w:val="0000FF"/>
      <w:u w:val="single"/>
    </w:rPr>
  </w:style>
  <w:style w:type="paragraph" w:styleId="a5">
    <w:name w:val="Balloon Text"/>
    <w:basedOn w:val="a"/>
    <w:link w:val="a6"/>
    <w:uiPriority w:val="99"/>
    <w:semiHidden/>
    <w:unhideWhenUsed/>
    <w:rsid w:val="006168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116336">
      <w:bodyDiv w:val="1"/>
      <w:marLeft w:val="0"/>
      <w:marRight w:val="0"/>
      <w:marTop w:val="0"/>
      <w:marBottom w:val="0"/>
      <w:divBdr>
        <w:top w:val="none" w:sz="0" w:space="0" w:color="auto"/>
        <w:left w:val="none" w:sz="0" w:space="0" w:color="auto"/>
        <w:bottom w:val="none" w:sz="0" w:space="0" w:color="auto"/>
        <w:right w:val="none" w:sz="0" w:space="0" w:color="auto"/>
      </w:divBdr>
    </w:div>
    <w:div w:id="20450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 мектеп-лицей</dc:creator>
  <cp:keywords/>
  <dc:description/>
  <cp:lastModifiedBy>админ</cp:lastModifiedBy>
  <cp:revision>18</cp:revision>
  <dcterms:created xsi:type="dcterms:W3CDTF">2020-11-13T10:17:00Z</dcterms:created>
  <dcterms:modified xsi:type="dcterms:W3CDTF">2021-11-24T17:45:00Z</dcterms:modified>
</cp:coreProperties>
</file>