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982D4" w14:textId="0ED25E92" w:rsidR="009E2DEA" w:rsidRDefault="009E2DEA" w:rsidP="00786BE1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12C1">
        <w:rPr>
          <w:rFonts w:ascii="Times New Roman" w:eastAsia="Calibri" w:hAnsi="Times New Roman" w:cs="Times New Roman"/>
          <w:b/>
          <w:bCs/>
          <w:sz w:val="24"/>
          <w:szCs w:val="24"/>
        </w:rPr>
        <w:t>ОПОРНЫЙ КОНСПЕКТ</w:t>
      </w:r>
    </w:p>
    <w:p w14:paraId="2F7CDA21" w14:textId="4FEA354E" w:rsidR="009E2DEA" w:rsidRPr="00786BE1" w:rsidRDefault="00786BE1" w:rsidP="00786BE1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 w:rsidRPr="00FD0835">
        <w:rPr>
          <w:rFonts w:ascii="Times New Roman" w:hAnsi="Times New Roman" w:cs="Times New Roman"/>
          <w:sz w:val="24"/>
          <w:szCs w:val="24"/>
        </w:rPr>
        <w:t>задание может быть выполнено в любом формате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ОБЯЗАТЕЛЬНО УКАЗАТЬ ФИ, КЛАСС. Отправлять</w:t>
      </w:r>
      <w:r w:rsidRPr="0055149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учителю на проверку</w:t>
      </w:r>
      <w:r w:rsidRPr="0055149C">
        <w:rPr>
          <w:rFonts w:ascii="Times New Roman" w:hAnsi="Times New Roman" w:cs="Times New Roman"/>
          <w:i/>
          <w:sz w:val="24"/>
          <w:szCs w:val="24"/>
        </w:rPr>
        <w:t xml:space="preserve"> посредством системы «</w:t>
      </w:r>
      <w:proofErr w:type="spellStart"/>
      <w:r w:rsidRPr="0055149C">
        <w:rPr>
          <w:rFonts w:ascii="Times New Roman" w:hAnsi="Times New Roman" w:cs="Times New Roman"/>
          <w:i/>
          <w:sz w:val="24"/>
          <w:szCs w:val="24"/>
        </w:rPr>
        <w:t>Кунделiк</w:t>
      </w:r>
      <w:proofErr w:type="spellEnd"/>
      <w:r w:rsidRPr="0055149C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или на электронную почту </w:t>
      </w:r>
      <w:r w:rsidR="00726852">
        <w:fldChar w:fldCharType="begin"/>
      </w:r>
      <w:r w:rsidR="00726852">
        <w:instrText xml:space="preserve"> HYPERLINK "mailto:aliushka_94kz@mail.ru" </w:instrText>
      </w:r>
      <w:r w:rsidR="00726852">
        <w:fldChar w:fldCharType="separate"/>
      </w:r>
      <w:r w:rsidRPr="0009499F">
        <w:rPr>
          <w:rStyle w:val="a3"/>
          <w:rFonts w:ascii="Times New Roman" w:hAnsi="Times New Roman" w:cs="Times New Roman"/>
          <w:i/>
          <w:sz w:val="24"/>
          <w:szCs w:val="24"/>
          <w:lang w:val="en-US"/>
        </w:rPr>
        <w:t>aliushka</w:t>
      </w:r>
      <w:r w:rsidRPr="0009499F">
        <w:rPr>
          <w:rStyle w:val="a3"/>
          <w:rFonts w:ascii="Times New Roman" w:hAnsi="Times New Roman" w:cs="Times New Roman"/>
          <w:i/>
          <w:sz w:val="24"/>
          <w:szCs w:val="24"/>
        </w:rPr>
        <w:t>_94</w:t>
      </w:r>
      <w:r w:rsidRPr="0009499F">
        <w:rPr>
          <w:rStyle w:val="a3"/>
          <w:rFonts w:ascii="Times New Roman" w:hAnsi="Times New Roman" w:cs="Times New Roman"/>
          <w:i/>
          <w:sz w:val="24"/>
          <w:szCs w:val="24"/>
          <w:lang w:val="en-US"/>
        </w:rPr>
        <w:t>kz</w:t>
      </w:r>
      <w:r w:rsidRPr="0009499F">
        <w:rPr>
          <w:rStyle w:val="a3"/>
          <w:rFonts w:ascii="Times New Roman" w:hAnsi="Times New Roman" w:cs="Times New Roman"/>
          <w:i/>
          <w:sz w:val="24"/>
          <w:szCs w:val="24"/>
        </w:rPr>
        <w:t>@</w:t>
      </w:r>
      <w:r w:rsidRPr="0009499F">
        <w:rPr>
          <w:rStyle w:val="a3"/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09499F">
        <w:rPr>
          <w:rStyle w:val="a3"/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09499F">
        <w:rPr>
          <w:rStyle w:val="a3"/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="00726852">
        <w:rPr>
          <w:rStyle w:val="a3"/>
          <w:rFonts w:ascii="Times New Roman" w:hAnsi="Times New Roman" w:cs="Times New Roman"/>
          <w:i/>
          <w:sz w:val="24"/>
          <w:szCs w:val="24"/>
          <w:lang w:val="en-US"/>
        </w:rPr>
        <w:fldChar w:fldCharType="end"/>
      </w:r>
      <w:r w:rsidRPr="009F48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149C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9E2DEA">
        <w:rPr>
          <w:rFonts w:ascii="Times New Roman" w:eastAsia="Calibri" w:hAnsi="Times New Roman" w:cs="Times New Roman"/>
          <w:b/>
          <w:bCs/>
          <w:color w:val="404040"/>
          <w:sz w:val="24"/>
          <w:szCs w:val="24"/>
        </w:rPr>
        <w:t xml:space="preserve"> </w:t>
      </w:r>
    </w:p>
    <w:p w14:paraId="63C8F908" w14:textId="77777777" w:rsidR="009E2DEA" w:rsidRDefault="009E2DEA" w:rsidP="009E2DEA">
      <w:pPr>
        <w:spacing w:after="0" w:line="240" w:lineRule="exact"/>
        <w:rPr>
          <w:rFonts w:ascii="Times New Roman" w:eastAsia="Calibri" w:hAnsi="Times New Roman" w:cs="Times New Roman"/>
          <w:i/>
          <w:iCs/>
          <w:color w:val="404040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2236"/>
        <w:gridCol w:w="3203"/>
        <w:gridCol w:w="2497"/>
      </w:tblGrid>
      <w:tr w:rsidR="009E2DEA" w14:paraId="42A40810" w14:textId="77777777" w:rsidTr="00BF12C1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00687F7" w14:textId="77777777" w:rsidR="009E2DEA" w:rsidRPr="00BF12C1" w:rsidRDefault="009E2DEA" w:rsidP="00BF12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Предмет: Художественный труд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220FC3C4" w14:textId="5113EC49" w:rsidR="009E2DEA" w:rsidRPr="00BF12C1" w:rsidRDefault="009E2DEA" w:rsidP="00BF12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r w:rsidR="00BF1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584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BF1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BF1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девочки</w:t>
            </w:r>
            <w:r w:rsidR="00BF1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1D5FD29" w14:textId="77777777" w:rsidR="009E2DEA" w:rsidRPr="00BF12C1" w:rsidRDefault="00987575" w:rsidP="00BF12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E2DEA" w:rsidRPr="00BF1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B00CC82" w14:textId="5634FF58" w:rsidR="00786BE1" w:rsidRDefault="00786BE1" w:rsidP="00BF12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Дата: </w:t>
            </w:r>
            <w:r w:rsidR="00787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.11.202</w:t>
            </w:r>
            <w:r w:rsidR="00787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14:paraId="195DE843" w14:textId="4A3A55F7" w:rsidR="009E2DEA" w:rsidRPr="00BF12C1" w:rsidRDefault="009E2DEA" w:rsidP="00BF12C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 1</w:t>
            </w:r>
          </w:p>
        </w:tc>
      </w:tr>
      <w:tr w:rsidR="009E2DEA" w14:paraId="1C866A3F" w14:textId="77777777" w:rsidTr="00BF12C1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30B8" w14:textId="77777777" w:rsidR="009E2DEA" w:rsidRPr="002E62B8" w:rsidRDefault="009E2DE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Учебник/ </w:t>
            </w:r>
          </w:p>
          <w:p w14:paraId="1917D3B2" w14:textId="77777777" w:rsidR="009E2DEA" w:rsidRPr="002E62B8" w:rsidRDefault="009E2DE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2E62B8">
              <w:rPr>
                <w:rFonts w:ascii="Times New Roman" w:eastAsia="Calibri" w:hAnsi="Times New Roman" w:cs="Times New Roman"/>
                <w:b/>
                <w:i/>
              </w:rPr>
              <w:t xml:space="preserve">ссылка на электронный </w:t>
            </w:r>
          </w:p>
          <w:p w14:paraId="422106C4" w14:textId="77777777" w:rsidR="009E2DEA" w:rsidRPr="002E62B8" w:rsidRDefault="009E2DE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2B8">
              <w:rPr>
                <w:rFonts w:ascii="Times New Roman" w:eastAsia="Calibri" w:hAnsi="Times New Roman" w:cs="Times New Roman"/>
                <w:b/>
                <w:i/>
              </w:rPr>
              <w:t>вариант учебника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6266" w14:textId="38F49233" w:rsidR="009E2DEA" w:rsidRDefault="006011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12E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Алимсаева</w:t>
            </w:r>
            <w:proofErr w:type="spellEnd"/>
            <w:r w:rsidRPr="0060112E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 Р.,</w:t>
            </w:r>
            <w:r w:rsidRPr="0060112E">
              <w:rPr>
                <w:rFonts w:ascii="Times New Roman" w:hAnsi="Times New Roman" w:cs="Times New Roman"/>
                <w:color w:val="151515"/>
                <w:sz w:val="44"/>
                <w:szCs w:val="44"/>
              </w:rPr>
              <w:t xml:space="preserve"> </w:t>
            </w:r>
            <w:proofErr w:type="spellStart"/>
            <w:r w:rsidRPr="0060112E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Развенкова</w:t>
            </w:r>
            <w:proofErr w:type="spellEnd"/>
            <w:r w:rsidRPr="0060112E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 И.,</w:t>
            </w:r>
            <w:r w:rsidRPr="0060112E">
              <w:rPr>
                <w:rFonts w:ascii="Times New Roman" w:hAnsi="Times New Roman" w:cs="Times New Roman"/>
                <w:color w:val="151515"/>
                <w:sz w:val="44"/>
                <w:szCs w:val="44"/>
              </w:rPr>
              <w:t xml:space="preserve"> </w:t>
            </w:r>
            <w:r w:rsidRPr="0060112E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Лосенко О.,</w:t>
            </w:r>
            <w:r w:rsidRPr="0060112E">
              <w:rPr>
                <w:rFonts w:ascii="Times New Roman" w:hAnsi="Times New Roman" w:cs="Times New Roman"/>
                <w:color w:val="151515"/>
                <w:sz w:val="44"/>
                <w:szCs w:val="44"/>
              </w:rPr>
              <w:t xml:space="preserve"> </w:t>
            </w:r>
            <w:proofErr w:type="spellStart"/>
            <w:r w:rsidRPr="0060112E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Велькер</w:t>
            </w:r>
            <w:proofErr w:type="spellEnd"/>
            <w:r w:rsidRPr="0060112E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 Е.</w:t>
            </w:r>
            <w:r w:rsidRPr="0060112E">
              <w:rPr>
                <w:rFonts w:ascii="Arial" w:hAnsi="Arial" w:cs="Arial"/>
                <w:color w:val="151515"/>
                <w:sz w:val="24"/>
                <w:szCs w:val="24"/>
                <w:shd w:val="clear" w:color="auto" w:fill="FFFFFF"/>
              </w:rPr>
              <w:t xml:space="preserve"> </w:t>
            </w:r>
            <w:r w:rsidR="009E2DEA">
              <w:rPr>
                <w:rFonts w:ascii="Times New Roman" w:hAnsi="Times New Roman"/>
                <w:sz w:val="24"/>
                <w:szCs w:val="24"/>
              </w:rPr>
              <w:t xml:space="preserve">Художественный труд, учебник для учащихся </w:t>
            </w:r>
            <w:r w:rsidR="00584B27">
              <w:rPr>
                <w:rFonts w:ascii="Times New Roman" w:hAnsi="Times New Roman"/>
                <w:sz w:val="24"/>
                <w:szCs w:val="24"/>
              </w:rPr>
              <w:t>5</w:t>
            </w:r>
            <w:r w:rsidR="009E2DEA">
              <w:rPr>
                <w:rFonts w:ascii="Times New Roman" w:hAnsi="Times New Roman"/>
                <w:sz w:val="24"/>
                <w:szCs w:val="24"/>
              </w:rPr>
              <w:t xml:space="preserve"> класса общеобразовательной школы (вариант для девочек), ТОО «Келешек-2030», 201</w:t>
            </w:r>
            <w:r w:rsidR="00584B2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484AAB1" w14:textId="77777777" w:rsidR="009E2DEA" w:rsidRDefault="009E2DE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Электронный учебник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094EE49" w14:textId="090D5F7C" w:rsidR="009E2DEA" w:rsidRDefault="009E2DE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hyperlink r:id="rId6" w:history="1">
              <w:r w:rsidR="00584B27" w:rsidRPr="00F737B5">
                <w:rPr>
                  <w:rStyle w:val="a3"/>
                </w:rPr>
                <w:t>http://expert.keleshek-2030.kz/hud_tr_d5ru.php</w:t>
              </w:r>
            </w:hyperlink>
            <w:r w:rsidR="00584B27">
              <w:t xml:space="preserve"> </w:t>
            </w:r>
            <w:r w:rsidR="0060112E">
              <w:t xml:space="preserve"> </w:t>
            </w:r>
          </w:p>
        </w:tc>
      </w:tr>
      <w:tr w:rsidR="009E2DEA" w14:paraId="331852AD" w14:textId="77777777" w:rsidTr="00BF12C1">
        <w:trPr>
          <w:trHeight w:val="25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B2F3" w14:textId="77777777" w:rsidR="009E2DEA" w:rsidRPr="002E62B8" w:rsidRDefault="009E2DE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F9BA" w14:textId="75D80227" w:rsidR="009E2DEA" w:rsidRPr="00987575" w:rsidRDefault="009E2DE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12C1">
              <w:rPr>
                <w:rFonts w:ascii="Times New Roman" w:hAnsi="Times New Roman"/>
                <w:bCs/>
                <w:sz w:val="24"/>
                <w:szCs w:val="24"/>
              </w:rPr>
              <w:t>Сергазина</w:t>
            </w:r>
            <w:proofErr w:type="spellEnd"/>
            <w:r w:rsidR="00BF12C1">
              <w:rPr>
                <w:rFonts w:ascii="Times New Roman" w:hAnsi="Times New Roman"/>
                <w:bCs/>
                <w:sz w:val="24"/>
                <w:szCs w:val="24"/>
              </w:rPr>
              <w:t xml:space="preserve"> Алия </w:t>
            </w:r>
            <w:proofErr w:type="spellStart"/>
            <w:r w:rsidR="00BF12C1">
              <w:rPr>
                <w:rFonts w:ascii="Times New Roman" w:hAnsi="Times New Roman"/>
                <w:bCs/>
                <w:sz w:val="24"/>
                <w:szCs w:val="24"/>
              </w:rPr>
              <w:t>Канатовна</w:t>
            </w:r>
            <w:proofErr w:type="spellEnd"/>
          </w:p>
        </w:tc>
      </w:tr>
      <w:tr w:rsidR="009E2DEA" w14:paraId="76C1F04A" w14:textId="77777777" w:rsidTr="002E62B8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854C" w14:textId="77777777" w:rsidR="009E2DEA" w:rsidRPr="002E62B8" w:rsidRDefault="009E2DE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37AF" w14:textId="353798E0" w:rsidR="00D50A1E" w:rsidRPr="00667F0D" w:rsidRDefault="00667F0D" w:rsidP="002E62B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667F0D">
              <w:rPr>
                <w:rFonts w:ascii="Times New Roman" w:hAnsi="Times New Roman"/>
                <w:iCs/>
                <w:sz w:val="24"/>
                <w:szCs w:val="20"/>
              </w:rPr>
              <w:t>Декоративно- прикладное искусство.</w:t>
            </w:r>
          </w:p>
        </w:tc>
      </w:tr>
      <w:tr w:rsidR="009E2DEA" w14:paraId="20B65E76" w14:textId="77777777" w:rsidTr="002E62B8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3E2C" w14:textId="77777777" w:rsidR="009E2DEA" w:rsidRPr="002E62B8" w:rsidRDefault="009E2DE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205C" w14:textId="0FA63D3A" w:rsidR="009E2DEA" w:rsidRPr="00584B27" w:rsidRDefault="00584B27" w:rsidP="0058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A64">
              <w:rPr>
                <w:rFonts w:ascii="Times New Roman" w:hAnsi="Times New Roman"/>
                <w:sz w:val="24"/>
                <w:szCs w:val="24"/>
              </w:rPr>
              <w:t>Краткая история и виды орнамента.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A64">
              <w:rPr>
                <w:rFonts w:ascii="Times New Roman" w:hAnsi="Times New Roman"/>
                <w:sz w:val="24"/>
                <w:szCs w:val="24"/>
              </w:rPr>
              <w:t>Казахские национальные орнаменты (виды, стилизация и мотивы)</w:t>
            </w:r>
          </w:p>
        </w:tc>
      </w:tr>
      <w:tr w:rsidR="009E2DEA" w14:paraId="3EC7EBBF" w14:textId="77777777" w:rsidTr="002E62B8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412" w14:textId="77777777" w:rsidR="009E2DEA" w:rsidRPr="002E62B8" w:rsidRDefault="009E2D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62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 обучения</w:t>
            </w:r>
          </w:p>
          <w:p w14:paraId="706CF9CA" w14:textId="77777777" w:rsidR="009E2DEA" w:rsidRPr="002E62B8" w:rsidRDefault="009E2DE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906A" w14:textId="02347A5D" w:rsidR="00D50A1E" w:rsidRPr="0060112E" w:rsidRDefault="00584B27" w:rsidP="002E62B8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2A64">
              <w:rPr>
                <w:rFonts w:ascii="Times New Roman" w:hAnsi="Times New Roman"/>
                <w:sz w:val="24"/>
                <w:szCs w:val="24"/>
              </w:rPr>
              <w:t>5.1.2</w:t>
            </w:r>
            <w:r w:rsidRPr="00992A64">
              <w:rPr>
                <w:rFonts w:ascii="Times New Roman" w:hAnsi="Times New Roman"/>
                <w:sz w:val="24"/>
                <w:szCs w:val="24"/>
                <w:lang w:eastAsia="en-GB"/>
              </w:rPr>
              <w:t>.1</w:t>
            </w:r>
            <w:r w:rsidRPr="00992A6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- </w:t>
            </w:r>
            <w:r w:rsidRPr="00992A64">
              <w:rPr>
                <w:rFonts w:ascii="Times New Roman" w:hAnsi="Times New Roman"/>
                <w:sz w:val="24"/>
                <w:szCs w:val="24"/>
                <w:lang w:eastAsia="en-GB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учать и определять особенности </w:t>
            </w:r>
            <w:r w:rsidRPr="00992A64">
              <w:rPr>
                <w:rFonts w:ascii="Times New Roman" w:hAnsi="Times New Roman"/>
                <w:sz w:val="24"/>
                <w:szCs w:val="24"/>
                <w:lang w:eastAsia="en-GB"/>
              </w:rPr>
              <w:t>произведений искусства, ремесла и дизайна казахской национальной и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992A64">
              <w:rPr>
                <w:rFonts w:ascii="Times New Roman" w:hAnsi="Times New Roman"/>
                <w:sz w:val="24"/>
                <w:szCs w:val="24"/>
                <w:lang w:eastAsia="en-GB"/>
              </w:rPr>
              <w:t>мировой культуры</w:t>
            </w:r>
            <w:r w:rsidRPr="006011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30B2CF0" w14:textId="77777777" w:rsidR="009E2DEA" w:rsidRPr="002E62B8" w:rsidRDefault="009E2DEA" w:rsidP="002E62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DEA" w14:paraId="4C6F1020" w14:textId="77777777" w:rsidTr="00BF12C1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E232" w14:textId="77777777" w:rsidR="009E2DEA" w:rsidRPr="002E62B8" w:rsidRDefault="009E2DE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урока</w:t>
            </w:r>
          </w:p>
          <w:p w14:paraId="5B11498A" w14:textId="77777777" w:rsidR="009E2DEA" w:rsidRPr="002E62B8" w:rsidRDefault="009E2DE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E62B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Чему ты научишься на уроке, что запомнишь.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27DF" w14:textId="77777777" w:rsidR="009E2DEA" w:rsidRDefault="00445A5B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2DEA">
              <w:rPr>
                <w:rFonts w:ascii="Times New Roman" w:eastAsia="Calibri" w:hAnsi="Times New Roman" w:cs="Times New Roman"/>
                <w:sz w:val="24"/>
                <w:szCs w:val="24"/>
              </w:rPr>
              <w:t>Вы научитесь</w:t>
            </w:r>
            <w:r w:rsidR="00E522C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EE96FB4" w14:textId="4F7D1C61" w:rsidR="009E2DEA" w:rsidRDefault="002C3633" w:rsidP="00E522CB">
            <w:pPr>
              <w:spacing w:after="0" w:line="240" w:lineRule="exact"/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B27">
              <w:rPr>
                <w:rFonts w:ascii="Times New Roman" w:hAnsi="Times New Roman" w:cs="Times New Roman"/>
                <w:sz w:val="24"/>
                <w:szCs w:val="24"/>
              </w:rPr>
              <w:t>определять виды и классификации орнаментов; определять особенности орнаментов мировой культуры; определять основные сходства и различия в изученных орнаментах.</w:t>
            </w:r>
          </w:p>
        </w:tc>
      </w:tr>
    </w:tbl>
    <w:p w14:paraId="0B4EC7F8" w14:textId="77777777" w:rsidR="00BF12C1" w:rsidRPr="00BF12C1" w:rsidRDefault="00BF12C1" w:rsidP="00BF12C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A7D41" w14:textId="4187A196" w:rsidR="009E2DEA" w:rsidRPr="00BF12C1" w:rsidRDefault="009E2DEA" w:rsidP="00BF12C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C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02341A75" w14:textId="77777777" w:rsidR="009E2DEA" w:rsidRDefault="009E2DEA" w:rsidP="009E2DE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54"/>
        <w:gridCol w:w="8995"/>
      </w:tblGrid>
      <w:tr w:rsidR="009E2DEA" w14:paraId="6EA94EF9" w14:textId="77777777" w:rsidTr="00BF12C1">
        <w:trPr>
          <w:trHeight w:val="2377"/>
        </w:trPr>
        <w:tc>
          <w:tcPr>
            <w:tcW w:w="1354" w:type="dxa"/>
            <w:tcBorders>
              <w:top w:val="single" w:sz="12" w:space="0" w:color="auto"/>
              <w:left w:val="single" w:sz="4" w:space="0" w:color="4472C4"/>
              <w:bottom w:val="single" w:sz="12" w:space="0" w:color="4472C4"/>
              <w:right w:val="single" w:sz="4" w:space="0" w:color="4472C4"/>
            </w:tcBorders>
            <w:hideMark/>
          </w:tcPr>
          <w:p w14:paraId="23E7A6F0" w14:textId="77777777" w:rsidR="009E2DEA" w:rsidRDefault="009E2DEA" w:rsidP="00BF12C1">
            <w:pPr>
              <w:spacing w:after="0" w:line="240" w:lineRule="exact"/>
              <w:ind w:left="-707" w:firstLine="707"/>
              <w:rPr>
                <w:rFonts w:ascii="Times New Roman" w:hAnsi="Times New Roman" w:cs="Times New Roman"/>
                <w:b/>
                <w:bCs/>
                <w:color w:val="8C1D0E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347F1C70" wp14:editId="0B72CFA7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283210</wp:posOffset>
                  </wp:positionV>
                  <wp:extent cx="660400" cy="657225"/>
                  <wp:effectExtent l="19050" t="0" r="6350" b="0"/>
                  <wp:wrapTopAndBottom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8C1D0E"/>
                <w:sz w:val="24"/>
                <w:szCs w:val="24"/>
              </w:rPr>
              <w:t>Смотрите</w:t>
            </w:r>
          </w:p>
        </w:tc>
        <w:tc>
          <w:tcPr>
            <w:tcW w:w="8995" w:type="dxa"/>
            <w:tcBorders>
              <w:top w:val="single" w:sz="4" w:space="0" w:color="4472C4"/>
              <w:left w:val="single" w:sz="4" w:space="0" w:color="4472C4"/>
              <w:bottom w:val="single" w:sz="12" w:space="0" w:color="4472C4"/>
              <w:right w:val="single" w:sz="4" w:space="0" w:color="4472C4"/>
            </w:tcBorders>
          </w:tcPr>
          <w:p w14:paraId="08FC1405" w14:textId="77777777" w:rsidR="009E2DEA" w:rsidRDefault="009E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видео</w:t>
            </w:r>
            <w:r w:rsidR="00E13D2C">
              <w:rPr>
                <w:rFonts w:ascii="Times New Roman" w:hAnsi="Times New Roman" w:cs="Times New Roman"/>
                <w:sz w:val="24"/>
                <w:szCs w:val="24"/>
              </w:rPr>
              <w:t>ролики:</w:t>
            </w:r>
          </w:p>
          <w:p w14:paraId="03283612" w14:textId="77777777" w:rsidR="00584B27" w:rsidRDefault="00584B27" w:rsidP="0058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видеоролики:</w:t>
            </w:r>
          </w:p>
          <w:p w14:paraId="38AF0D15" w14:textId="77777777" w:rsidR="00584B27" w:rsidRDefault="00726852" w:rsidP="00584B27">
            <w:hyperlink r:id="rId8" w:history="1">
              <w:r w:rsidR="00584B27">
                <w:rPr>
                  <w:rStyle w:val="a3"/>
                </w:rPr>
                <w:t>https://www.youtube.com/watch?v=1sCDUF1KZQU&amp;feature=emb_logo</w:t>
              </w:r>
            </w:hyperlink>
            <w:r w:rsidR="00584B27">
              <w:t xml:space="preserve">  (14.29)</w:t>
            </w:r>
          </w:p>
          <w:p w14:paraId="2E95AF7B" w14:textId="77777777" w:rsidR="00584B27" w:rsidRDefault="00584B27" w:rsidP="00584B27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B551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Мотивы казахского орнамента</w:t>
            </w:r>
          </w:p>
          <w:p w14:paraId="3F79CBCA" w14:textId="77777777" w:rsidR="00584B27" w:rsidRPr="00452B38" w:rsidRDefault="00584B27" w:rsidP="00584B27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14:paraId="3E8BD083" w14:textId="77777777" w:rsidR="00584B27" w:rsidRDefault="00726852" w:rsidP="00584B27">
            <w:hyperlink r:id="rId9" w:history="1">
              <w:r w:rsidR="00584B27">
                <w:rPr>
                  <w:rStyle w:val="a3"/>
                </w:rPr>
                <w:t>https://www.youtube.com/watch?v=hfx85w37-UM&amp;feature=emb_logo</w:t>
              </w:r>
            </w:hyperlink>
            <w:r w:rsidR="00584B27">
              <w:t xml:space="preserve"> </w:t>
            </w:r>
          </w:p>
          <w:p w14:paraId="14CAFA0C" w14:textId="77777777" w:rsidR="00584B27" w:rsidRPr="00564F24" w:rsidRDefault="00584B27" w:rsidP="00584B27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Орнамент. Символика в орнаменте.</w:t>
            </w:r>
          </w:p>
          <w:p w14:paraId="3FBA71B7" w14:textId="49E76AA3" w:rsidR="009E2DEA" w:rsidRPr="0060112E" w:rsidRDefault="00584B27" w:rsidP="00584B27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0" w:history="1"/>
            <w:hyperlink r:id="rId11" w:history="1"/>
          </w:p>
        </w:tc>
      </w:tr>
      <w:tr w:rsidR="004F646A" w14:paraId="6A2451AC" w14:textId="77777777" w:rsidTr="00786BE1">
        <w:trPr>
          <w:trHeight w:val="396"/>
        </w:trPr>
        <w:tc>
          <w:tcPr>
            <w:tcW w:w="1354" w:type="dxa"/>
            <w:tcBorders>
              <w:top w:val="single" w:sz="12" w:space="0" w:color="auto"/>
              <w:left w:val="single" w:sz="4" w:space="0" w:color="4472C4"/>
              <w:bottom w:val="single" w:sz="12" w:space="0" w:color="4472C4"/>
              <w:right w:val="single" w:sz="4" w:space="0" w:color="4472C4"/>
            </w:tcBorders>
            <w:hideMark/>
          </w:tcPr>
          <w:p w14:paraId="59C290F5" w14:textId="77777777" w:rsidR="002E62B8" w:rsidRDefault="002E62B8">
            <w:pPr>
              <w:spacing w:after="0" w:line="240" w:lineRule="exact"/>
              <w:rPr>
                <w:rFonts w:ascii="Times New Roman" w:hAnsi="Times New Roman" w:cs="Times New Roman"/>
                <w:noProof/>
                <w:color w:val="FF0000"/>
                <w:lang w:eastAsia="ru-RU"/>
              </w:rPr>
            </w:pPr>
          </w:p>
          <w:p w14:paraId="68002BDB" w14:textId="77777777" w:rsidR="002E62B8" w:rsidRDefault="002E62B8">
            <w:pPr>
              <w:spacing w:after="0" w:line="240" w:lineRule="exact"/>
              <w:rPr>
                <w:rFonts w:ascii="Times New Roman" w:hAnsi="Times New Roman" w:cs="Times New Roman"/>
                <w:noProof/>
                <w:color w:val="FF0000"/>
                <w:lang w:eastAsia="ru-RU"/>
              </w:rPr>
            </w:pPr>
          </w:p>
          <w:p w14:paraId="704789F6" w14:textId="16F343A6" w:rsidR="004F646A" w:rsidRDefault="0060112E">
            <w:pPr>
              <w:spacing w:after="0" w:line="240" w:lineRule="exact"/>
              <w:rPr>
                <w:rFonts w:ascii="Times New Roman" w:hAnsi="Times New Roman" w:cs="Times New Roman"/>
                <w:noProof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lang w:eastAsia="ru-RU"/>
              </w:rPr>
              <w:t>Изучи и з</w:t>
            </w:r>
            <w:r w:rsidR="004F646A" w:rsidRPr="004F646A">
              <w:rPr>
                <w:rFonts w:ascii="Times New Roman" w:hAnsi="Times New Roman" w:cs="Times New Roman"/>
                <w:noProof/>
                <w:color w:val="FF0000"/>
                <w:lang w:eastAsia="ru-RU"/>
              </w:rPr>
              <w:t>апомни</w:t>
            </w:r>
          </w:p>
          <w:p w14:paraId="0384849A" w14:textId="77777777" w:rsidR="00175A8D" w:rsidRDefault="00175A8D">
            <w:pPr>
              <w:spacing w:after="0" w:line="240" w:lineRule="exact"/>
              <w:rPr>
                <w:rFonts w:ascii="Times New Roman" w:hAnsi="Times New Roman" w:cs="Times New Roman"/>
                <w:noProof/>
                <w:color w:val="FF0000"/>
                <w:lang w:eastAsia="ru-RU"/>
              </w:rPr>
            </w:pPr>
          </w:p>
          <w:p w14:paraId="0DDFC085" w14:textId="77777777" w:rsidR="00175A8D" w:rsidRPr="004F646A" w:rsidRDefault="00175A8D">
            <w:pPr>
              <w:spacing w:after="0" w:line="240" w:lineRule="exact"/>
              <w:rPr>
                <w:rFonts w:ascii="Times New Roman" w:hAnsi="Times New Roman" w:cs="Times New Roman"/>
                <w:noProof/>
                <w:color w:val="FF0000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4472C4"/>
              <w:left w:val="single" w:sz="4" w:space="0" w:color="4472C4"/>
              <w:bottom w:val="single" w:sz="12" w:space="0" w:color="4472C4"/>
              <w:right w:val="single" w:sz="4" w:space="0" w:color="4472C4"/>
            </w:tcBorders>
          </w:tcPr>
          <w:p w14:paraId="0AADBD12" w14:textId="77777777" w:rsidR="00726852" w:rsidRPr="00726852" w:rsidRDefault="00726852" w:rsidP="00726852">
            <w:pPr>
              <w:shd w:val="clear" w:color="auto" w:fill="FFFFFF"/>
              <w:spacing w:after="0" w:line="240" w:lineRule="auto"/>
              <w:ind w:firstLine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казахских орнаментах отразились мифологические и сказочные сюжеты. Некоторые из орнаментов выходили из употребления, некоторые из них передавались из поколения в поколение и благодаря народным мастерам и ремесленникам дошли в первоначальном виде до наших дней. Кроме оформления посуды, одежды и других предметов народного прикладного искусства, орнаментальные изделия использовались как своего рода оберег.</w:t>
            </w:r>
          </w:p>
          <w:p w14:paraId="463B1BC1" w14:textId="77777777" w:rsidR="00726852" w:rsidRPr="00726852" w:rsidRDefault="00726852" w:rsidP="00726852">
            <w:pPr>
              <w:shd w:val="clear" w:color="auto" w:fill="FFFFFF"/>
              <w:spacing w:after="0" w:line="240" w:lineRule="auto"/>
              <w:ind w:firstLine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Орнамент</w:t>
            </w:r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(от лат. </w:t>
            </w:r>
            <w:proofErr w:type="spellStart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оrnamentum</w:t>
            </w:r>
            <w:proofErr w:type="spellEnd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«декорировать, украшать») – узоры для украшения различных предметов (предметы домашнего обихода, текстильные изделия, принадлежности труда, оружие) и архитектурных зданий.</w:t>
            </w:r>
          </w:p>
          <w:p w14:paraId="64A48823" w14:textId="77777777" w:rsidR="00726852" w:rsidRPr="00726852" w:rsidRDefault="00726852" w:rsidP="00726852">
            <w:pPr>
              <w:shd w:val="clear" w:color="auto" w:fill="FFFFFF"/>
              <w:spacing w:after="0" w:line="240" w:lineRule="auto"/>
              <w:ind w:firstLine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орнамент связан с изображением солнца, земли и звезд, которое характерно и для других орнаментов народов мира, а также представляет собой универсальный комплекс архет</w:t>
            </w:r>
            <w:bookmarkStart w:id="0" w:name="_GoBack"/>
            <w:bookmarkEnd w:id="0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ипических мотивов и символов, представляющих элементы вселенной в виде круга, спирали и креста, адаптированных к национальной культуре. Особенность казахского орнамента – сочетание фона и орнамента, выбор цвета в соответствии с принципом контраста. Чаще всего его </w:t>
            </w:r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можно найти в узорах </w:t>
            </w:r>
            <w:proofErr w:type="spellStart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сырмака</w:t>
            </w:r>
            <w:proofErr w:type="spellEnd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тускииза</w:t>
            </w:r>
            <w:proofErr w:type="spellEnd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шерстяных ковров, изготовленных методом аппликации.</w:t>
            </w:r>
          </w:p>
          <w:p w14:paraId="1A08E927" w14:textId="77777777" w:rsidR="007B78A2" w:rsidRDefault="007B78A2" w:rsidP="00584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7AA5D" w14:textId="77777777" w:rsidR="00726852" w:rsidRDefault="00726852" w:rsidP="0072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965A86" wp14:editId="1BA49009">
                  <wp:extent cx="2508069" cy="1463040"/>
                  <wp:effectExtent l="0" t="0" r="6985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276" cy="1465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C88E4" w14:textId="7D35D15A" w:rsidR="00726852" w:rsidRPr="00726852" w:rsidRDefault="00726852" w:rsidP="007268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азахские национальные орнаменты насчитывают более 200 наименований и разновидностей. Их можно классифицировать на следующие группы:</w:t>
            </w:r>
          </w:p>
          <w:p w14:paraId="358C6613" w14:textId="77777777" w:rsidR="00726852" w:rsidRPr="00726852" w:rsidRDefault="00726852" w:rsidP="0072685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Космогонические</w:t>
            </w:r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(связаны с изображением солнца, луны и звезд). Они символизируют мировое пространство, четыре стороны света, вечное движение. К ним относятся такие орнаменты, как «ай», «</w:t>
            </w:r>
            <w:proofErr w:type="spellStart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айшык</w:t>
            </w:r>
            <w:proofErr w:type="spellEnd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«звездочка», «солнечная луна», «солнечный глаз», «солнечный луч», «лунный цветок».</w:t>
            </w:r>
          </w:p>
          <w:p w14:paraId="6634B92C" w14:textId="77777777" w:rsidR="00726852" w:rsidRPr="00726852" w:rsidRDefault="00726852" w:rsidP="00726852">
            <w:pPr>
              <w:numPr>
                <w:ilvl w:val="0"/>
                <w:numId w:val="7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Орнаменты, </w:t>
            </w:r>
            <w:r w:rsidRPr="00726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связанные с наименованиями животных и их тел</w:t>
            </w:r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называются </w:t>
            </w:r>
            <w:r w:rsidRPr="00726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зооморфными</w:t>
            </w:r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основу этих орнаментов входят «</w:t>
            </w:r>
            <w:proofErr w:type="spellStart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кошкар</w:t>
            </w:r>
            <w:proofErr w:type="spellEnd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муйиз</w:t>
            </w:r>
            <w:proofErr w:type="spellEnd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«собачий хвост», «</w:t>
            </w:r>
            <w:proofErr w:type="spellStart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оркеш</w:t>
            </w:r>
            <w:proofErr w:type="spellEnd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«птичий клюв», «архар </w:t>
            </w:r>
            <w:proofErr w:type="spellStart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муйиз</w:t>
            </w:r>
            <w:proofErr w:type="spellEnd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FB0B7C3" w14:textId="77777777" w:rsidR="00726852" w:rsidRPr="00726852" w:rsidRDefault="00726852" w:rsidP="00726852">
            <w:pPr>
              <w:numPr>
                <w:ilvl w:val="0"/>
                <w:numId w:val="7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Орнаменты, </w:t>
            </w:r>
            <w:r w:rsidRPr="00726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связанные с маленькими животными и насекомыми</w:t>
            </w:r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(зооморфные): «</w:t>
            </w:r>
            <w:proofErr w:type="spellStart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алакурт</w:t>
            </w:r>
            <w:proofErr w:type="spellEnd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«змея», «голова змеи», «муравей», «бабочка».</w:t>
            </w:r>
          </w:p>
          <w:p w14:paraId="0986611A" w14:textId="77777777" w:rsidR="00726852" w:rsidRPr="00726852" w:rsidRDefault="00726852" w:rsidP="00726852">
            <w:pPr>
              <w:numPr>
                <w:ilvl w:val="0"/>
                <w:numId w:val="7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Орнаменты, </w:t>
            </w:r>
            <w:r w:rsidRPr="00726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связанные с названиями птиц:</w:t>
            </w:r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«птичьи крылья», «гусиная шея», «птичья шея», «птичий клюв».</w:t>
            </w:r>
          </w:p>
          <w:p w14:paraId="0347CAD6" w14:textId="77777777" w:rsidR="00726852" w:rsidRPr="00726852" w:rsidRDefault="00726852" w:rsidP="00726852">
            <w:pPr>
              <w:numPr>
                <w:ilvl w:val="0"/>
                <w:numId w:val="7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Растительные орнаменты</w:t>
            </w:r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включают листья, пальметты, трилистники, цветы и растительные мотивы. Например, «</w:t>
            </w:r>
            <w:proofErr w:type="spellStart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арпабас</w:t>
            </w:r>
            <w:proofErr w:type="spellEnd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(«ячменная головка»), «три-, пяти-, шести-, восьми-, </w:t>
            </w:r>
            <w:proofErr w:type="spellStart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двенадцатилистные</w:t>
            </w:r>
            <w:proofErr w:type="spellEnd"/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цветы», «тюльпан», «роза», «семицветик».</w:t>
            </w:r>
          </w:p>
          <w:p w14:paraId="743D238B" w14:textId="77777777" w:rsidR="00726852" w:rsidRPr="00726852" w:rsidRDefault="00726852" w:rsidP="00726852">
            <w:pPr>
              <w:numPr>
                <w:ilvl w:val="0"/>
                <w:numId w:val="7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Орнаменты, </w:t>
            </w:r>
            <w:r w:rsidRPr="00726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связанные с орудиями труда и быта</w:t>
            </w:r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«топор», «плетень», «четыре ленты», «пуговица», «ковш», «родник», «костыль».</w:t>
            </w:r>
          </w:p>
          <w:p w14:paraId="6889875A" w14:textId="77777777" w:rsidR="00726852" w:rsidRPr="00726852" w:rsidRDefault="00726852" w:rsidP="00726852">
            <w:pPr>
              <w:numPr>
                <w:ilvl w:val="0"/>
                <w:numId w:val="7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Орнаменты, </w:t>
            </w:r>
            <w:r w:rsidRPr="00726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связанные с изображением геометрических фигур:</w:t>
            </w:r>
            <w:r w:rsidRPr="0072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квадрат, ромб, прямоугольник, зигзаг.</w:t>
            </w:r>
          </w:p>
          <w:p w14:paraId="08E8E84C" w14:textId="62FECB88" w:rsidR="00726852" w:rsidRDefault="00726852" w:rsidP="00726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6BD0B6" wp14:editId="1AB5FC96">
                  <wp:extent cx="3159125" cy="2106203"/>
                  <wp:effectExtent l="0" t="0" r="3175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9453" cy="211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DEA" w:rsidRPr="00010125" w14:paraId="1030BEA4" w14:textId="77777777" w:rsidTr="00BF12C1">
        <w:trPr>
          <w:trHeight w:val="1691"/>
        </w:trPr>
        <w:tc>
          <w:tcPr>
            <w:tcW w:w="1354" w:type="dxa"/>
          </w:tcPr>
          <w:p w14:paraId="43DFBFF3" w14:textId="77777777" w:rsidR="00B140A7" w:rsidRDefault="00B140A7" w:rsidP="00CB606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758DD5BE" w14:textId="301F828A" w:rsidR="009E2DEA" w:rsidRDefault="009E2DEA" w:rsidP="00CB606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9476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Выполни</w:t>
            </w:r>
          </w:p>
          <w:p w14:paraId="5D4DDB20" w14:textId="77777777" w:rsidR="004A01CE" w:rsidRPr="00A94761" w:rsidRDefault="004A01CE" w:rsidP="00CB606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995" w:type="dxa"/>
          </w:tcPr>
          <w:p w14:paraId="11683DFF" w14:textId="77777777" w:rsidR="00584B27" w:rsidRDefault="00584B27" w:rsidP="00584B27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Практическая работа:</w:t>
            </w:r>
          </w:p>
          <w:p w14:paraId="63CB7ABE" w14:textId="51CBB1A9" w:rsidR="00F86CBA" w:rsidRPr="00726852" w:rsidRDefault="00584B27" w:rsidP="0072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726852">
              <w:rPr>
                <w:rFonts w:ascii="Times New Roman" w:hAnsi="Times New Roman"/>
                <w:b/>
                <w:color w:val="C00000"/>
                <w:sz w:val="24"/>
              </w:rPr>
              <w:t xml:space="preserve">На сайте </w:t>
            </w:r>
            <w:proofErr w:type="spellStart"/>
            <w:r w:rsidR="00726852">
              <w:rPr>
                <w:rFonts w:ascii="Times New Roman" w:hAnsi="Times New Roman"/>
                <w:b/>
                <w:color w:val="C00000"/>
                <w:sz w:val="24"/>
              </w:rPr>
              <w:t>Онлайн.мектеп</w:t>
            </w:r>
            <w:proofErr w:type="spellEnd"/>
            <w:r w:rsidR="00726852">
              <w:rPr>
                <w:rFonts w:ascii="Times New Roman" w:hAnsi="Times New Roman"/>
                <w:b/>
                <w:color w:val="C00000"/>
                <w:sz w:val="24"/>
              </w:rPr>
              <w:t xml:space="preserve"> изучите </w:t>
            </w:r>
            <w:proofErr w:type="gramStart"/>
            <w:r w:rsidR="00726852">
              <w:rPr>
                <w:rFonts w:ascii="Times New Roman" w:hAnsi="Times New Roman"/>
                <w:b/>
                <w:color w:val="C00000"/>
                <w:sz w:val="24"/>
              </w:rPr>
              <w:t>урок  за</w:t>
            </w:r>
            <w:proofErr w:type="gramEnd"/>
            <w:r w:rsidR="00726852">
              <w:rPr>
                <w:rFonts w:ascii="Times New Roman" w:hAnsi="Times New Roman"/>
                <w:b/>
                <w:color w:val="C00000"/>
                <w:sz w:val="24"/>
              </w:rPr>
              <w:t xml:space="preserve"> 08.11 и выполните тестовые задания в конце урока по теме. </w:t>
            </w:r>
          </w:p>
        </w:tc>
      </w:tr>
      <w:tr w:rsidR="009E2DEA" w:rsidRPr="001518C7" w14:paraId="0816C96C" w14:textId="77777777" w:rsidTr="00BF12C1">
        <w:trPr>
          <w:trHeight w:val="337"/>
        </w:trPr>
        <w:tc>
          <w:tcPr>
            <w:tcW w:w="1354" w:type="dxa"/>
            <w:vMerge w:val="restart"/>
          </w:tcPr>
          <w:p w14:paraId="1F74770A" w14:textId="77777777" w:rsidR="002E62B8" w:rsidRDefault="002E62B8" w:rsidP="00CB606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91200D"/>
                <w:sz w:val="24"/>
                <w:szCs w:val="24"/>
              </w:rPr>
            </w:pPr>
          </w:p>
          <w:p w14:paraId="390E5778" w14:textId="699F4DB1" w:rsidR="009E2DEA" w:rsidRPr="008A0099" w:rsidRDefault="009E2DEA" w:rsidP="00CB606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91200D"/>
                <w:sz w:val="24"/>
                <w:szCs w:val="24"/>
              </w:rPr>
            </w:pPr>
            <w:r w:rsidRPr="008A0099">
              <w:rPr>
                <w:rFonts w:ascii="Times New Roman" w:hAnsi="Times New Roman" w:cs="Times New Roman"/>
                <w:b/>
                <w:bCs/>
                <w:color w:val="91200D"/>
                <w:sz w:val="24"/>
                <w:szCs w:val="24"/>
              </w:rPr>
              <w:lastRenderedPageBreak/>
              <w:t>ИТОГ</w:t>
            </w:r>
          </w:p>
          <w:p w14:paraId="763E71C7" w14:textId="77777777" w:rsidR="009E2DEA" w:rsidRPr="001518C7" w:rsidRDefault="009E2DEA" w:rsidP="00CB6067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5" w:type="dxa"/>
          </w:tcPr>
          <w:p w14:paraId="549FE1AB" w14:textId="77777777" w:rsidR="009E2DEA" w:rsidRPr="001A6C2C" w:rsidRDefault="009E2DEA" w:rsidP="00CB6067">
            <w:pPr>
              <w:spacing w:after="0" w:line="240" w:lineRule="exact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A6C2C"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 xml:space="preserve">Подведем итог (Рефлексия)     </w:t>
            </w:r>
          </w:p>
          <w:p w14:paraId="14A13910" w14:textId="77777777" w:rsidR="009E2DEA" w:rsidRPr="001518C7" w:rsidRDefault="009E2DEA" w:rsidP="00CB606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DEA" w:rsidRPr="001A6C2C" w14:paraId="7866B5DD" w14:textId="77777777" w:rsidTr="00BF12C1">
        <w:trPr>
          <w:trHeight w:val="296"/>
        </w:trPr>
        <w:tc>
          <w:tcPr>
            <w:tcW w:w="1354" w:type="dxa"/>
            <w:vMerge/>
          </w:tcPr>
          <w:p w14:paraId="6D39E6F5" w14:textId="77777777" w:rsidR="009E2DEA" w:rsidRPr="008A0099" w:rsidRDefault="009E2DEA" w:rsidP="00CB6067">
            <w:pPr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color w:val="91200D"/>
                <w:sz w:val="24"/>
                <w:szCs w:val="24"/>
              </w:rPr>
            </w:pPr>
          </w:p>
        </w:tc>
        <w:tc>
          <w:tcPr>
            <w:tcW w:w="8995" w:type="dxa"/>
          </w:tcPr>
          <w:p w14:paraId="615E4415" w14:textId="77777777" w:rsidR="009E2DEA" w:rsidRPr="001A6C2C" w:rsidRDefault="009E2DEA" w:rsidP="00CB6067">
            <w:pPr>
              <w:spacing w:after="0" w:line="240" w:lineRule="exact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AE09DD">
              <w:rPr>
                <w:rFonts w:ascii="Times New Roman" w:hAnsi="Times New Roman"/>
                <w:i/>
                <w:sz w:val="24"/>
                <w:szCs w:val="24"/>
              </w:rPr>
              <w:t xml:space="preserve">Что ты узнал на уроке?      </w:t>
            </w:r>
          </w:p>
        </w:tc>
      </w:tr>
      <w:tr w:rsidR="009E2DEA" w:rsidRPr="001A6C2C" w14:paraId="61DC432C" w14:textId="77777777" w:rsidTr="00BF12C1">
        <w:trPr>
          <w:trHeight w:val="183"/>
        </w:trPr>
        <w:tc>
          <w:tcPr>
            <w:tcW w:w="1354" w:type="dxa"/>
            <w:vMerge/>
          </w:tcPr>
          <w:p w14:paraId="175BD021" w14:textId="77777777" w:rsidR="009E2DEA" w:rsidRPr="008A0099" w:rsidRDefault="009E2DEA" w:rsidP="00CB6067">
            <w:pPr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color w:val="91200D"/>
                <w:sz w:val="24"/>
                <w:szCs w:val="24"/>
              </w:rPr>
            </w:pPr>
          </w:p>
        </w:tc>
        <w:tc>
          <w:tcPr>
            <w:tcW w:w="8995" w:type="dxa"/>
          </w:tcPr>
          <w:p w14:paraId="384C4ABF" w14:textId="77777777" w:rsidR="009E2DEA" w:rsidRPr="001A6C2C" w:rsidRDefault="009E2DEA" w:rsidP="00CB6067">
            <w:pPr>
              <w:spacing w:after="0" w:line="240" w:lineRule="exact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9E2DEA" w:rsidRPr="001A6C2C" w14:paraId="3C8D1CBC" w14:textId="77777777" w:rsidTr="00BF12C1">
        <w:trPr>
          <w:trHeight w:val="642"/>
        </w:trPr>
        <w:tc>
          <w:tcPr>
            <w:tcW w:w="1354" w:type="dxa"/>
            <w:vMerge/>
          </w:tcPr>
          <w:p w14:paraId="5A09DB41" w14:textId="77777777" w:rsidR="009E2DEA" w:rsidRPr="008A0099" w:rsidRDefault="009E2DEA" w:rsidP="00CB6067">
            <w:pPr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color w:val="91200D"/>
                <w:sz w:val="24"/>
                <w:szCs w:val="24"/>
              </w:rPr>
            </w:pPr>
          </w:p>
        </w:tc>
        <w:tc>
          <w:tcPr>
            <w:tcW w:w="8995" w:type="dxa"/>
          </w:tcPr>
          <w:p w14:paraId="472D3883" w14:textId="77777777" w:rsidR="009E2DEA" w:rsidRPr="00D73F2A" w:rsidRDefault="009E2DEA" w:rsidP="00D73F2A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14D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 было для тебя самым сложным и почему?</w:t>
            </w:r>
          </w:p>
          <w:p w14:paraId="2CDDC2A5" w14:textId="77777777" w:rsidR="009E2DEA" w:rsidRPr="00A14D16" w:rsidRDefault="009E2DEA" w:rsidP="009E2DEA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14D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 было особенно интересно?</w:t>
            </w:r>
          </w:p>
          <w:p w14:paraId="5281119A" w14:textId="77777777" w:rsidR="009E2DEA" w:rsidRPr="001A6C2C" w:rsidRDefault="009E2DEA" w:rsidP="00CB6067">
            <w:pPr>
              <w:spacing w:after="0" w:line="240" w:lineRule="exact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9E2DEA" w:rsidRPr="00A14D16" w14:paraId="31B28B94" w14:textId="77777777" w:rsidTr="00BF12C1">
        <w:trPr>
          <w:trHeight w:val="1677"/>
        </w:trPr>
        <w:tc>
          <w:tcPr>
            <w:tcW w:w="1354" w:type="dxa"/>
          </w:tcPr>
          <w:p w14:paraId="0C941F55" w14:textId="77777777" w:rsidR="009E2DEA" w:rsidRPr="001518C7" w:rsidRDefault="009E2DEA" w:rsidP="00CB6067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099">
              <w:rPr>
                <w:rFonts w:ascii="Times New Roman" w:hAnsi="Times New Roman" w:cs="Times New Roman"/>
                <w:b/>
                <w:bCs/>
                <w:color w:val="91200D"/>
                <w:sz w:val="24"/>
                <w:szCs w:val="24"/>
              </w:rPr>
              <w:t xml:space="preserve">Обратная связь </w:t>
            </w:r>
            <w:r>
              <w:rPr>
                <w:rFonts w:ascii="Times New Roman" w:hAnsi="Times New Roman" w:cs="Times New Roman"/>
                <w:b/>
                <w:bCs/>
                <w:color w:val="91200D"/>
                <w:sz w:val="24"/>
                <w:szCs w:val="24"/>
              </w:rPr>
              <w:t>учителя</w:t>
            </w:r>
          </w:p>
          <w:p w14:paraId="2982BAD9" w14:textId="77777777" w:rsidR="009E2DEA" w:rsidRPr="008A0099" w:rsidRDefault="009E2DEA" w:rsidP="00CB6067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5" w:type="dxa"/>
          </w:tcPr>
          <w:p w14:paraId="1746EECD" w14:textId="77777777" w:rsidR="009E2DEA" w:rsidRPr="00A14D16" w:rsidRDefault="009E2DEA" w:rsidP="00CB6067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4D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Комментарий учителя.</w:t>
            </w:r>
          </w:p>
          <w:p w14:paraId="1743EB64" w14:textId="77777777" w:rsidR="009E2DEA" w:rsidRPr="008A0099" w:rsidRDefault="009E2DEA" w:rsidP="00D73F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A28A8" w14:textId="77777777" w:rsidR="009E2DEA" w:rsidRPr="00A14D16" w:rsidRDefault="009E2DEA" w:rsidP="00CB60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14D16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Желаю творческих успехов, удачи!</w:t>
            </w:r>
          </w:p>
          <w:p w14:paraId="51E679E4" w14:textId="77777777" w:rsidR="009E2DEA" w:rsidRPr="00A14D16" w:rsidRDefault="009E2DEA" w:rsidP="00CB60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11DEF6E6" w14:textId="77777777" w:rsidR="009E2DEA" w:rsidRPr="00A14D16" w:rsidRDefault="009E2DEA" w:rsidP="00CB606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2C3E5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2C3E5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</w:tbl>
    <w:p w14:paraId="29A1852F" w14:textId="77777777" w:rsidR="00541183" w:rsidRDefault="00541183" w:rsidP="0054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1183" w:rsidSect="00517C60"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63EF"/>
    <w:multiLevelType w:val="hybridMultilevel"/>
    <w:tmpl w:val="175EEDF2"/>
    <w:lvl w:ilvl="0" w:tplc="282EEE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C00000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1A85"/>
    <w:multiLevelType w:val="multilevel"/>
    <w:tmpl w:val="1E4A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434EF"/>
    <w:multiLevelType w:val="hybridMultilevel"/>
    <w:tmpl w:val="CD76AE22"/>
    <w:lvl w:ilvl="0" w:tplc="D200D11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9042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6845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FC6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4CEC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CED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A4A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C4B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C41A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11B2E"/>
    <w:multiLevelType w:val="hybridMultilevel"/>
    <w:tmpl w:val="AEF8F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870BC"/>
    <w:multiLevelType w:val="multilevel"/>
    <w:tmpl w:val="401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A5108"/>
    <w:multiLevelType w:val="hybridMultilevel"/>
    <w:tmpl w:val="E80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B6BDC"/>
    <w:multiLevelType w:val="hybridMultilevel"/>
    <w:tmpl w:val="2DDCA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A"/>
    <w:rsid w:val="00010125"/>
    <w:rsid w:val="0004470E"/>
    <w:rsid w:val="000A73A7"/>
    <w:rsid w:val="00175A8D"/>
    <w:rsid w:val="00180FD5"/>
    <w:rsid w:val="001A21FD"/>
    <w:rsid w:val="001E5B6A"/>
    <w:rsid w:val="00231B76"/>
    <w:rsid w:val="00240BA1"/>
    <w:rsid w:val="002C3633"/>
    <w:rsid w:val="002E62B8"/>
    <w:rsid w:val="00335F99"/>
    <w:rsid w:val="003651E5"/>
    <w:rsid w:val="003E7200"/>
    <w:rsid w:val="003F5FA7"/>
    <w:rsid w:val="003F60A9"/>
    <w:rsid w:val="00445A5B"/>
    <w:rsid w:val="00452B38"/>
    <w:rsid w:val="004567A0"/>
    <w:rsid w:val="00485EFA"/>
    <w:rsid w:val="004A01CE"/>
    <w:rsid w:val="004B551E"/>
    <w:rsid w:val="004F646A"/>
    <w:rsid w:val="004F7E7D"/>
    <w:rsid w:val="0050450C"/>
    <w:rsid w:val="00507E22"/>
    <w:rsid w:val="00517C60"/>
    <w:rsid w:val="00535FB2"/>
    <w:rsid w:val="00541183"/>
    <w:rsid w:val="00564F24"/>
    <w:rsid w:val="00584B27"/>
    <w:rsid w:val="005A1A89"/>
    <w:rsid w:val="005E6E4A"/>
    <w:rsid w:val="0060112E"/>
    <w:rsid w:val="00667F0D"/>
    <w:rsid w:val="00712988"/>
    <w:rsid w:val="00722EC4"/>
    <w:rsid w:val="00726852"/>
    <w:rsid w:val="00757FC9"/>
    <w:rsid w:val="00786BE1"/>
    <w:rsid w:val="0078701F"/>
    <w:rsid w:val="007B78A2"/>
    <w:rsid w:val="007C04C3"/>
    <w:rsid w:val="007F1635"/>
    <w:rsid w:val="00847A11"/>
    <w:rsid w:val="008C5DD0"/>
    <w:rsid w:val="0098402C"/>
    <w:rsid w:val="00987575"/>
    <w:rsid w:val="00990C6A"/>
    <w:rsid w:val="009B2843"/>
    <w:rsid w:val="009B714D"/>
    <w:rsid w:val="009E2DEA"/>
    <w:rsid w:val="009E43E7"/>
    <w:rsid w:val="00A02422"/>
    <w:rsid w:val="00A2241C"/>
    <w:rsid w:val="00A50997"/>
    <w:rsid w:val="00A815BA"/>
    <w:rsid w:val="00AC2052"/>
    <w:rsid w:val="00AD588D"/>
    <w:rsid w:val="00B140A7"/>
    <w:rsid w:val="00B71893"/>
    <w:rsid w:val="00B9198B"/>
    <w:rsid w:val="00BF12C1"/>
    <w:rsid w:val="00C06B54"/>
    <w:rsid w:val="00C94444"/>
    <w:rsid w:val="00C94AB1"/>
    <w:rsid w:val="00CB3F22"/>
    <w:rsid w:val="00D4541F"/>
    <w:rsid w:val="00D50A1E"/>
    <w:rsid w:val="00D52883"/>
    <w:rsid w:val="00D73F2A"/>
    <w:rsid w:val="00D85ADF"/>
    <w:rsid w:val="00DC7633"/>
    <w:rsid w:val="00E13D2C"/>
    <w:rsid w:val="00E225C1"/>
    <w:rsid w:val="00E522CB"/>
    <w:rsid w:val="00EC31F5"/>
    <w:rsid w:val="00ED4E93"/>
    <w:rsid w:val="00F86CBA"/>
    <w:rsid w:val="00FA102F"/>
    <w:rsid w:val="00FD4055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6872"/>
  <w15:docId w15:val="{96A6E7A5-E4C5-40E7-80B5-172ADEF2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2DEA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AC2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DEA"/>
    <w:rPr>
      <w:color w:val="0000FF"/>
      <w:u w:val="single"/>
    </w:rPr>
  </w:style>
  <w:style w:type="table" w:styleId="a4">
    <w:name w:val="Table Grid"/>
    <w:basedOn w:val="a1"/>
    <w:uiPriority w:val="39"/>
    <w:rsid w:val="009E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9E2DEA"/>
    <w:pPr>
      <w:spacing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E2DEA"/>
  </w:style>
  <w:style w:type="paragraph" w:styleId="a7">
    <w:name w:val="Balloon Text"/>
    <w:basedOn w:val="a"/>
    <w:link w:val="a8"/>
    <w:uiPriority w:val="99"/>
    <w:semiHidden/>
    <w:unhideWhenUsed/>
    <w:rsid w:val="009E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3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2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B7189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E5B6A"/>
  </w:style>
  <w:style w:type="character" w:styleId="aa">
    <w:name w:val="Unresolved Mention"/>
    <w:basedOn w:val="a0"/>
    <w:uiPriority w:val="99"/>
    <w:semiHidden/>
    <w:unhideWhenUsed/>
    <w:rsid w:val="00BF12C1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4567A0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48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0112E"/>
    <w:pPr>
      <w:widowControl w:val="0"/>
      <w:spacing w:after="0" w:line="240" w:lineRule="auto"/>
    </w:pPr>
    <w:rPr>
      <w:lang w:val="en-US"/>
    </w:rPr>
  </w:style>
  <w:style w:type="paragraph" w:customStyle="1" w:styleId="article-renderblock">
    <w:name w:val="article-render__block"/>
    <w:basedOn w:val="a"/>
    <w:rsid w:val="0060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7F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Strong"/>
    <w:basedOn w:val="a0"/>
    <w:uiPriority w:val="22"/>
    <w:qFormat/>
    <w:rsid w:val="00667F0D"/>
    <w:rPr>
      <w:b/>
      <w:bCs/>
    </w:rPr>
  </w:style>
  <w:style w:type="character" w:customStyle="1" w:styleId="bllp-c-text">
    <w:name w:val="bllp-c-text"/>
    <w:basedOn w:val="a0"/>
    <w:rsid w:val="00726852"/>
  </w:style>
  <w:style w:type="character" w:styleId="ae">
    <w:name w:val="Emphasis"/>
    <w:basedOn w:val="a0"/>
    <w:uiPriority w:val="20"/>
    <w:qFormat/>
    <w:rsid w:val="00726852"/>
    <w:rPr>
      <w:i/>
      <w:iCs/>
    </w:rPr>
  </w:style>
  <w:style w:type="paragraph" w:customStyle="1" w:styleId="bllp-list-item">
    <w:name w:val="bllp-list-item"/>
    <w:basedOn w:val="a"/>
    <w:rsid w:val="0072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0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sCDUF1KZQU&amp;feature=emb_logo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xpert.keleshek-2030.kz/hud_tr_d5ru.php" TargetMode="External"/><Relationship Id="rId11" Type="http://schemas.openxmlformats.org/officeDocument/2006/relationships/hyperlink" Target="https://www.youtube.com/watch?v=Ovh69shuHw0&amp;list=PLCZ6Ox1-6l5JWZoJISD1v8B86WnSBZJs5&amp;index=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W1_WFOHN5v8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fx85w37-UM&amp;feature=emb_lo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01D55-A90E-4152-AD34-2479E3FF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sergazina dariya</cp:lastModifiedBy>
  <cp:revision>2</cp:revision>
  <dcterms:created xsi:type="dcterms:W3CDTF">2021-11-10T14:42:00Z</dcterms:created>
  <dcterms:modified xsi:type="dcterms:W3CDTF">2021-11-10T14:42:00Z</dcterms:modified>
</cp:coreProperties>
</file>