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99" w:rsidRPr="000F3973" w:rsidRDefault="00382F99" w:rsidP="00382F99">
      <w:pPr>
        <w:pStyle w:val="2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0F3973">
        <w:rPr>
          <w:rStyle w:val="a3"/>
          <w:rFonts w:ascii="Arial" w:hAnsi="Arial" w:cs="Arial"/>
          <w:i w:val="0"/>
          <w:color w:val="000000"/>
          <w:sz w:val="32"/>
          <w:szCs w:val="32"/>
        </w:rPr>
        <w:t>Модернизация дошкольного образования в условиях государственных требований, поставленных перед содержанием дошкольного образования</w:t>
      </w:r>
    </w:p>
    <w:p w:rsidR="00D57E75" w:rsidRDefault="00382F99" w:rsidP="00D57E75">
      <w:pPr>
        <w:pStyle w:val="3"/>
        <w:ind w:firstLine="1080"/>
        <w:jc w:val="both"/>
        <w:rPr>
          <w:rFonts w:ascii="Arial" w:hAnsi="Arial" w:cs="Arial"/>
          <w:b w:val="0"/>
          <w:sz w:val="28"/>
          <w:szCs w:val="28"/>
          <w:lang w:val="kk-KZ"/>
        </w:rPr>
      </w:pPr>
      <w:r w:rsidRPr="003A558D">
        <w:rPr>
          <w:rFonts w:ascii="Arial" w:hAnsi="Arial" w:cs="Arial"/>
          <w:b w:val="0"/>
          <w:sz w:val="28"/>
          <w:szCs w:val="28"/>
        </w:rPr>
        <w:t xml:space="preserve">Главная задача казахстанской образовательной политики - обеспечение современного качества образования </w:t>
      </w:r>
      <w:r w:rsidRPr="003A558D">
        <w:rPr>
          <w:rFonts w:ascii="Arial" w:hAnsi="Arial" w:cs="Arial"/>
          <w:b w:val="0"/>
          <w:sz w:val="28"/>
          <w:szCs w:val="28"/>
          <w:lang w:val="kk-KZ"/>
        </w:rPr>
        <w:t xml:space="preserve">в </w:t>
      </w:r>
      <w:r w:rsidRPr="003A558D">
        <w:rPr>
          <w:rFonts w:ascii="Arial" w:hAnsi="Arial" w:cs="Arial"/>
          <w:b w:val="0"/>
          <w:sz w:val="28"/>
          <w:szCs w:val="28"/>
        </w:rPr>
        <w:t>соответствии</w:t>
      </w:r>
      <w:r w:rsidRPr="003A558D">
        <w:rPr>
          <w:rFonts w:ascii="Arial" w:hAnsi="Arial" w:cs="Arial"/>
          <w:b w:val="0"/>
          <w:sz w:val="28"/>
          <w:szCs w:val="28"/>
          <w:lang w:val="kk-KZ"/>
        </w:rPr>
        <w:t>и</w:t>
      </w:r>
      <w:r w:rsidRPr="003A558D">
        <w:rPr>
          <w:rFonts w:ascii="Arial" w:hAnsi="Arial" w:cs="Arial"/>
          <w:b w:val="0"/>
          <w:sz w:val="28"/>
          <w:szCs w:val="28"/>
        </w:rPr>
        <w:t xml:space="preserve"> </w:t>
      </w:r>
      <w:r w:rsidRPr="003A558D">
        <w:rPr>
          <w:rFonts w:ascii="Arial" w:hAnsi="Arial" w:cs="Arial"/>
          <w:b w:val="0"/>
          <w:sz w:val="28"/>
          <w:szCs w:val="28"/>
          <w:lang w:val="kk-KZ"/>
        </w:rPr>
        <w:t xml:space="preserve">с </w:t>
      </w:r>
      <w:r w:rsidRPr="003A558D">
        <w:rPr>
          <w:rFonts w:ascii="Arial" w:hAnsi="Arial" w:cs="Arial"/>
          <w:b w:val="0"/>
          <w:sz w:val="28"/>
          <w:szCs w:val="28"/>
        </w:rPr>
        <w:t>актуальным</w:t>
      </w:r>
      <w:r w:rsidRPr="003A558D">
        <w:rPr>
          <w:rFonts w:ascii="Arial" w:hAnsi="Arial" w:cs="Arial"/>
          <w:b w:val="0"/>
          <w:sz w:val="28"/>
          <w:szCs w:val="28"/>
          <w:lang w:val="kk-KZ"/>
        </w:rPr>
        <w:t>и</w:t>
      </w:r>
      <w:r w:rsidRPr="003A558D">
        <w:rPr>
          <w:rFonts w:ascii="Arial" w:hAnsi="Arial" w:cs="Arial"/>
          <w:b w:val="0"/>
          <w:sz w:val="28"/>
          <w:szCs w:val="28"/>
        </w:rPr>
        <w:t xml:space="preserve"> и перспективным</w:t>
      </w:r>
      <w:r w:rsidRPr="003A558D">
        <w:rPr>
          <w:rFonts w:ascii="Arial" w:hAnsi="Arial" w:cs="Arial"/>
          <w:b w:val="0"/>
          <w:sz w:val="28"/>
          <w:szCs w:val="28"/>
          <w:lang w:val="kk-KZ"/>
        </w:rPr>
        <w:t>и</w:t>
      </w:r>
      <w:r w:rsidRPr="003A558D">
        <w:rPr>
          <w:rFonts w:ascii="Arial" w:hAnsi="Arial" w:cs="Arial"/>
          <w:b w:val="0"/>
          <w:sz w:val="28"/>
          <w:szCs w:val="28"/>
        </w:rPr>
        <w:t xml:space="preserve"> потребностям</w:t>
      </w:r>
      <w:r w:rsidRPr="003A558D">
        <w:rPr>
          <w:rFonts w:ascii="Arial" w:hAnsi="Arial" w:cs="Arial"/>
          <w:b w:val="0"/>
          <w:sz w:val="28"/>
          <w:szCs w:val="28"/>
          <w:lang w:val="kk-KZ"/>
        </w:rPr>
        <w:t>и</w:t>
      </w:r>
      <w:r w:rsidRPr="003A558D">
        <w:rPr>
          <w:rFonts w:ascii="Arial" w:hAnsi="Arial" w:cs="Arial"/>
          <w:b w:val="0"/>
          <w:sz w:val="28"/>
          <w:szCs w:val="28"/>
        </w:rPr>
        <w:t xml:space="preserve"> личности, общества и государства. </w:t>
      </w:r>
      <w:r w:rsidRPr="003A558D">
        <w:rPr>
          <w:rFonts w:ascii="Arial" w:hAnsi="Arial" w:cs="Arial"/>
          <w:b w:val="0"/>
          <w:sz w:val="28"/>
          <w:szCs w:val="28"/>
          <w:lang w:val="kk-KZ"/>
        </w:rPr>
        <w:t xml:space="preserve">                                                                                            </w:t>
      </w:r>
      <w:r w:rsidRPr="003A558D">
        <w:rPr>
          <w:rFonts w:ascii="Arial" w:hAnsi="Arial" w:cs="Arial"/>
          <w:b w:val="0"/>
          <w:sz w:val="28"/>
          <w:szCs w:val="28"/>
        </w:rPr>
        <w:t xml:space="preserve">Активными субъектами образовательной политики должны стать все граждане Казахстана, семья и родительская общественность, республиканские и региональные институты государственной власти, органы местного самоуправления, профессионально-педагогическое сообщество, научные, культурные, коммерческие и общественные институты.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7E75">
        <w:rPr>
          <w:rFonts w:ascii="Arial" w:hAnsi="Arial" w:cs="Arial"/>
          <w:b w:val="0"/>
          <w:sz w:val="28"/>
          <w:szCs w:val="28"/>
        </w:rPr>
        <w:t xml:space="preserve">                                 </w:t>
      </w:r>
      <w:r w:rsidRPr="003A558D">
        <w:rPr>
          <w:rFonts w:ascii="Arial" w:hAnsi="Arial" w:cs="Arial"/>
          <w:b w:val="0"/>
          <w:sz w:val="28"/>
          <w:szCs w:val="28"/>
        </w:rPr>
        <w:t xml:space="preserve">Стратегические цели модернизации образования могут быть достигнуты только в процессе постоянного взаимодействия образовательной системы с представителями экономики, науки, культуры, здравоохранения, всех заинтересованных ведомств и общественных организаций, с родителями и работодателями.    Осуществление модернизации образования затрагивает практически каждую казахстанскую семью. </w:t>
      </w:r>
    </w:p>
    <w:p w:rsidR="00382F99" w:rsidRPr="00D57E75" w:rsidRDefault="00382F99" w:rsidP="00D57E75">
      <w:pPr>
        <w:pStyle w:val="3"/>
        <w:ind w:firstLine="1080"/>
        <w:jc w:val="both"/>
        <w:rPr>
          <w:rFonts w:ascii="Arial" w:hAnsi="Arial" w:cs="Arial"/>
          <w:b w:val="0"/>
          <w:sz w:val="28"/>
          <w:szCs w:val="28"/>
          <w:lang w:val="kk-KZ"/>
        </w:rPr>
      </w:pPr>
      <w:r w:rsidRPr="003A558D">
        <w:rPr>
          <w:rFonts w:ascii="Arial" w:hAnsi="Arial" w:cs="Arial"/>
          <w:b w:val="0"/>
          <w:sz w:val="28"/>
          <w:szCs w:val="28"/>
        </w:rPr>
        <w:t>Глава государства обратил особое внимание на необходимость модернизации дошкольного образования. "Именно здесь, - по его словам, - закладываются основы для формирования многогранной личности". "Я поручаю правительству на основе передового международного опыта внедрить современные методы обучения в дошкольном воспитании и обучении: они должны быть инновационными, образовательные подходы креативными", - сказал Нурсултан Абишевич Назарбаев в ходе интерактивной лекции в Назарбаев Университете.</w:t>
      </w:r>
    </w:p>
    <w:p w:rsidR="00382F99" w:rsidRPr="003A558D" w:rsidRDefault="00382F99" w:rsidP="00382F99">
      <w:pPr>
        <w:pStyle w:val="3"/>
        <w:jc w:val="both"/>
        <w:rPr>
          <w:rFonts w:ascii="Arial" w:hAnsi="Arial" w:cs="Arial"/>
          <w:b w:val="0"/>
          <w:color w:val="000000"/>
          <w:sz w:val="28"/>
          <w:szCs w:val="28"/>
          <w:lang w:val="kk-KZ"/>
        </w:rPr>
      </w:pPr>
      <w:r w:rsidRPr="003A558D">
        <w:rPr>
          <w:rFonts w:ascii="Arial" w:hAnsi="Arial" w:cs="Arial"/>
          <w:b w:val="0"/>
          <w:color w:val="000000"/>
          <w:sz w:val="28"/>
          <w:szCs w:val="28"/>
        </w:rPr>
        <w:t xml:space="preserve">     </w:t>
      </w:r>
      <w:r w:rsidRPr="003A558D">
        <w:rPr>
          <w:rFonts w:ascii="Arial" w:hAnsi="Arial" w:cs="Arial"/>
          <w:b w:val="0"/>
          <w:color w:val="000000"/>
          <w:sz w:val="28"/>
          <w:szCs w:val="28"/>
        </w:rPr>
        <w:tab/>
        <w:t>Основной целью образовательной политики Актюбинской области в сфере дошкольного образования является обеспечение гарантий доступного и качественного дошкольного образования, обеспечивающего равные стартовые условия для последующего успешного обучения ребенка в школе.</w:t>
      </w:r>
    </w:p>
    <w:p w:rsidR="00382F99" w:rsidRPr="003A558D" w:rsidRDefault="00382F99" w:rsidP="00382F99">
      <w:pPr>
        <w:spacing w:after="120"/>
        <w:ind w:firstLine="708"/>
        <w:jc w:val="both"/>
        <w:rPr>
          <w:rFonts w:ascii="Arial" w:hAnsi="Arial" w:cs="Arial"/>
          <w:sz w:val="28"/>
          <w:szCs w:val="28"/>
        </w:rPr>
      </w:pPr>
      <w:r w:rsidRPr="003A558D">
        <w:rPr>
          <w:rFonts w:ascii="Arial" w:hAnsi="Arial" w:cs="Arial"/>
          <w:sz w:val="28"/>
          <w:szCs w:val="28"/>
        </w:rPr>
        <w:t>Сегодня в области программами дошкольно</w:t>
      </w:r>
      <w:r w:rsidR="00D57E75">
        <w:rPr>
          <w:rFonts w:ascii="Arial" w:hAnsi="Arial" w:cs="Arial"/>
          <w:sz w:val="28"/>
          <w:szCs w:val="28"/>
        </w:rPr>
        <w:t>го воспитания охвачены свыше 43</w:t>
      </w:r>
      <w:r>
        <w:rPr>
          <w:rFonts w:ascii="Arial" w:hAnsi="Arial" w:cs="Arial"/>
          <w:sz w:val="28"/>
          <w:szCs w:val="28"/>
        </w:rPr>
        <w:t xml:space="preserve"> т</w:t>
      </w:r>
      <w:r w:rsidR="00D57E75">
        <w:rPr>
          <w:rFonts w:ascii="Arial" w:hAnsi="Arial" w:cs="Arial"/>
          <w:sz w:val="28"/>
          <w:szCs w:val="28"/>
        </w:rPr>
        <w:t xml:space="preserve">ысяч детей, которые посещают 559 </w:t>
      </w:r>
      <w:r w:rsidRPr="003A558D">
        <w:rPr>
          <w:rFonts w:ascii="Arial" w:hAnsi="Arial" w:cs="Arial"/>
          <w:sz w:val="28"/>
          <w:szCs w:val="28"/>
        </w:rPr>
        <w:t>организаций дошкольн</w:t>
      </w:r>
      <w:r w:rsidR="00D57E75">
        <w:rPr>
          <w:rFonts w:ascii="Arial" w:hAnsi="Arial" w:cs="Arial"/>
          <w:sz w:val="28"/>
          <w:szCs w:val="28"/>
        </w:rPr>
        <w:t>ого образования, в том числе  400 детских сада и 159</w:t>
      </w:r>
      <w:r w:rsidRPr="003A558D">
        <w:rPr>
          <w:rFonts w:ascii="Arial" w:hAnsi="Arial" w:cs="Arial"/>
          <w:sz w:val="28"/>
          <w:szCs w:val="28"/>
        </w:rPr>
        <w:t xml:space="preserve"> мини-центра. </w:t>
      </w:r>
    </w:p>
    <w:p w:rsidR="00382F99" w:rsidRPr="003A558D" w:rsidRDefault="00382F99" w:rsidP="00382F99">
      <w:pPr>
        <w:spacing w:after="120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A558D">
        <w:rPr>
          <w:rFonts w:ascii="Arial" w:hAnsi="Arial" w:cs="Arial"/>
          <w:sz w:val="28"/>
          <w:szCs w:val="28"/>
        </w:rPr>
        <w:lastRenderedPageBreak/>
        <w:t>Благодаря программе «Балапан» сеть детских садов и мини-ц</w:t>
      </w:r>
      <w:r>
        <w:rPr>
          <w:rFonts w:ascii="Arial" w:hAnsi="Arial" w:cs="Arial"/>
          <w:sz w:val="28"/>
          <w:szCs w:val="28"/>
        </w:rPr>
        <w:t>ентров области увеличилась на 141 единиц. Это свыше 7</w:t>
      </w:r>
      <w:r w:rsidRPr="003A558D">
        <w:rPr>
          <w:rFonts w:ascii="Arial" w:hAnsi="Arial" w:cs="Arial"/>
          <w:sz w:val="28"/>
          <w:szCs w:val="28"/>
        </w:rPr>
        <w:t xml:space="preserve"> -ти тысяч новых дошкольных мест.</w:t>
      </w:r>
    </w:p>
    <w:p w:rsidR="006A26AB" w:rsidRPr="006A26AB" w:rsidRDefault="00382F99" w:rsidP="006A26AB">
      <w:pPr>
        <w:pStyle w:val="3"/>
        <w:ind w:firstLine="708"/>
        <w:jc w:val="both"/>
        <w:rPr>
          <w:rFonts w:ascii="Arial" w:hAnsi="Arial" w:cs="Arial"/>
          <w:b w:val="0"/>
          <w:sz w:val="28"/>
          <w:szCs w:val="28"/>
          <w:lang w:val="kk-KZ"/>
        </w:rPr>
      </w:pPr>
      <w:r w:rsidRPr="00C22AAB">
        <w:rPr>
          <w:rFonts w:ascii="Arial" w:hAnsi="Arial" w:cs="Arial"/>
          <w:b w:val="0"/>
          <w:sz w:val="28"/>
          <w:szCs w:val="28"/>
          <w:lang w:val="kk-KZ"/>
        </w:rPr>
        <w:t>С этого года</w:t>
      </w:r>
      <w:r w:rsidRPr="00C22AAB">
        <w:rPr>
          <w:rFonts w:ascii="Arial" w:hAnsi="Arial" w:cs="Arial"/>
          <w:b w:val="0"/>
          <w:sz w:val="28"/>
          <w:szCs w:val="28"/>
        </w:rPr>
        <w:t xml:space="preserve"> для расширения охвата разнообразными услугами дошкольного образования в области привлекаются организации </w:t>
      </w:r>
      <w:r w:rsidRPr="006A26AB">
        <w:rPr>
          <w:rFonts w:ascii="Arial" w:hAnsi="Arial" w:cs="Arial"/>
          <w:b w:val="0"/>
          <w:sz w:val="28"/>
          <w:szCs w:val="28"/>
        </w:rPr>
        <w:t>разной формы собственности</w:t>
      </w:r>
      <w:r w:rsidRPr="006A26AB">
        <w:rPr>
          <w:rFonts w:ascii="Arial" w:hAnsi="Arial" w:cs="Arial"/>
          <w:b w:val="0"/>
          <w:sz w:val="28"/>
          <w:szCs w:val="28"/>
          <w:lang w:val="kk-KZ"/>
        </w:rPr>
        <w:t xml:space="preserve"> </w:t>
      </w:r>
    </w:p>
    <w:p w:rsidR="00382F99" w:rsidRPr="006A26AB" w:rsidRDefault="00382F99" w:rsidP="006A26AB">
      <w:pPr>
        <w:pStyle w:val="3"/>
        <w:ind w:firstLine="708"/>
        <w:jc w:val="both"/>
        <w:rPr>
          <w:rFonts w:ascii="Arial" w:hAnsi="Arial" w:cs="Arial"/>
          <w:b w:val="0"/>
          <w:sz w:val="28"/>
          <w:szCs w:val="28"/>
          <w:lang w:val="kk-KZ"/>
        </w:rPr>
      </w:pPr>
      <w:r w:rsidRPr="006A26AB">
        <w:rPr>
          <w:rFonts w:ascii="Arial" w:hAnsi="Arial" w:cs="Arial"/>
          <w:b w:val="0"/>
          <w:sz w:val="28"/>
          <w:szCs w:val="28"/>
          <w:lang w:val="kk-KZ"/>
        </w:rPr>
        <w:t>Со второго полугодия 2012 года</w:t>
      </w:r>
      <w:r w:rsidRPr="006A26AB">
        <w:rPr>
          <w:rFonts w:ascii="Arial" w:hAnsi="Arial" w:cs="Arial"/>
          <w:b w:val="0"/>
          <w:sz w:val="28"/>
          <w:szCs w:val="28"/>
        </w:rPr>
        <w:t xml:space="preserve"> началось в области размещение государственного заказа в частных детских дошкольных организациях. </w:t>
      </w:r>
    </w:p>
    <w:p w:rsidR="00382F99" w:rsidRPr="00C22AAB" w:rsidRDefault="00382F99" w:rsidP="00382F99">
      <w:pPr>
        <w:spacing w:after="12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C22AAB">
        <w:rPr>
          <w:rFonts w:ascii="Arial" w:hAnsi="Arial" w:cs="Arial"/>
          <w:sz w:val="28"/>
          <w:szCs w:val="28"/>
        </w:rPr>
        <w:t xml:space="preserve">Размещение государственного заказа явилось мощным стимулом для развития частного сектора дошкольного образования. В сравнении с </w:t>
      </w:r>
      <w:r w:rsidR="006A26AB">
        <w:rPr>
          <w:rFonts w:ascii="Arial" w:hAnsi="Arial" w:cs="Arial"/>
          <w:sz w:val="28"/>
          <w:szCs w:val="28"/>
        </w:rPr>
        <w:t xml:space="preserve">2010 </w:t>
      </w:r>
      <w:r w:rsidRPr="00C22AAB">
        <w:rPr>
          <w:rFonts w:ascii="Arial" w:hAnsi="Arial" w:cs="Arial"/>
          <w:sz w:val="28"/>
          <w:szCs w:val="28"/>
        </w:rPr>
        <w:t xml:space="preserve">годом сеть  негосударственных детских садов увеличилась </w:t>
      </w:r>
      <w:r w:rsidRPr="00C22AAB">
        <w:rPr>
          <w:rFonts w:ascii="Arial" w:hAnsi="Arial" w:cs="Arial"/>
          <w:sz w:val="28"/>
          <w:szCs w:val="28"/>
          <w:lang w:val="kk-KZ"/>
        </w:rPr>
        <w:t xml:space="preserve"> более чем вдвое </w:t>
      </w:r>
      <w:r w:rsidR="006A26AB">
        <w:rPr>
          <w:rFonts w:ascii="Arial" w:hAnsi="Arial" w:cs="Arial"/>
          <w:b/>
          <w:sz w:val="28"/>
          <w:szCs w:val="28"/>
          <w:lang w:val="kk-KZ"/>
        </w:rPr>
        <w:t>с 7 детских садов до 175</w:t>
      </w:r>
      <w:r w:rsidRPr="00C22AAB">
        <w:rPr>
          <w:rFonts w:ascii="Arial" w:hAnsi="Arial" w:cs="Arial"/>
          <w:b/>
          <w:sz w:val="28"/>
          <w:szCs w:val="28"/>
          <w:lang w:val="kk-KZ"/>
        </w:rPr>
        <w:t>.</w:t>
      </w:r>
      <w:r w:rsidRPr="00C22AAB">
        <w:rPr>
          <w:rFonts w:ascii="Arial" w:hAnsi="Arial" w:cs="Arial"/>
          <w:b/>
          <w:sz w:val="28"/>
          <w:szCs w:val="28"/>
        </w:rPr>
        <w:t xml:space="preserve"> </w:t>
      </w:r>
      <w:r w:rsidRPr="00C22AAB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382F99" w:rsidRPr="00C22AAB" w:rsidRDefault="00382F99" w:rsidP="00382F99">
      <w:pPr>
        <w:spacing w:after="120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C22AAB">
        <w:rPr>
          <w:rFonts w:ascii="Arial" w:hAnsi="Arial" w:cs="Arial"/>
          <w:bCs/>
          <w:sz w:val="28"/>
          <w:szCs w:val="28"/>
        </w:rPr>
        <w:t xml:space="preserve">Сегодня за счет государственного заказа  </w:t>
      </w:r>
      <w:r w:rsidR="006A26AB">
        <w:rPr>
          <w:rFonts w:ascii="Arial" w:hAnsi="Arial" w:cs="Arial"/>
          <w:b/>
          <w:bCs/>
          <w:sz w:val="28"/>
          <w:szCs w:val="28"/>
        </w:rPr>
        <w:t>более 15 тысяч</w:t>
      </w:r>
      <w:r w:rsidRPr="00C22AAB">
        <w:rPr>
          <w:rFonts w:ascii="Arial" w:hAnsi="Arial" w:cs="Arial"/>
          <w:b/>
          <w:bCs/>
          <w:sz w:val="28"/>
          <w:szCs w:val="28"/>
        </w:rPr>
        <w:t xml:space="preserve"> дошкольника</w:t>
      </w:r>
      <w:r w:rsidRPr="00C22AAB">
        <w:rPr>
          <w:rFonts w:ascii="Arial" w:hAnsi="Arial" w:cs="Arial"/>
          <w:bCs/>
          <w:sz w:val="28"/>
          <w:szCs w:val="28"/>
        </w:rPr>
        <w:t xml:space="preserve">  посещают частные детские сады, что составляет </w:t>
      </w:r>
      <w:r w:rsidRPr="00C22AAB">
        <w:rPr>
          <w:rFonts w:ascii="Arial" w:hAnsi="Arial" w:cs="Arial"/>
          <w:b/>
          <w:bCs/>
          <w:sz w:val="28"/>
          <w:szCs w:val="28"/>
        </w:rPr>
        <w:t>94,3%</w:t>
      </w:r>
      <w:r w:rsidRPr="00C22AAB">
        <w:rPr>
          <w:rFonts w:ascii="Arial" w:hAnsi="Arial" w:cs="Arial"/>
          <w:bCs/>
          <w:sz w:val="28"/>
          <w:szCs w:val="28"/>
        </w:rPr>
        <w:t xml:space="preserve"> от общего числа детей воспитывающих в частных детских садах. Размещение госзаказа позволило на </w:t>
      </w:r>
      <w:r w:rsidR="000B5CC3">
        <w:rPr>
          <w:rFonts w:ascii="Arial" w:hAnsi="Arial" w:cs="Arial"/>
          <w:b/>
          <w:bCs/>
          <w:sz w:val="28"/>
          <w:szCs w:val="28"/>
          <w:lang w:val="kk-KZ"/>
        </w:rPr>
        <w:t>28</w:t>
      </w:r>
      <w:r w:rsidRPr="00C22AAB">
        <w:rPr>
          <w:rFonts w:ascii="Arial" w:hAnsi="Arial" w:cs="Arial"/>
          <w:b/>
          <w:bCs/>
          <w:sz w:val="28"/>
          <w:szCs w:val="28"/>
        </w:rPr>
        <w:t>%</w:t>
      </w:r>
      <w:r w:rsidRPr="00C22AAB">
        <w:rPr>
          <w:rFonts w:ascii="Arial" w:hAnsi="Arial" w:cs="Arial"/>
          <w:bCs/>
          <w:sz w:val="28"/>
          <w:szCs w:val="28"/>
        </w:rPr>
        <w:t xml:space="preserve">  </w:t>
      </w:r>
      <w:r w:rsidRPr="00C22AAB">
        <w:rPr>
          <w:rFonts w:ascii="Arial" w:hAnsi="Arial" w:cs="Arial"/>
          <w:bCs/>
          <w:sz w:val="28"/>
          <w:szCs w:val="28"/>
          <w:lang w:val="kk-KZ"/>
        </w:rPr>
        <w:t>увеличить общий охват детей дошкольным воспитанием в целом  по области.</w:t>
      </w:r>
    </w:p>
    <w:p w:rsidR="00382F99" w:rsidRPr="003A558D" w:rsidRDefault="00382F99" w:rsidP="00382F99">
      <w:pPr>
        <w:spacing w:after="120"/>
        <w:ind w:firstLine="708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3A558D">
        <w:rPr>
          <w:rFonts w:ascii="Arial" w:hAnsi="Arial" w:cs="Arial"/>
          <w:color w:val="000000"/>
          <w:sz w:val="28"/>
          <w:szCs w:val="28"/>
          <w:lang w:val="kk-KZ"/>
        </w:rPr>
        <w:t>Д</w:t>
      </w:r>
      <w:r w:rsidRPr="003A558D">
        <w:rPr>
          <w:rFonts w:ascii="Arial" w:hAnsi="Arial" w:cs="Arial"/>
          <w:color w:val="000000"/>
          <w:sz w:val="28"/>
          <w:szCs w:val="28"/>
        </w:rPr>
        <w:t>оступность характеризуется  возможностью выбора детского сада, а качество – возможностями и способностями ребенка к освоению программ на последующих уровнях образования.</w:t>
      </w:r>
    </w:p>
    <w:p w:rsidR="00382F99" w:rsidRPr="003A558D" w:rsidRDefault="00382F99" w:rsidP="00382F99">
      <w:pPr>
        <w:pStyle w:val="3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 w:rsidRPr="003A558D">
        <w:rPr>
          <w:rFonts w:ascii="Arial" w:hAnsi="Arial" w:cs="Arial"/>
          <w:b w:val="0"/>
          <w:color w:val="000000"/>
          <w:sz w:val="28"/>
          <w:szCs w:val="28"/>
        </w:rPr>
        <w:t xml:space="preserve">   Уже в возрасте 3–6 лет формируются такие ключевые для сегодняшнего общества качества, как креативность, способность к поиску знаний. Поэтому современная модель образования предполагает высокие технологии развития воображения, грамотности и других базовых способностей детей. </w:t>
      </w:r>
    </w:p>
    <w:p w:rsidR="00382F99" w:rsidRPr="003A558D" w:rsidRDefault="00382F99" w:rsidP="00382F99">
      <w:pPr>
        <w:pStyle w:val="3"/>
        <w:ind w:firstLine="708"/>
        <w:jc w:val="both"/>
        <w:rPr>
          <w:rFonts w:ascii="Arial" w:hAnsi="Arial" w:cs="Arial"/>
          <w:b w:val="0"/>
          <w:sz w:val="28"/>
          <w:szCs w:val="28"/>
        </w:rPr>
      </w:pPr>
      <w:r w:rsidRPr="003A558D">
        <w:rPr>
          <w:rFonts w:ascii="Arial" w:hAnsi="Arial" w:cs="Arial"/>
          <w:b w:val="0"/>
          <w:sz w:val="28"/>
          <w:szCs w:val="28"/>
        </w:rPr>
        <w:t>В основе современных образовательных стандартов – переход от установки на запоминание большого количества информации к освоению новых видов деятельности – проектных, творческих, исследовательских. Использование этих технологий требует высокой квалификации воспитателей – педагогов.</w:t>
      </w:r>
    </w:p>
    <w:p w:rsidR="00382F99" w:rsidRPr="003A558D" w:rsidRDefault="00382F99" w:rsidP="00382F99">
      <w:pPr>
        <w:jc w:val="both"/>
        <w:rPr>
          <w:rFonts w:ascii="Arial" w:hAnsi="Arial" w:cs="Arial"/>
          <w:sz w:val="28"/>
          <w:szCs w:val="28"/>
        </w:rPr>
      </w:pPr>
      <w:r w:rsidRPr="003A558D">
        <w:rPr>
          <w:rFonts w:ascii="Arial" w:hAnsi="Arial" w:cs="Arial"/>
          <w:sz w:val="28"/>
          <w:szCs w:val="28"/>
        </w:rPr>
        <w:t xml:space="preserve"> </w:t>
      </w:r>
      <w:r w:rsidRPr="003A558D">
        <w:rPr>
          <w:rFonts w:ascii="Arial" w:hAnsi="Arial" w:cs="Arial"/>
          <w:sz w:val="28"/>
          <w:szCs w:val="28"/>
        </w:rPr>
        <w:tab/>
        <w:t>Реализация Госстандарта дает возможность педагогам работать в творческом поиске. Одним из таких педагогических находок является проектная деятельность в работе с детьми.</w:t>
      </w:r>
    </w:p>
    <w:p w:rsidR="00382F99" w:rsidRPr="003A558D" w:rsidRDefault="00382F99" w:rsidP="00382F99">
      <w:pPr>
        <w:jc w:val="both"/>
        <w:rPr>
          <w:rFonts w:ascii="Arial" w:hAnsi="Arial" w:cs="Arial"/>
          <w:sz w:val="28"/>
          <w:szCs w:val="28"/>
        </w:rPr>
      </w:pPr>
      <w:r w:rsidRPr="003A558D">
        <w:rPr>
          <w:rFonts w:ascii="Arial" w:hAnsi="Arial" w:cs="Arial"/>
          <w:sz w:val="28"/>
          <w:szCs w:val="28"/>
        </w:rPr>
        <w:t xml:space="preserve">    </w:t>
      </w:r>
      <w:r w:rsidRPr="003A558D">
        <w:rPr>
          <w:rFonts w:ascii="Arial" w:hAnsi="Arial" w:cs="Arial"/>
          <w:sz w:val="28"/>
          <w:szCs w:val="28"/>
        </w:rPr>
        <w:tab/>
        <w:t xml:space="preserve">В области ряд детских дошкольных организаций начали работу по  внедрению  проектной деятельности.  Проектный метод это - один из современных инновационных методов обучения. Использование данного метода является  одним из подходов к  реализации  Госстандарта. В процессе проектной деятельности наши дети научились самостоятельно мыслить,  вместе с взрослыми </w:t>
      </w:r>
      <w:r w:rsidRPr="003A558D">
        <w:rPr>
          <w:rFonts w:ascii="Arial" w:hAnsi="Arial" w:cs="Arial"/>
          <w:sz w:val="28"/>
          <w:szCs w:val="28"/>
        </w:rPr>
        <w:lastRenderedPageBreak/>
        <w:t xml:space="preserve">осуществлять творческий поиск информации,    находить и решать проблемы, у них развиты презентационные, исследовательские навыки и  умения.  Дети научились работать в команде,  оказывая  помощь друг другу.  Для них процесс обучения стал личностно- значимым. </w:t>
      </w:r>
    </w:p>
    <w:p w:rsidR="00382F99" w:rsidRPr="003A558D" w:rsidRDefault="00382F99" w:rsidP="00382F99">
      <w:pPr>
        <w:jc w:val="both"/>
        <w:rPr>
          <w:rFonts w:ascii="Arial" w:hAnsi="Arial" w:cs="Arial"/>
          <w:sz w:val="28"/>
          <w:szCs w:val="28"/>
        </w:rPr>
      </w:pPr>
      <w:r w:rsidRPr="003A558D">
        <w:rPr>
          <w:rFonts w:ascii="Arial" w:hAnsi="Arial" w:cs="Arial"/>
          <w:sz w:val="28"/>
          <w:szCs w:val="28"/>
        </w:rPr>
        <w:t xml:space="preserve">    </w:t>
      </w:r>
      <w:r w:rsidRPr="003A558D">
        <w:rPr>
          <w:rFonts w:ascii="Arial" w:hAnsi="Arial" w:cs="Arial"/>
          <w:sz w:val="28"/>
          <w:szCs w:val="28"/>
          <w:lang w:val="kk-KZ"/>
        </w:rPr>
        <w:tab/>
      </w:r>
      <w:r w:rsidRPr="003A558D">
        <w:rPr>
          <w:rFonts w:ascii="Arial" w:hAnsi="Arial" w:cs="Arial"/>
          <w:sz w:val="28"/>
          <w:szCs w:val="28"/>
        </w:rPr>
        <w:t>Мы надеемся, что выпускники</w:t>
      </w:r>
      <w:r w:rsidRPr="003A558D">
        <w:rPr>
          <w:rFonts w:ascii="Arial" w:hAnsi="Arial" w:cs="Arial"/>
          <w:sz w:val="28"/>
          <w:szCs w:val="28"/>
          <w:lang w:val="kk-KZ"/>
        </w:rPr>
        <w:t xml:space="preserve"> детских садов</w:t>
      </w:r>
      <w:r w:rsidRPr="003A558D">
        <w:rPr>
          <w:rFonts w:ascii="Arial" w:hAnsi="Arial" w:cs="Arial"/>
          <w:sz w:val="28"/>
          <w:szCs w:val="28"/>
        </w:rPr>
        <w:t>, придя в школу, без особых затруднений смогут работать над проектами.</w:t>
      </w:r>
    </w:p>
    <w:p w:rsidR="00382F99" w:rsidRPr="003A558D" w:rsidRDefault="00382F99" w:rsidP="00382F99">
      <w:pPr>
        <w:jc w:val="both"/>
        <w:rPr>
          <w:rFonts w:ascii="Arial" w:hAnsi="Arial" w:cs="Arial"/>
          <w:sz w:val="28"/>
          <w:szCs w:val="28"/>
        </w:rPr>
      </w:pPr>
      <w:r w:rsidRPr="003A558D">
        <w:rPr>
          <w:rFonts w:ascii="Arial" w:hAnsi="Arial" w:cs="Arial"/>
          <w:sz w:val="28"/>
          <w:szCs w:val="28"/>
        </w:rPr>
        <w:t xml:space="preserve">     </w:t>
      </w:r>
      <w:r w:rsidRPr="003A558D">
        <w:rPr>
          <w:rFonts w:ascii="Arial" w:hAnsi="Arial" w:cs="Arial"/>
          <w:sz w:val="28"/>
          <w:szCs w:val="28"/>
          <w:lang w:val="kk-KZ"/>
        </w:rPr>
        <w:tab/>
      </w:r>
      <w:r w:rsidRPr="003A558D">
        <w:rPr>
          <w:rFonts w:ascii="Arial" w:hAnsi="Arial" w:cs="Arial"/>
          <w:sz w:val="28"/>
          <w:szCs w:val="28"/>
        </w:rPr>
        <w:t xml:space="preserve">Сегодня перед нами поставлена задача повышения  математической грамотности детей.  Развивая познавательную компетентность дошкольников, педагоги  области разрабатывают адаптивные программы с использованием теории решения изобретательских задач и элементов логики на занятиях по  математике. Задачам  интеллектуального  развития  детей уделяется серьезное внимание.  Таким примером  является опыт работы дошкольной организации  № 5  г.Актобе  по обучению детей игре шахматам.  Данный опыт в интеллектуальном развитии детей широко поддерживается и распространяется в работе дошкольных организаций. </w:t>
      </w:r>
    </w:p>
    <w:p w:rsidR="00382F99" w:rsidRPr="003A558D" w:rsidRDefault="00382F99" w:rsidP="00382F99">
      <w:pPr>
        <w:pStyle w:val="a7"/>
        <w:jc w:val="both"/>
        <w:rPr>
          <w:rFonts w:ascii="Arial" w:hAnsi="Arial" w:cs="Arial"/>
          <w:sz w:val="28"/>
          <w:szCs w:val="28"/>
        </w:rPr>
      </w:pPr>
      <w:r w:rsidRPr="003A558D">
        <w:rPr>
          <w:rFonts w:ascii="Arial" w:hAnsi="Arial" w:cs="Arial"/>
          <w:sz w:val="28"/>
          <w:szCs w:val="28"/>
        </w:rPr>
        <w:tab/>
        <w:t>Модернизация системы образования в Казахстане предполагает повсеместное внедрение в дошкольных учреждениях трехъязычной (на казахском, русском, английском) системы получения знаний.</w:t>
      </w:r>
    </w:p>
    <w:p w:rsidR="00382F99" w:rsidRPr="003A558D" w:rsidRDefault="00382F99" w:rsidP="00382F99">
      <w:pPr>
        <w:pStyle w:val="a7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A558D">
        <w:rPr>
          <w:rFonts w:ascii="Arial" w:hAnsi="Arial" w:cs="Arial"/>
          <w:sz w:val="28"/>
          <w:szCs w:val="28"/>
        </w:rPr>
        <w:t xml:space="preserve"> Президент, читая  лекцию для студентов ведущих вузов страны, </w:t>
      </w:r>
      <w:r w:rsidRPr="003A558D">
        <w:rPr>
          <w:rFonts w:ascii="Arial" w:hAnsi="Arial" w:cs="Arial"/>
          <w:sz w:val="28"/>
          <w:szCs w:val="28"/>
          <w:lang w:val="kk-KZ"/>
        </w:rPr>
        <w:t xml:space="preserve">пояснил что </w:t>
      </w:r>
      <w:r w:rsidRPr="003A558D">
        <w:rPr>
          <w:rFonts w:ascii="Arial" w:hAnsi="Arial" w:cs="Arial"/>
          <w:sz w:val="28"/>
          <w:szCs w:val="28"/>
        </w:rPr>
        <w:t>"будет построена логическая система обучения языкам: азы будут изучать в детском саду, в школе - базовый уровень, в университетах или колледжах - профессиональный язык по специальности. Эта инициатива нашла поддержку в области. Сегодня в четырех детских садах открыты областные экспериментальные площадки по раннему изучению языков.</w:t>
      </w:r>
    </w:p>
    <w:p w:rsidR="00382F99" w:rsidRPr="00EE4B45" w:rsidRDefault="00382F99" w:rsidP="00382F99">
      <w:pPr>
        <w:pStyle w:val="a7"/>
        <w:ind w:firstLine="708"/>
        <w:jc w:val="both"/>
        <w:rPr>
          <w:rFonts w:ascii="Arial" w:hAnsi="Arial" w:cs="Arial"/>
          <w:sz w:val="28"/>
          <w:szCs w:val="28"/>
        </w:rPr>
      </w:pPr>
      <w:r w:rsidRPr="00EE4B45">
        <w:rPr>
          <w:rFonts w:ascii="Arial" w:hAnsi="Arial" w:cs="Arial"/>
          <w:sz w:val="28"/>
          <w:szCs w:val="28"/>
        </w:rPr>
        <w:t xml:space="preserve">Работа в дошкольных организациях по воспитанию компетентностного  ребенка   дает  ему возможность для перехода в следующую ступень образования.  Ведь современная школа вправе рассчитывать, что выпускник дошкольной организации придет в школу с наличием ключевых компетентностей, которые позволят ребенку включиться в учебную деятельность.  </w:t>
      </w:r>
    </w:p>
    <w:p w:rsidR="00382F99" w:rsidRPr="003A558D" w:rsidRDefault="00382F99" w:rsidP="00382F99">
      <w:pPr>
        <w:jc w:val="both"/>
        <w:rPr>
          <w:rFonts w:ascii="Arial" w:hAnsi="Arial" w:cs="Arial"/>
          <w:sz w:val="28"/>
          <w:szCs w:val="28"/>
        </w:rPr>
      </w:pPr>
      <w:r w:rsidRPr="003A558D">
        <w:rPr>
          <w:rFonts w:ascii="Arial" w:hAnsi="Arial" w:cs="Arial"/>
          <w:sz w:val="28"/>
          <w:szCs w:val="28"/>
        </w:rPr>
        <w:t xml:space="preserve">       Переходя к вопросу о педагогических кадрах,  работающих  в дошкольных организациях,  необходимо отметить, что нас, глубоко волнует проблема подготовки молодых специалистов. Мы все должны помнить, что модернизацию образования будет проводить педагог, который постоянно работает над повышением профессиональной компетентности, мотивированный к поиску, обновлению знаний, навыков и умений. </w:t>
      </w:r>
    </w:p>
    <w:p w:rsidR="00382F99" w:rsidRPr="003A558D" w:rsidRDefault="00382F99" w:rsidP="00382F99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A558D">
        <w:rPr>
          <w:rFonts w:ascii="Arial" w:hAnsi="Arial" w:cs="Arial"/>
          <w:color w:val="000000"/>
          <w:sz w:val="28"/>
          <w:szCs w:val="28"/>
        </w:rPr>
        <w:lastRenderedPageBreak/>
        <w:t>Новое время диктует новые условия. Спектр проблем, стоящих перед современным педагогом, настолько широк, что от него требуется владение информационными технологиями, умение эффективно сотрудничать с другими людьми, полноценно использовать личностные ресурсы, готовность осуществлять собственную образовательную траекторию, обеспечивая успешность и конкурентноспособность.</w:t>
      </w:r>
    </w:p>
    <w:p w:rsidR="00382F99" w:rsidRDefault="00382F99" w:rsidP="00382F99">
      <w:pPr>
        <w:pStyle w:val="3"/>
        <w:ind w:firstLine="708"/>
        <w:jc w:val="both"/>
        <w:rPr>
          <w:rFonts w:ascii="Arial" w:hAnsi="Arial" w:cs="Arial"/>
          <w:b w:val="0"/>
          <w:sz w:val="28"/>
          <w:szCs w:val="28"/>
        </w:rPr>
      </w:pPr>
      <w:r w:rsidRPr="003A558D">
        <w:rPr>
          <w:rFonts w:ascii="Arial" w:hAnsi="Arial" w:cs="Arial"/>
          <w:b w:val="0"/>
          <w:color w:val="000000"/>
          <w:sz w:val="28"/>
          <w:szCs w:val="28"/>
        </w:rPr>
        <w:t>Поэтому подготовка специалистов в области дошкольного образования приобретает особую значимость. “Сегодня востребован не просто воспитатель, а педагог – исследователь, педагог – психолог, педагог – технолог”.</w:t>
      </w:r>
      <w:r>
        <w:rPr>
          <w:rFonts w:ascii="Arial" w:hAnsi="Arial" w:cs="Arial"/>
          <w:b w:val="0"/>
          <w:sz w:val="28"/>
          <w:szCs w:val="28"/>
        </w:rPr>
        <w:t xml:space="preserve"> Сегодня </w:t>
      </w:r>
      <w:r>
        <w:rPr>
          <w:rFonts w:ascii="Arial" w:hAnsi="Arial" w:cs="Arial"/>
          <w:b w:val="0"/>
          <w:color w:val="000000"/>
          <w:sz w:val="28"/>
          <w:szCs w:val="28"/>
        </w:rPr>
        <w:t>подготовка</w:t>
      </w:r>
      <w:r w:rsidRPr="003A558D">
        <w:rPr>
          <w:rFonts w:ascii="Arial" w:hAnsi="Arial" w:cs="Arial"/>
          <w:b w:val="0"/>
          <w:color w:val="000000"/>
          <w:sz w:val="28"/>
          <w:szCs w:val="28"/>
        </w:rPr>
        <w:t xml:space="preserve"> воспитателя дошкольной организации к педагогической деятельности, как к творческому процессу, приобретает в настоящее время особую значимость и остроту.</w:t>
      </w:r>
      <w:r w:rsidRPr="003A558D">
        <w:rPr>
          <w:rFonts w:ascii="Arial" w:hAnsi="Arial" w:cs="Arial"/>
          <w:b w:val="0"/>
          <w:sz w:val="28"/>
          <w:szCs w:val="28"/>
        </w:rPr>
        <w:t xml:space="preserve"> </w:t>
      </w:r>
    </w:p>
    <w:p w:rsidR="00382F99" w:rsidRDefault="00382F99" w:rsidP="00382F99">
      <w:pPr>
        <w:pStyle w:val="3"/>
        <w:ind w:firstLine="708"/>
        <w:jc w:val="both"/>
        <w:rPr>
          <w:rFonts w:ascii="Arial" w:hAnsi="Arial" w:cs="Arial"/>
          <w:b w:val="0"/>
          <w:sz w:val="28"/>
          <w:szCs w:val="28"/>
        </w:rPr>
      </w:pPr>
    </w:p>
    <w:p w:rsidR="00382F99" w:rsidRDefault="00382F99" w:rsidP="00382F99">
      <w:pPr>
        <w:pStyle w:val="3"/>
        <w:ind w:firstLine="708"/>
        <w:jc w:val="both"/>
        <w:rPr>
          <w:rFonts w:ascii="Arial" w:hAnsi="Arial" w:cs="Arial"/>
          <w:b w:val="0"/>
          <w:sz w:val="28"/>
          <w:szCs w:val="28"/>
        </w:rPr>
      </w:pPr>
    </w:p>
    <w:p w:rsidR="00382F99" w:rsidRPr="00EE4B45" w:rsidRDefault="00382F99" w:rsidP="00382F99">
      <w:pPr>
        <w:jc w:val="right"/>
        <w:rPr>
          <w:rFonts w:ascii="Arial" w:hAnsi="Arial" w:cs="Arial"/>
          <w:b/>
          <w:sz w:val="28"/>
          <w:szCs w:val="28"/>
        </w:rPr>
      </w:pPr>
    </w:p>
    <w:p w:rsidR="00382F99" w:rsidRPr="00EE4B45" w:rsidRDefault="00382F99" w:rsidP="00382F99">
      <w:pPr>
        <w:jc w:val="right"/>
        <w:rPr>
          <w:rFonts w:ascii="Arial" w:hAnsi="Arial" w:cs="Arial"/>
          <w:b/>
          <w:sz w:val="28"/>
          <w:szCs w:val="28"/>
        </w:rPr>
      </w:pPr>
      <w:r w:rsidRPr="00EE4B45">
        <w:rPr>
          <w:rFonts w:ascii="Arial" w:hAnsi="Arial" w:cs="Arial"/>
          <w:b/>
          <w:sz w:val="28"/>
          <w:szCs w:val="28"/>
        </w:rPr>
        <w:t xml:space="preserve">Р.Жамансарина, </w:t>
      </w:r>
    </w:p>
    <w:p w:rsidR="00382F99" w:rsidRDefault="00382F99" w:rsidP="00382F99">
      <w:pPr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методист Актюбинского </w:t>
      </w:r>
      <w:r w:rsidRPr="00EE4B45">
        <w:rPr>
          <w:rFonts w:ascii="Arial" w:hAnsi="Arial" w:cs="Arial"/>
          <w:i/>
          <w:sz w:val="28"/>
          <w:szCs w:val="28"/>
        </w:rPr>
        <w:t>областного</w:t>
      </w:r>
    </w:p>
    <w:p w:rsidR="00382F99" w:rsidRPr="00EE4B45" w:rsidRDefault="00382F99" w:rsidP="00382F99">
      <w:pPr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научно-практического центра</w:t>
      </w:r>
      <w:r w:rsidRPr="00EE4B45">
        <w:rPr>
          <w:rFonts w:ascii="Arial" w:hAnsi="Arial" w:cs="Arial"/>
          <w:i/>
          <w:sz w:val="28"/>
          <w:szCs w:val="28"/>
        </w:rPr>
        <w:t xml:space="preserve"> </w:t>
      </w:r>
    </w:p>
    <w:p w:rsidR="00382F99" w:rsidRPr="00EE4B45" w:rsidRDefault="00382F99" w:rsidP="00382F99">
      <w:pPr>
        <w:pStyle w:val="3"/>
        <w:ind w:firstLine="708"/>
        <w:jc w:val="both"/>
        <w:rPr>
          <w:rFonts w:ascii="Arial" w:hAnsi="Arial" w:cs="Arial"/>
          <w:b w:val="0"/>
          <w:i/>
          <w:sz w:val="28"/>
          <w:szCs w:val="28"/>
        </w:rPr>
      </w:pPr>
      <w:r>
        <w:rPr>
          <w:rFonts w:ascii="Arial" w:hAnsi="Arial" w:cs="Arial"/>
          <w:b w:val="0"/>
          <w:i/>
          <w:sz w:val="28"/>
          <w:szCs w:val="28"/>
        </w:rPr>
        <w:t xml:space="preserve">                </w:t>
      </w:r>
    </w:p>
    <w:p w:rsidR="00F41C70" w:rsidRDefault="00E6196A"/>
    <w:sectPr w:rsidR="00F41C70" w:rsidSect="003A558D">
      <w:footerReference w:type="even" r:id="rId6"/>
      <w:footerReference w:type="default" r:id="rId7"/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96A" w:rsidRDefault="00E6196A" w:rsidP="00A3162B">
      <w:r>
        <w:separator/>
      </w:r>
    </w:p>
  </w:endnote>
  <w:endnote w:type="continuationSeparator" w:id="1">
    <w:p w:rsidR="00E6196A" w:rsidRDefault="00E6196A" w:rsidP="00A31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DC" w:rsidRDefault="00CA3C18" w:rsidP="003A55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2F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3BDC" w:rsidRDefault="00E6196A" w:rsidP="003A558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DC" w:rsidRDefault="00CA3C18" w:rsidP="003A55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2F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5CC3">
      <w:rPr>
        <w:rStyle w:val="a6"/>
        <w:noProof/>
      </w:rPr>
      <w:t>4</w:t>
    </w:r>
    <w:r>
      <w:rPr>
        <w:rStyle w:val="a6"/>
      </w:rPr>
      <w:fldChar w:fldCharType="end"/>
    </w:r>
  </w:p>
  <w:p w:rsidR="00343BDC" w:rsidRDefault="00E6196A" w:rsidP="003A558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96A" w:rsidRDefault="00E6196A" w:rsidP="00A3162B">
      <w:r>
        <w:separator/>
      </w:r>
    </w:p>
  </w:footnote>
  <w:footnote w:type="continuationSeparator" w:id="1">
    <w:p w:rsidR="00E6196A" w:rsidRDefault="00E6196A" w:rsidP="00A31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F99"/>
    <w:rsid w:val="000B5CC3"/>
    <w:rsid w:val="00382F99"/>
    <w:rsid w:val="006A26AB"/>
    <w:rsid w:val="008962CF"/>
    <w:rsid w:val="00A3162B"/>
    <w:rsid w:val="00CA3C18"/>
    <w:rsid w:val="00D57E75"/>
    <w:rsid w:val="00E15D04"/>
    <w:rsid w:val="00E6196A"/>
    <w:rsid w:val="00EC7323"/>
    <w:rsid w:val="00ED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82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382F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2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82F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qFormat/>
    <w:rsid w:val="00382F99"/>
    <w:rPr>
      <w:i/>
      <w:iCs/>
    </w:rPr>
  </w:style>
  <w:style w:type="paragraph" w:styleId="a4">
    <w:name w:val="footer"/>
    <w:basedOn w:val="a"/>
    <w:link w:val="a5"/>
    <w:rsid w:val="00382F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82F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82F99"/>
  </w:style>
  <w:style w:type="paragraph" w:styleId="a7">
    <w:name w:val="Normal (Web)"/>
    <w:basedOn w:val="a"/>
    <w:rsid w:val="00382F99"/>
    <w:pPr>
      <w:spacing w:before="100" w:beforeAutospacing="1" w:after="100" w:afterAutospacing="1"/>
    </w:pPr>
  </w:style>
  <w:style w:type="character" w:customStyle="1" w:styleId="s0">
    <w:name w:val="s0"/>
    <w:basedOn w:val="a0"/>
    <w:rsid w:val="00382F9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2021-11-17T03:28:00Z</dcterms:created>
  <dcterms:modified xsi:type="dcterms:W3CDTF">2021-11-17T11:18:00Z</dcterms:modified>
</cp:coreProperties>
</file>