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04" w:rsidRDefault="00E20F04" w:rsidP="00F63EF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52"/>
        </w:rPr>
      </w:pPr>
      <w:proofErr w:type="spellStart"/>
      <w:r w:rsidRPr="00E20F04">
        <w:rPr>
          <w:bCs/>
          <w:iCs/>
          <w:sz w:val="28"/>
          <w:szCs w:val="52"/>
        </w:rPr>
        <w:t>А.А.Исатаев</w:t>
      </w:r>
      <w:bookmarkStart w:id="0" w:name="_GoBack"/>
      <w:bookmarkEnd w:id="0"/>
      <w:r w:rsidRPr="00E20F04">
        <w:rPr>
          <w:bCs/>
          <w:iCs/>
          <w:sz w:val="28"/>
          <w:szCs w:val="52"/>
        </w:rPr>
        <w:t>а</w:t>
      </w:r>
      <w:proofErr w:type="spellEnd"/>
      <w:r w:rsidR="002A26C9">
        <w:rPr>
          <w:bCs/>
          <w:iCs/>
          <w:sz w:val="28"/>
          <w:szCs w:val="52"/>
        </w:rPr>
        <w:t>,</w:t>
      </w:r>
    </w:p>
    <w:p w:rsidR="002A26C9" w:rsidRDefault="00D55AAC" w:rsidP="00F63EF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52"/>
        </w:rPr>
      </w:pPr>
      <w:r>
        <w:rPr>
          <w:bCs/>
          <w:iCs/>
          <w:sz w:val="28"/>
          <w:szCs w:val="52"/>
        </w:rPr>
        <w:t>у</w:t>
      </w:r>
      <w:r w:rsidR="002A26C9">
        <w:rPr>
          <w:bCs/>
          <w:iCs/>
          <w:sz w:val="28"/>
          <w:szCs w:val="52"/>
        </w:rPr>
        <w:t xml:space="preserve">читель русского языка и литературы </w:t>
      </w:r>
    </w:p>
    <w:p w:rsidR="002A26C9" w:rsidRDefault="002A26C9" w:rsidP="00F63EF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52"/>
        </w:rPr>
      </w:pPr>
      <w:proofErr w:type="spellStart"/>
      <w:r>
        <w:rPr>
          <w:bCs/>
          <w:iCs/>
          <w:sz w:val="28"/>
          <w:szCs w:val="52"/>
        </w:rPr>
        <w:t>КГУ</w:t>
      </w:r>
      <w:proofErr w:type="gramStart"/>
      <w:r>
        <w:rPr>
          <w:bCs/>
          <w:iCs/>
          <w:sz w:val="28"/>
          <w:szCs w:val="52"/>
        </w:rPr>
        <w:t>»Ш</w:t>
      </w:r>
      <w:proofErr w:type="gramEnd"/>
      <w:r>
        <w:rPr>
          <w:bCs/>
          <w:iCs/>
          <w:sz w:val="28"/>
          <w:szCs w:val="52"/>
        </w:rPr>
        <w:t>кола</w:t>
      </w:r>
      <w:proofErr w:type="spellEnd"/>
      <w:r>
        <w:rPr>
          <w:bCs/>
          <w:iCs/>
          <w:sz w:val="28"/>
          <w:szCs w:val="52"/>
        </w:rPr>
        <w:t xml:space="preserve">-гимназия имени академика </w:t>
      </w:r>
      <w:proofErr w:type="spellStart"/>
      <w:r>
        <w:rPr>
          <w:bCs/>
          <w:iCs/>
          <w:sz w:val="28"/>
          <w:szCs w:val="52"/>
        </w:rPr>
        <w:t>Е.А.Букетова</w:t>
      </w:r>
      <w:proofErr w:type="spellEnd"/>
      <w:r>
        <w:rPr>
          <w:bCs/>
          <w:iCs/>
          <w:sz w:val="28"/>
          <w:szCs w:val="52"/>
        </w:rPr>
        <w:t>»</w:t>
      </w:r>
    </w:p>
    <w:p w:rsidR="002A26C9" w:rsidRDefault="002A26C9" w:rsidP="00F63EF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52"/>
        </w:rPr>
      </w:pPr>
    </w:p>
    <w:p w:rsidR="00E20F04" w:rsidRPr="00E20F04" w:rsidRDefault="00F20DCB" w:rsidP="00E20F0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52"/>
        </w:rPr>
      </w:pPr>
      <w:r>
        <w:rPr>
          <w:bCs/>
          <w:iCs/>
          <w:sz w:val="28"/>
          <w:szCs w:val="52"/>
        </w:rPr>
        <w:t>И</w:t>
      </w:r>
      <w:r w:rsidR="00E20F04" w:rsidRPr="00E20F04">
        <w:rPr>
          <w:bCs/>
          <w:iCs/>
          <w:sz w:val="28"/>
          <w:szCs w:val="52"/>
        </w:rPr>
        <w:t>нтег</w:t>
      </w:r>
      <w:r w:rsidR="00DA3DA9">
        <w:rPr>
          <w:bCs/>
          <w:iCs/>
          <w:sz w:val="28"/>
          <w:szCs w:val="52"/>
        </w:rPr>
        <w:t>рация театра, кино и литературы</w:t>
      </w:r>
      <w:r w:rsidRPr="00F20DCB">
        <w:t xml:space="preserve"> </w:t>
      </w:r>
      <w:r w:rsidRPr="00F20DCB">
        <w:rPr>
          <w:bCs/>
          <w:iCs/>
          <w:sz w:val="28"/>
          <w:szCs w:val="52"/>
        </w:rPr>
        <w:t>на уроках  русского языка и литературы  для развития творческих способностей учащихся</w:t>
      </w:r>
    </w:p>
    <w:p w:rsidR="00E20F04" w:rsidRPr="002A26C9" w:rsidRDefault="00F63EF8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800000"/>
          <w:sz w:val="28"/>
          <w:szCs w:val="52"/>
        </w:rPr>
      </w:pPr>
      <w:r w:rsidRPr="002A26C9">
        <w:rPr>
          <w:bCs/>
          <w:iCs/>
          <w:color w:val="800000"/>
          <w:sz w:val="28"/>
          <w:szCs w:val="52"/>
        </w:rPr>
        <w:t xml:space="preserve">                                                              </w:t>
      </w:r>
    </w:p>
    <w:p w:rsidR="00EE552C" w:rsidRPr="007B6C37" w:rsidRDefault="007B6C37" w:rsidP="007B6C37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F20DCB">
        <w:rPr>
          <w:rFonts w:ascii="Times New Roman" w:hAnsi="Times New Roman" w:cs="Times New Roman"/>
          <w:bCs/>
          <w:iCs/>
          <w:sz w:val="28"/>
          <w:szCs w:val="28"/>
        </w:rPr>
        <w:t>Казахстанское</w:t>
      </w:r>
      <w:r w:rsidR="005A2BCD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образ</w:t>
      </w:r>
      <w:r w:rsidR="00F20DCB">
        <w:rPr>
          <w:rFonts w:ascii="Times New Roman" w:hAnsi="Times New Roman" w:cs="Times New Roman"/>
          <w:bCs/>
          <w:iCs/>
          <w:sz w:val="28"/>
          <w:szCs w:val="28"/>
        </w:rPr>
        <w:t>ование</w:t>
      </w:r>
      <w:r w:rsidR="00D91C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0DCB">
        <w:rPr>
          <w:rFonts w:ascii="Times New Roman" w:hAnsi="Times New Roman" w:cs="Times New Roman"/>
          <w:bCs/>
          <w:iCs/>
          <w:sz w:val="28"/>
          <w:szCs w:val="28"/>
        </w:rPr>
        <w:t>тревожи</w:t>
      </w:r>
      <w:r w:rsidR="005A2BCD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т сегодня </w:t>
      </w:r>
      <w:r w:rsidR="00F20DCB">
        <w:rPr>
          <w:rFonts w:ascii="Times New Roman" w:hAnsi="Times New Roman" w:cs="Times New Roman"/>
          <w:bCs/>
          <w:iCs/>
          <w:sz w:val="28"/>
          <w:szCs w:val="28"/>
        </w:rPr>
        <w:t xml:space="preserve">низкая читательская активность </w:t>
      </w:r>
      <w:proofErr w:type="spellStart"/>
      <w:r w:rsidR="00F20DCB">
        <w:rPr>
          <w:rFonts w:ascii="Times New Roman" w:hAnsi="Times New Roman" w:cs="Times New Roman"/>
          <w:bCs/>
          <w:iCs/>
          <w:sz w:val="28"/>
          <w:szCs w:val="28"/>
        </w:rPr>
        <w:t>учащихся</w:t>
      </w:r>
      <w:proofErr w:type="gramStart"/>
      <w:r w:rsidR="00F20DC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A2BCD" w:rsidRPr="00EE552C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="005A2BCD" w:rsidRPr="00EE552C">
        <w:rPr>
          <w:rFonts w:ascii="Times New Roman" w:eastAsia="Calibri" w:hAnsi="Times New Roman" w:cs="Times New Roman"/>
          <w:iCs/>
          <w:sz w:val="28"/>
          <w:szCs w:val="28"/>
        </w:rPr>
        <w:t>Наши</w:t>
      </w:r>
      <w:proofErr w:type="spellEnd"/>
      <w:r w:rsidR="005A2BCD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 дети не только мало читают, но и плохо  воспринимают прочитанный текст. И это действительно большая проблема, которая в целом влияет </w:t>
      </w:r>
      <w:r w:rsidR="00FE469E" w:rsidRPr="00EE552C">
        <w:rPr>
          <w:rFonts w:ascii="Times New Roman" w:eastAsia="Calibri" w:hAnsi="Times New Roman" w:cs="Times New Roman"/>
          <w:iCs/>
          <w:sz w:val="28"/>
          <w:szCs w:val="28"/>
        </w:rPr>
        <w:t>на конкурентоспособность нации</w:t>
      </w:r>
      <w:proofErr w:type="gramStart"/>
      <w:r w:rsidR="00FE469E" w:rsidRPr="00EE552C">
        <w:rPr>
          <w:rFonts w:ascii="Times New Roman" w:eastAsia="Calibri" w:hAnsi="Times New Roman" w:cs="Times New Roman"/>
          <w:iCs/>
          <w:sz w:val="28"/>
          <w:szCs w:val="28"/>
        </w:rPr>
        <w:t>»-</w:t>
      </w:r>
      <w:proofErr w:type="gramEnd"/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>пишет</w:t>
      </w:r>
      <w:r w:rsidR="003D47FF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на своей странице </w:t>
      </w:r>
      <w:r w:rsidR="00FE469E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proofErr w:type="spellStart"/>
      <w:r w:rsidR="00FE469E" w:rsidRPr="00EE552C">
        <w:rPr>
          <w:rFonts w:ascii="Times New Roman" w:eastAsia="Calibri" w:hAnsi="Times New Roman" w:cs="Times New Roman"/>
          <w:iCs/>
          <w:sz w:val="28"/>
          <w:szCs w:val="28"/>
        </w:rPr>
        <w:t>Facebook</w:t>
      </w:r>
      <w:proofErr w:type="spellEnd"/>
      <w:r w:rsidR="00FE469E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 министр образования и науки </w:t>
      </w:r>
      <w:proofErr w:type="spellStart"/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>Асхат</w:t>
      </w:r>
      <w:proofErr w:type="spellEnd"/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3D47FF" w:rsidRPr="00EE552C">
        <w:rPr>
          <w:rFonts w:ascii="Times New Roman" w:eastAsia="Calibri" w:hAnsi="Times New Roman" w:cs="Times New Roman"/>
          <w:iCs/>
          <w:sz w:val="28"/>
          <w:szCs w:val="28"/>
        </w:rPr>
        <w:t>Аймагамбетов</w:t>
      </w:r>
      <w:proofErr w:type="spellEnd"/>
      <w:r w:rsidR="0023406E">
        <w:rPr>
          <w:rFonts w:ascii="Times New Roman" w:eastAsia="Calibri" w:hAnsi="Times New Roman" w:cs="Times New Roman"/>
          <w:iCs/>
          <w:sz w:val="28"/>
          <w:szCs w:val="28"/>
        </w:rPr>
        <w:t>. [</w:t>
      </w:r>
      <w:r w:rsidRPr="007B6C37">
        <w:rPr>
          <w:rFonts w:ascii="Times New Roman" w:eastAsia="Calibri" w:hAnsi="Times New Roman" w:cs="Times New Roman"/>
          <w:iCs/>
          <w:sz w:val="28"/>
          <w:szCs w:val="28"/>
        </w:rPr>
        <w:t>1]</w:t>
      </w:r>
    </w:p>
    <w:p w:rsidR="00324D98" w:rsidRDefault="0023406E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F20DCB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5A2BCD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числе приоритетных задач образования  в Инструктивно-методическом письме  на 2021-2022 учебный год  были указаны реализация в школах проектов  </w:t>
      </w:r>
      <w:r w:rsidR="005A2BCD" w:rsidRPr="00EE552C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5A2BCD" w:rsidRPr="00727914">
        <w:rPr>
          <w:rFonts w:ascii="Times New Roman" w:hAnsi="Times New Roman" w:cs="Times New Roman"/>
          <w:bCs/>
          <w:iCs/>
          <w:sz w:val="28"/>
          <w:szCs w:val="28"/>
        </w:rPr>
        <w:t>Читающая школа» и «Театр».</w:t>
      </w:r>
      <w:r w:rsidR="00D91C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6C37" w:rsidRPr="007B6C37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731421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Start"/>
      <w:r w:rsidR="007B6C37" w:rsidRPr="007B6C37">
        <w:rPr>
          <w:rFonts w:ascii="Times New Roman" w:hAnsi="Times New Roman" w:cs="Times New Roman"/>
          <w:bCs/>
          <w:iCs/>
          <w:sz w:val="28"/>
          <w:szCs w:val="28"/>
        </w:rPr>
        <w:t xml:space="preserve"> ]</w:t>
      </w:r>
      <w:proofErr w:type="gramEnd"/>
      <w:r w:rsidR="00D91C2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В погоне за цифрами, процентами и баллами  мы стали отдаляться </w:t>
      </w:r>
      <w:r w:rsidR="003D47FF" w:rsidRPr="00EE552C">
        <w:rPr>
          <w:rFonts w:ascii="Times New Roman" w:hAnsi="Times New Roman" w:cs="Times New Roman"/>
          <w:sz w:val="28"/>
          <w:szCs w:val="28"/>
        </w:rPr>
        <w:t xml:space="preserve">и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от </w:t>
      </w:r>
      <w:r w:rsidR="00BF23F5" w:rsidRPr="00EE552C">
        <w:rPr>
          <w:rFonts w:ascii="Times New Roman" w:hAnsi="Times New Roman" w:cs="Times New Roman"/>
          <w:sz w:val="28"/>
          <w:szCs w:val="28"/>
        </w:rPr>
        <w:t xml:space="preserve">  воспитательных функций процесса обучения.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Сложившийся  стереотип  приоритета качества обучения  сделало уязвимым процесс воспитания творческих начал в ученике.</w:t>
      </w:r>
      <w:r w:rsidR="00324D98">
        <w:rPr>
          <w:rFonts w:ascii="Times New Roman" w:hAnsi="Times New Roman" w:cs="Times New Roman"/>
          <w:sz w:val="28"/>
          <w:szCs w:val="28"/>
        </w:rPr>
        <w:t xml:space="preserve"> </w:t>
      </w:r>
      <w:r w:rsidR="00FE469E" w:rsidRPr="00324D98">
        <w:rPr>
          <w:rFonts w:ascii="Times New Roman" w:hAnsi="Times New Roman" w:cs="Times New Roman"/>
          <w:color w:val="181818"/>
          <w:sz w:val="28"/>
          <w:szCs w:val="28"/>
        </w:rPr>
        <w:t>Как же у</w:t>
      </w:r>
      <w:r w:rsidR="001C5FBB" w:rsidRPr="00324D98">
        <w:rPr>
          <w:rFonts w:ascii="Times New Roman" w:hAnsi="Times New Roman" w:cs="Times New Roman"/>
          <w:color w:val="181818"/>
          <w:sz w:val="28"/>
          <w:szCs w:val="28"/>
        </w:rPr>
        <w:t>креплять</w:t>
      </w:r>
      <w:r w:rsidR="00FE469E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нам </w:t>
      </w:r>
      <w:r w:rsidR="00954008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нра</w:t>
      </w:r>
      <w:r w:rsidR="001C5FBB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вственный иммунитет </w:t>
      </w:r>
      <w:r w:rsidR="00D91C24">
        <w:rPr>
          <w:rFonts w:ascii="Times New Roman" w:hAnsi="Times New Roman" w:cs="Times New Roman"/>
          <w:color w:val="181818"/>
          <w:sz w:val="28"/>
          <w:szCs w:val="28"/>
        </w:rPr>
        <w:t>учащихся на уроках</w:t>
      </w:r>
      <w:r w:rsidR="00EE552C" w:rsidRPr="00324D98">
        <w:rPr>
          <w:rFonts w:ascii="Times New Roman" w:hAnsi="Times New Roman" w:cs="Times New Roman"/>
          <w:color w:val="181818"/>
          <w:sz w:val="28"/>
          <w:szCs w:val="28"/>
        </w:rPr>
        <w:t>?</w:t>
      </w:r>
      <w:r w:rsidR="00F20DC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E552C" w:rsidRPr="00324D98">
        <w:rPr>
          <w:rFonts w:ascii="Times New Roman" w:hAnsi="Times New Roman" w:cs="Times New Roman"/>
          <w:color w:val="181818"/>
          <w:sz w:val="28"/>
          <w:szCs w:val="28"/>
        </w:rPr>
        <w:t>Как развив</w:t>
      </w:r>
      <w:r w:rsidR="00324D98">
        <w:rPr>
          <w:rFonts w:ascii="Times New Roman" w:hAnsi="Times New Roman" w:cs="Times New Roman"/>
          <w:color w:val="181818"/>
          <w:sz w:val="28"/>
          <w:szCs w:val="28"/>
        </w:rPr>
        <w:t>ать творческие способности?</w:t>
      </w:r>
      <w:r w:rsidR="00D91C24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11C7E" w:rsidRPr="00324D98">
        <w:rPr>
          <w:rFonts w:ascii="Times New Roman" w:hAnsi="Times New Roman" w:cs="Times New Roman"/>
          <w:color w:val="181818"/>
          <w:sz w:val="28"/>
          <w:szCs w:val="28"/>
        </w:rPr>
        <w:t>При подготовке к уроку</w:t>
      </w:r>
      <w:r w:rsidR="00EE552C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часто </w:t>
      </w:r>
      <w:r w:rsidR="00B11C7E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сталкиваемся с  интеграцией литературы и  разных видов искусств: живописи, музыки, кино, театра. Каждый филолог ищет  различный материал, открывая</w:t>
      </w:r>
      <w:r w:rsidR="00B6369D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11C7E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для себя новые возможности в преподавании.</w:t>
      </w:r>
      <w:r w:rsidR="000D6DAE"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DD0FBD" w:rsidRDefault="00324D98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4D98">
        <w:rPr>
          <w:rFonts w:ascii="Times New Roman" w:hAnsi="Times New Roman" w:cs="Times New Roman"/>
          <w:color w:val="181818"/>
          <w:sz w:val="28"/>
          <w:szCs w:val="28"/>
        </w:rPr>
        <w:t xml:space="preserve">        </w:t>
      </w:r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Экранизация</w:t>
      </w:r>
      <w:r w:rsidR="00B6369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B6369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естественная форма вза</w:t>
      </w:r>
      <w:r w:rsidR="006374A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имодействия литературы и кино</w:t>
      </w:r>
      <w:proofErr w:type="gramStart"/>
      <w:r w:rsidR="006374A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ак правильно использовать</w:t>
      </w:r>
      <w:r w:rsidR="00BF23F5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уроке </w:t>
      </w:r>
      <w:r w:rsidR="00B11C7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литературную экранизацию?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F23F5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Чтение литературного источника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</w:t>
      </w:r>
      <w:r w:rsidR="00BF23F5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 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предварять</w:t>
      </w:r>
      <w:r w:rsidR="00BF23F5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кинопросмотр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(иногда бывает наоборот: после знакомства с фильмом ребёнок тянется к книге). </w:t>
      </w:r>
      <w:proofErr w:type="gramStart"/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Кинофрагменты используем в процессе урока,</w:t>
      </w:r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впечатления от просмотренного дети описывают в творческих </w:t>
      </w:r>
      <w:r w:rsidR="00727914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проектах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высказывают при проведении </w:t>
      </w:r>
      <w:r w:rsidR="000046BE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дискуссий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, дебатов.</w:t>
      </w:r>
      <w:proofErr w:type="gramEnd"/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ель </w:t>
      </w:r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данной работы 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– обратить внимание</w:t>
      </w:r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учащихся 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разницу между литературным источник</w:t>
      </w:r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ом и его киноверсией, на возможность  </w:t>
      </w:r>
      <w:r w:rsidR="00727914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оригинальной</w:t>
      </w:r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интерпретации кинорежиссёром</w:t>
      </w:r>
      <w:r w:rsidR="00727914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прочитанного произведения</w:t>
      </w:r>
      <w:proofErr w:type="gramStart"/>
      <w:r w:rsidR="0008217F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7B7640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="007B7640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Прием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="00DD0FBD" w:rsidRPr="00324D98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="00DD0FBD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7B7640" w:rsidRPr="00324D98">
        <w:rPr>
          <w:rFonts w:ascii="Times New Roman" w:hAnsi="Times New Roman" w:cs="Times New Roman"/>
          <w:iCs/>
          <w:color w:val="000000"/>
          <w:sz w:val="28"/>
          <w:szCs w:val="28"/>
        </w:rPr>
        <w:t>нига спорит с фильмом»)</w:t>
      </w:r>
    </w:p>
    <w:p w:rsidR="00ED00B1" w:rsidRPr="00ED00B1" w:rsidRDefault="00ED00B1" w:rsidP="00ED00B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00B1">
        <w:rPr>
          <w:rFonts w:ascii="Times New Roman" w:hAnsi="Times New Roman" w:cs="Times New Roman"/>
          <w:bCs/>
          <w:iCs/>
          <w:sz w:val="28"/>
          <w:szCs w:val="28"/>
        </w:rPr>
        <w:t xml:space="preserve">Задания для учащихся: </w:t>
      </w:r>
    </w:p>
    <w:p w:rsidR="00ED00B1" w:rsidRPr="00ED00B1" w:rsidRDefault="00ED00B1" w:rsidP="00ED00B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ED00B1">
        <w:rPr>
          <w:rFonts w:ascii="Times New Roman" w:hAnsi="Times New Roman" w:cs="Times New Roman"/>
          <w:bCs/>
          <w:iCs/>
          <w:sz w:val="28"/>
          <w:szCs w:val="28"/>
        </w:rPr>
        <w:t xml:space="preserve">Как, по- </w:t>
      </w:r>
      <w:proofErr w:type="gramStart"/>
      <w:r w:rsidRPr="00ED00B1">
        <w:rPr>
          <w:rFonts w:ascii="Times New Roman" w:hAnsi="Times New Roman" w:cs="Times New Roman"/>
          <w:bCs/>
          <w:iCs/>
          <w:sz w:val="28"/>
          <w:szCs w:val="28"/>
        </w:rPr>
        <w:t>вашему</w:t>
      </w:r>
      <w:proofErr w:type="gramEnd"/>
      <w:r w:rsidRPr="00ED00B1">
        <w:rPr>
          <w:rFonts w:ascii="Times New Roman" w:hAnsi="Times New Roman" w:cs="Times New Roman"/>
          <w:bCs/>
          <w:iCs/>
          <w:sz w:val="28"/>
          <w:szCs w:val="28"/>
        </w:rPr>
        <w:t xml:space="preserve">, совпадает ли трактовка  режиссера с позицией писателя? </w:t>
      </w:r>
    </w:p>
    <w:p w:rsidR="00ED00B1" w:rsidRPr="00ED00B1" w:rsidRDefault="00ED00B1" w:rsidP="00ED00B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ED00B1">
        <w:rPr>
          <w:rFonts w:ascii="Times New Roman" w:hAnsi="Times New Roman" w:cs="Times New Roman"/>
          <w:bCs/>
          <w:iCs/>
          <w:sz w:val="28"/>
          <w:szCs w:val="28"/>
        </w:rPr>
        <w:t xml:space="preserve">Охарактеризуйте  динамическую композицию эпизода (его экспозиция, завязка, кульминация, развязка) романа сравнить с соответствующим отрывком из кинофильма. </w:t>
      </w:r>
    </w:p>
    <w:p w:rsidR="00ED00B1" w:rsidRPr="00ED00B1" w:rsidRDefault="00ED00B1" w:rsidP="00ED00B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3.</w:t>
      </w:r>
      <w:r w:rsidRPr="00ED00B1">
        <w:rPr>
          <w:rFonts w:ascii="Times New Roman" w:hAnsi="Times New Roman" w:cs="Times New Roman"/>
          <w:bCs/>
          <w:iCs/>
          <w:sz w:val="28"/>
          <w:szCs w:val="28"/>
        </w:rPr>
        <w:t>Совпадают ли акценты, расставленные автором романа  с трактовкой кинорежиссера?</w:t>
      </w:r>
    </w:p>
    <w:p w:rsidR="00ED00B1" w:rsidRPr="00ED00B1" w:rsidRDefault="00ED00B1" w:rsidP="00ED00B1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00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Для ответа на вопрос необходимо  перечитать эпизод художественного    текста и попытаться его проанализировать.</w:t>
      </w:r>
    </w:p>
    <w:p w:rsidR="0008217F" w:rsidRDefault="00727914" w:rsidP="007B6C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DD0FBD" w:rsidRPr="00EE552C">
        <w:rPr>
          <w:iCs/>
          <w:color w:val="000000"/>
          <w:sz w:val="28"/>
          <w:szCs w:val="28"/>
        </w:rPr>
        <w:t xml:space="preserve">Интересным является </w:t>
      </w:r>
      <w:r w:rsidR="007B7640" w:rsidRPr="00EE552C">
        <w:rPr>
          <w:iCs/>
          <w:color w:val="000000"/>
          <w:sz w:val="28"/>
          <w:szCs w:val="28"/>
        </w:rPr>
        <w:t xml:space="preserve">сравнение </w:t>
      </w:r>
      <w:r w:rsidR="00DD0FBD" w:rsidRPr="00EE552C">
        <w:rPr>
          <w:iCs/>
          <w:color w:val="000000"/>
          <w:sz w:val="28"/>
          <w:szCs w:val="28"/>
        </w:rPr>
        <w:t> </w:t>
      </w:r>
      <w:r w:rsidR="00DD0FBD" w:rsidRPr="0008217F">
        <w:rPr>
          <w:bCs/>
          <w:iCs/>
          <w:color w:val="000000"/>
          <w:sz w:val="28"/>
          <w:szCs w:val="28"/>
        </w:rPr>
        <w:t>нескольких киноверсий</w:t>
      </w:r>
      <w:r w:rsidR="00DD0FBD" w:rsidRPr="00EE552C">
        <w:rPr>
          <w:iCs/>
          <w:color w:val="000000"/>
          <w:sz w:val="28"/>
          <w:szCs w:val="28"/>
        </w:rPr>
        <w:t xml:space="preserve"> к одному литературному источнику – неоспоримый факт живучести  литературного произведения. </w:t>
      </w:r>
      <w:r w:rsidR="00654E11" w:rsidRPr="00EE552C">
        <w:rPr>
          <w:color w:val="000000"/>
          <w:sz w:val="28"/>
          <w:szCs w:val="28"/>
        </w:rPr>
        <w:t>Сопоставление кинофрагмен</w:t>
      </w:r>
      <w:r w:rsidR="00654E11" w:rsidRPr="00EE552C">
        <w:rPr>
          <w:color w:val="000000"/>
          <w:sz w:val="28"/>
          <w:szCs w:val="28"/>
        </w:rPr>
        <w:softHyphen/>
        <w:t>та с фрагментом текста проводится аналогично работе с иллюст</w:t>
      </w:r>
      <w:r w:rsidR="00654E11" w:rsidRPr="00EE552C">
        <w:rPr>
          <w:color w:val="000000"/>
          <w:sz w:val="28"/>
          <w:szCs w:val="28"/>
        </w:rPr>
        <w:softHyphen/>
        <w:t>рацией.</w:t>
      </w:r>
      <w:r w:rsidR="00D91C24">
        <w:rPr>
          <w:color w:val="000000"/>
          <w:sz w:val="28"/>
          <w:szCs w:val="28"/>
        </w:rPr>
        <w:t xml:space="preserve"> </w:t>
      </w:r>
      <w:r w:rsidR="002A26C9">
        <w:rPr>
          <w:color w:val="000000"/>
          <w:sz w:val="28"/>
          <w:szCs w:val="28"/>
        </w:rPr>
        <w:t>Прием «Что осталось за кадром».</w:t>
      </w:r>
    </w:p>
    <w:p w:rsidR="002A26C9" w:rsidRDefault="007555AD" w:rsidP="002A26C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1.Посмотреть фрагмент фильма.</w:t>
      </w:r>
      <w:r w:rsidR="002A26C9">
        <w:rPr>
          <w:iCs/>
          <w:color w:val="000000"/>
          <w:sz w:val="28"/>
          <w:szCs w:val="28"/>
        </w:rPr>
        <w:t xml:space="preserve"> </w:t>
      </w:r>
    </w:p>
    <w:p w:rsidR="002A26C9" w:rsidRDefault="007555AD" w:rsidP="002A26C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555AD">
        <w:rPr>
          <w:iCs/>
          <w:color w:val="000000"/>
          <w:sz w:val="28"/>
          <w:szCs w:val="28"/>
        </w:rPr>
        <w:t>Цель: выяснить, что осталось за кадром, можно ли согласиться с решением   режиссёра</w:t>
      </w:r>
      <w:r>
        <w:rPr>
          <w:iCs/>
          <w:color w:val="000000"/>
          <w:sz w:val="28"/>
          <w:szCs w:val="28"/>
        </w:rPr>
        <w:t>. К</w:t>
      </w:r>
      <w:r w:rsidRPr="007555AD">
        <w:rPr>
          <w:iCs/>
          <w:color w:val="000000"/>
          <w:sz w:val="28"/>
          <w:szCs w:val="28"/>
        </w:rPr>
        <w:t>ак кинорежи</w:t>
      </w:r>
      <w:r>
        <w:rPr>
          <w:iCs/>
          <w:color w:val="000000"/>
          <w:sz w:val="28"/>
          <w:szCs w:val="28"/>
        </w:rPr>
        <w:t xml:space="preserve">ссер организовал пространство?  Каково местоположение героев? </w:t>
      </w:r>
      <w:r w:rsidRPr="007555AD">
        <w:rPr>
          <w:iCs/>
          <w:color w:val="000000"/>
          <w:sz w:val="28"/>
          <w:szCs w:val="28"/>
        </w:rPr>
        <w:t>Как говорят актеры?</w:t>
      </w:r>
    </w:p>
    <w:p w:rsidR="007555AD" w:rsidRDefault="00D91C24" w:rsidP="002A26C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2.Выполнить з</w:t>
      </w:r>
      <w:r w:rsidR="007555AD" w:rsidRPr="007555AD">
        <w:rPr>
          <w:iCs/>
          <w:color w:val="000000"/>
          <w:sz w:val="28"/>
          <w:szCs w:val="28"/>
        </w:rPr>
        <w:t>адания после просмотра:</w:t>
      </w:r>
    </w:p>
    <w:p w:rsidR="0088484A" w:rsidRPr="007555AD" w:rsidRDefault="00E20F04" w:rsidP="007555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555AD">
        <w:rPr>
          <w:iCs/>
          <w:color w:val="000000"/>
          <w:sz w:val="28"/>
          <w:szCs w:val="28"/>
        </w:rPr>
        <w:t xml:space="preserve">сравнить внешние портреты, речь героев, </w:t>
      </w:r>
    </w:p>
    <w:p w:rsidR="0088484A" w:rsidRPr="007555AD" w:rsidRDefault="00E20F04" w:rsidP="007555AD">
      <w:pPr>
        <w:pStyle w:val="a3"/>
        <w:numPr>
          <w:ilvl w:val="0"/>
          <w:numId w:val="7"/>
        </w:numPr>
        <w:jc w:val="both"/>
        <w:rPr>
          <w:iCs/>
          <w:color w:val="000000"/>
          <w:sz w:val="28"/>
          <w:szCs w:val="28"/>
        </w:rPr>
      </w:pPr>
      <w:r w:rsidRPr="007555AD">
        <w:rPr>
          <w:iCs/>
          <w:color w:val="000000"/>
          <w:sz w:val="28"/>
          <w:szCs w:val="28"/>
        </w:rPr>
        <w:t xml:space="preserve">проанализировать пространство эпизода, местоположение героев в этом пространстве. </w:t>
      </w:r>
    </w:p>
    <w:p w:rsidR="0088484A" w:rsidRPr="007555AD" w:rsidRDefault="00E20F04" w:rsidP="007555AD">
      <w:pPr>
        <w:pStyle w:val="a3"/>
        <w:numPr>
          <w:ilvl w:val="0"/>
          <w:numId w:val="7"/>
        </w:numPr>
        <w:jc w:val="both"/>
        <w:rPr>
          <w:iCs/>
          <w:color w:val="000000"/>
          <w:sz w:val="28"/>
          <w:szCs w:val="28"/>
        </w:rPr>
      </w:pPr>
      <w:r w:rsidRPr="007555AD">
        <w:rPr>
          <w:iCs/>
          <w:color w:val="000000"/>
          <w:sz w:val="28"/>
          <w:szCs w:val="28"/>
        </w:rPr>
        <w:t xml:space="preserve"> сделать графический рисунок, схему, в которой обозначить местонахождение героев, отметить окружающие предметы. </w:t>
      </w:r>
    </w:p>
    <w:p w:rsidR="007555AD" w:rsidRPr="007555AD" w:rsidRDefault="00E20F04" w:rsidP="007555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7555AD">
        <w:rPr>
          <w:iCs/>
          <w:color w:val="000000"/>
          <w:sz w:val="28"/>
          <w:szCs w:val="28"/>
        </w:rPr>
        <w:t xml:space="preserve">  понять, какая пропасть разделяет героев:  сравнить социальный статус, нравственные ориентиры, душевное состояние, отношение к людям</w:t>
      </w:r>
      <w:proofErr w:type="gramStart"/>
      <w:r w:rsidRPr="007555AD">
        <w:rPr>
          <w:iCs/>
          <w:color w:val="000000"/>
          <w:sz w:val="28"/>
          <w:szCs w:val="28"/>
        </w:rPr>
        <w:t xml:space="preserve"> </w:t>
      </w:r>
      <w:r w:rsidR="007555AD">
        <w:rPr>
          <w:iCs/>
          <w:color w:val="000000"/>
          <w:sz w:val="28"/>
          <w:szCs w:val="28"/>
        </w:rPr>
        <w:t>.</w:t>
      </w:r>
      <w:proofErr w:type="gramEnd"/>
    </w:p>
    <w:p w:rsidR="00954008" w:rsidRPr="0008217F" w:rsidRDefault="0008217F" w:rsidP="007555AD">
      <w:pPr>
        <w:pStyle w:val="a3"/>
        <w:spacing w:before="0" w:beforeAutospacing="0" w:after="0" w:afterAutospacing="0"/>
        <w:ind w:left="-142" w:firstLine="14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  <w:r w:rsidR="009A33A7" w:rsidRPr="0008217F">
        <w:rPr>
          <w:bCs/>
          <w:color w:val="181818"/>
          <w:sz w:val="28"/>
          <w:szCs w:val="28"/>
        </w:rPr>
        <w:t>Театр и кино – родственные виды искусств</w:t>
      </w:r>
      <w:r w:rsidR="00727914">
        <w:rPr>
          <w:bCs/>
          <w:color w:val="181818"/>
          <w:sz w:val="28"/>
          <w:szCs w:val="28"/>
        </w:rPr>
        <w:t>а</w:t>
      </w:r>
      <w:r w:rsidR="009A33A7" w:rsidRPr="0008217F">
        <w:rPr>
          <w:bCs/>
          <w:color w:val="181818"/>
          <w:sz w:val="28"/>
          <w:szCs w:val="28"/>
        </w:rPr>
        <w:t>, много общего у них</w:t>
      </w:r>
      <w:r w:rsidR="00727914">
        <w:rPr>
          <w:bCs/>
          <w:color w:val="181818"/>
          <w:sz w:val="28"/>
          <w:szCs w:val="28"/>
        </w:rPr>
        <w:t xml:space="preserve"> и</w:t>
      </w:r>
      <w:r w:rsidR="009A33A7" w:rsidRPr="0008217F">
        <w:rPr>
          <w:bCs/>
          <w:color w:val="181818"/>
          <w:sz w:val="28"/>
          <w:szCs w:val="28"/>
        </w:rPr>
        <w:t xml:space="preserve"> с литературой.</w:t>
      </w:r>
      <w:r>
        <w:rPr>
          <w:iCs/>
          <w:color w:val="000000"/>
          <w:sz w:val="28"/>
          <w:szCs w:val="28"/>
        </w:rPr>
        <w:t xml:space="preserve"> </w:t>
      </w:r>
      <w:r w:rsidR="000046BE" w:rsidRPr="0008217F">
        <w:rPr>
          <w:color w:val="181818"/>
          <w:sz w:val="28"/>
          <w:szCs w:val="28"/>
        </w:rPr>
        <w:t>К. С. Станиславский</w:t>
      </w:r>
      <w:r w:rsidR="000046BE" w:rsidRPr="00EE552C">
        <w:rPr>
          <w:color w:val="181818"/>
          <w:sz w:val="28"/>
          <w:szCs w:val="28"/>
        </w:rPr>
        <w:t xml:space="preserve"> говорил: «Лучший способ познать пьесу – это проследить: как зарождается и развивается в ней конфликт, за что и между кем ведется борьба, какие группы борются и во имя чего? </w:t>
      </w:r>
      <w:proofErr w:type="gramStart"/>
      <w:r w:rsidR="000046BE" w:rsidRPr="00EE552C">
        <w:rPr>
          <w:color w:val="181818"/>
          <w:sz w:val="28"/>
          <w:szCs w:val="28"/>
        </w:rPr>
        <w:t>Какую роль в этой борьбе играет каждый персонаж, каково его участие в конфликте, какова его линия борьбы, каково его поведение?»</w:t>
      </w:r>
      <w:r w:rsidR="007B6C37" w:rsidRPr="007B6C37">
        <w:t xml:space="preserve"> </w:t>
      </w:r>
      <w:r w:rsidR="007B6C37" w:rsidRPr="007B6C37">
        <w:rPr>
          <w:color w:val="181818"/>
          <w:sz w:val="28"/>
          <w:szCs w:val="28"/>
        </w:rPr>
        <w:t>[</w:t>
      </w:r>
      <w:r w:rsidR="007B6C37" w:rsidRPr="00F63EF8">
        <w:rPr>
          <w:color w:val="181818"/>
          <w:sz w:val="28"/>
          <w:szCs w:val="28"/>
        </w:rPr>
        <w:t>3</w:t>
      </w:r>
      <w:r w:rsidR="007B6C37" w:rsidRPr="007B6C37">
        <w:rPr>
          <w:color w:val="181818"/>
          <w:sz w:val="28"/>
          <w:szCs w:val="28"/>
        </w:rPr>
        <w:t xml:space="preserve">] </w:t>
      </w:r>
      <w:r>
        <w:rPr>
          <w:iCs/>
          <w:color w:val="000000"/>
          <w:sz w:val="28"/>
          <w:szCs w:val="28"/>
        </w:rPr>
        <w:t xml:space="preserve"> Для ответа на эти вопросы </w:t>
      </w:r>
      <w:r w:rsidRPr="0008217F">
        <w:rPr>
          <w:iCs/>
          <w:color w:val="000000"/>
          <w:sz w:val="28"/>
          <w:szCs w:val="28"/>
        </w:rPr>
        <w:t>п</w:t>
      </w:r>
      <w:r>
        <w:rPr>
          <w:bCs/>
          <w:color w:val="181818"/>
          <w:sz w:val="28"/>
          <w:szCs w:val="28"/>
        </w:rPr>
        <w:t xml:space="preserve">родуктивными являются   </w:t>
      </w:r>
      <w:r w:rsidR="009A33A7" w:rsidRPr="0008217F">
        <w:rPr>
          <w:color w:val="181818"/>
          <w:sz w:val="28"/>
          <w:szCs w:val="28"/>
        </w:rPr>
        <w:t>з</w:t>
      </w:r>
      <w:r w:rsidR="003D42C9" w:rsidRPr="0008217F">
        <w:rPr>
          <w:color w:val="181818"/>
          <w:sz w:val="28"/>
          <w:szCs w:val="28"/>
        </w:rPr>
        <w:t>абытые</w:t>
      </w:r>
      <w:r w:rsidR="00727914">
        <w:rPr>
          <w:color w:val="181818"/>
          <w:sz w:val="28"/>
          <w:szCs w:val="28"/>
        </w:rPr>
        <w:t>,</w:t>
      </w:r>
      <w:r w:rsidR="003D42C9" w:rsidRPr="0008217F">
        <w:rPr>
          <w:color w:val="181818"/>
          <w:sz w:val="28"/>
          <w:szCs w:val="28"/>
        </w:rPr>
        <w:t xml:space="preserve"> старые </w:t>
      </w:r>
      <w:r w:rsidR="000D6DAE" w:rsidRPr="0008217F">
        <w:rPr>
          <w:color w:val="181818"/>
          <w:sz w:val="28"/>
          <w:szCs w:val="28"/>
        </w:rPr>
        <w:t>приемы</w:t>
      </w:r>
      <w:r w:rsidR="003D42C9" w:rsidRPr="0008217F">
        <w:rPr>
          <w:color w:val="181818"/>
          <w:sz w:val="28"/>
          <w:szCs w:val="28"/>
        </w:rPr>
        <w:t xml:space="preserve"> работы:</w:t>
      </w:r>
      <w:proofErr w:type="gramEnd"/>
    </w:p>
    <w:p w:rsidR="00954008" w:rsidRPr="0008217F" w:rsidRDefault="00954008" w:rsidP="007B6C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proofErr w:type="spellStart"/>
      <w:r w:rsidRPr="0008217F">
        <w:rPr>
          <w:color w:val="181818"/>
          <w:sz w:val="28"/>
          <w:szCs w:val="28"/>
        </w:rPr>
        <w:t>Инсценирование</w:t>
      </w:r>
      <w:proofErr w:type="spellEnd"/>
      <w:r w:rsidRPr="0008217F">
        <w:rPr>
          <w:color w:val="181818"/>
          <w:sz w:val="28"/>
          <w:szCs w:val="28"/>
        </w:rPr>
        <w:t xml:space="preserve"> стихов (басен, песен, сказок, драматических произведений)</w:t>
      </w:r>
    </w:p>
    <w:p w:rsidR="00954008" w:rsidRPr="0008217F" w:rsidRDefault="00954008" w:rsidP="007B6C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08217F">
        <w:rPr>
          <w:color w:val="181818"/>
          <w:sz w:val="28"/>
          <w:szCs w:val="28"/>
        </w:rPr>
        <w:t>Составление сценария</w:t>
      </w:r>
      <w:r w:rsidR="00844F4F" w:rsidRPr="0008217F">
        <w:rPr>
          <w:color w:val="181818"/>
          <w:sz w:val="28"/>
          <w:szCs w:val="28"/>
          <w:lang w:val="en-US"/>
        </w:rPr>
        <w:t xml:space="preserve"> </w:t>
      </w:r>
      <w:r w:rsidR="00844F4F" w:rsidRPr="0008217F">
        <w:rPr>
          <w:color w:val="181818"/>
          <w:sz w:val="28"/>
          <w:szCs w:val="28"/>
        </w:rPr>
        <w:t xml:space="preserve">к произведению </w:t>
      </w:r>
      <w:r w:rsidR="009A33A7" w:rsidRPr="0008217F">
        <w:rPr>
          <w:color w:val="181818"/>
          <w:sz w:val="28"/>
          <w:szCs w:val="28"/>
        </w:rPr>
        <w:t xml:space="preserve"> </w:t>
      </w:r>
    </w:p>
    <w:p w:rsidR="00324D98" w:rsidRDefault="00954008" w:rsidP="007B6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proofErr w:type="gramStart"/>
      <w:r w:rsidRPr="00EE552C">
        <w:rPr>
          <w:color w:val="181818"/>
          <w:sz w:val="28"/>
          <w:szCs w:val="28"/>
        </w:rPr>
        <w:t xml:space="preserve">Распределение ролей (режиссёр, композитор, художник по костюмам, гримёр, художник декораций, </w:t>
      </w:r>
      <w:proofErr w:type="spellStart"/>
      <w:r w:rsidRPr="00EE552C">
        <w:rPr>
          <w:color w:val="181818"/>
          <w:sz w:val="28"/>
          <w:szCs w:val="28"/>
        </w:rPr>
        <w:t>светомастер</w:t>
      </w:r>
      <w:proofErr w:type="spellEnd"/>
      <w:r w:rsidRPr="00EE552C">
        <w:rPr>
          <w:color w:val="181818"/>
          <w:sz w:val="28"/>
          <w:szCs w:val="28"/>
        </w:rPr>
        <w:t>, звукооператор, актёр и др.)</w:t>
      </w:r>
      <w:proofErr w:type="gramEnd"/>
    </w:p>
    <w:p w:rsidR="0008217F" w:rsidRPr="00324D98" w:rsidRDefault="00844F4F" w:rsidP="007B6C3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324D98">
        <w:rPr>
          <w:color w:val="181818"/>
          <w:sz w:val="28"/>
          <w:szCs w:val="28"/>
        </w:rPr>
        <w:t xml:space="preserve"> </w:t>
      </w:r>
      <w:r w:rsidR="00D45A9B" w:rsidRPr="00324D98">
        <w:rPr>
          <w:bCs/>
          <w:color w:val="181818"/>
          <w:sz w:val="28"/>
          <w:szCs w:val="28"/>
        </w:rPr>
        <w:t xml:space="preserve">Прием </w:t>
      </w:r>
      <w:r w:rsidR="0008217F" w:rsidRPr="00324D98">
        <w:rPr>
          <w:bCs/>
          <w:color w:val="181818"/>
          <w:sz w:val="28"/>
          <w:szCs w:val="28"/>
        </w:rPr>
        <w:t>«Суд над литературным героем</w:t>
      </w:r>
      <w:proofErr w:type="gramStart"/>
      <w:r w:rsidR="0008217F" w:rsidRPr="00324D98">
        <w:rPr>
          <w:bCs/>
          <w:color w:val="181818"/>
          <w:sz w:val="28"/>
          <w:szCs w:val="28"/>
        </w:rPr>
        <w:t>»(</w:t>
      </w:r>
      <w:proofErr w:type="gramEnd"/>
      <w:r w:rsidR="0008217F" w:rsidRPr="00324D98">
        <w:rPr>
          <w:bCs/>
          <w:color w:val="181818"/>
          <w:sz w:val="28"/>
          <w:szCs w:val="28"/>
        </w:rPr>
        <w:t>к примеру,</w:t>
      </w:r>
      <w:r w:rsidR="0008217F" w:rsidRPr="00324D98">
        <w:rPr>
          <w:b/>
          <w:color w:val="181818"/>
          <w:sz w:val="28"/>
          <w:szCs w:val="28"/>
        </w:rPr>
        <w:t xml:space="preserve"> </w:t>
      </w:r>
      <w:r w:rsidR="0008217F" w:rsidRPr="00324D98">
        <w:rPr>
          <w:color w:val="181818"/>
          <w:sz w:val="28"/>
          <w:szCs w:val="28"/>
        </w:rPr>
        <w:t>суд   над</w:t>
      </w:r>
      <w:r w:rsidR="00727914" w:rsidRPr="00324D98">
        <w:rPr>
          <w:color w:val="181818"/>
          <w:sz w:val="28"/>
          <w:szCs w:val="28"/>
        </w:rPr>
        <w:t xml:space="preserve"> Печориным, над героями повести «</w:t>
      </w:r>
      <w:r w:rsidR="0008217F" w:rsidRPr="00324D98">
        <w:rPr>
          <w:color w:val="181818"/>
          <w:sz w:val="28"/>
          <w:szCs w:val="28"/>
        </w:rPr>
        <w:t>Чучело» и др.)</w:t>
      </w:r>
    </w:p>
    <w:p w:rsidR="0008217F" w:rsidRPr="0008217F" w:rsidRDefault="0008217F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Эти</w:t>
      </w:r>
      <w:r w:rsidR="00727914">
        <w:rPr>
          <w:color w:val="181818"/>
          <w:sz w:val="28"/>
          <w:szCs w:val="28"/>
        </w:rPr>
        <w:t xml:space="preserve"> сценические </w:t>
      </w:r>
      <w:r>
        <w:rPr>
          <w:color w:val="181818"/>
          <w:sz w:val="28"/>
          <w:szCs w:val="28"/>
        </w:rPr>
        <w:t xml:space="preserve"> приёмы</w:t>
      </w:r>
      <w:r w:rsidRPr="0008217F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позволяют решить</w:t>
      </w:r>
      <w:r w:rsidR="00727914">
        <w:rPr>
          <w:color w:val="181818"/>
          <w:sz w:val="28"/>
          <w:szCs w:val="28"/>
        </w:rPr>
        <w:t xml:space="preserve"> несколько важных задач</w:t>
      </w:r>
      <w:r w:rsidR="00654E11" w:rsidRPr="0008217F">
        <w:rPr>
          <w:color w:val="181818"/>
          <w:sz w:val="28"/>
          <w:szCs w:val="28"/>
        </w:rPr>
        <w:t>:</w:t>
      </w:r>
    </w:p>
    <w:p w:rsidR="00954008" w:rsidRPr="0008217F" w:rsidRDefault="0008217F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654E11" w:rsidRPr="0008217F">
        <w:rPr>
          <w:color w:val="181818"/>
          <w:sz w:val="28"/>
          <w:szCs w:val="28"/>
        </w:rPr>
        <w:t xml:space="preserve"> </w:t>
      </w:r>
      <w:r w:rsidR="00954008" w:rsidRPr="0008217F">
        <w:rPr>
          <w:color w:val="181818"/>
          <w:sz w:val="28"/>
          <w:szCs w:val="28"/>
        </w:rPr>
        <w:t>Проверить знание учениками художественного</w:t>
      </w:r>
      <w:r w:rsidR="00954008" w:rsidRPr="0008217F">
        <w:rPr>
          <w:b/>
          <w:color w:val="181818"/>
          <w:sz w:val="28"/>
          <w:szCs w:val="28"/>
        </w:rPr>
        <w:t xml:space="preserve"> </w:t>
      </w:r>
      <w:r w:rsidR="00954008" w:rsidRPr="0008217F">
        <w:rPr>
          <w:color w:val="181818"/>
          <w:sz w:val="28"/>
          <w:szCs w:val="28"/>
        </w:rPr>
        <w:t>текста</w:t>
      </w:r>
      <w:r>
        <w:rPr>
          <w:color w:val="181818"/>
          <w:sz w:val="28"/>
          <w:szCs w:val="28"/>
        </w:rPr>
        <w:t>.</w:t>
      </w:r>
    </w:p>
    <w:p w:rsidR="00954008" w:rsidRPr="00EE552C" w:rsidRDefault="00844F4F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E552C">
        <w:rPr>
          <w:color w:val="181818"/>
          <w:sz w:val="28"/>
          <w:szCs w:val="28"/>
        </w:rPr>
        <w:t xml:space="preserve">- </w:t>
      </w:r>
      <w:r w:rsidR="00954008" w:rsidRPr="00EE552C">
        <w:rPr>
          <w:color w:val="181818"/>
          <w:sz w:val="28"/>
          <w:szCs w:val="28"/>
        </w:rPr>
        <w:t>Заставить учеников выговориться, заявить о собственном отношении к автору, произведению, героям</w:t>
      </w:r>
      <w:r w:rsidR="000D6DAE" w:rsidRPr="00EE552C">
        <w:rPr>
          <w:color w:val="181818"/>
          <w:sz w:val="28"/>
          <w:szCs w:val="28"/>
        </w:rPr>
        <w:t>.</w:t>
      </w:r>
    </w:p>
    <w:p w:rsidR="00954008" w:rsidRPr="00EE552C" w:rsidRDefault="00844F4F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E552C">
        <w:rPr>
          <w:color w:val="181818"/>
          <w:sz w:val="28"/>
          <w:szCs w:val="28"/>
        </w:rPr>
        <w:t xml:space="preserve">- </w:t>
      </w:r>
      <w:r w:rsidR="00954008" w:rsidRPr="00EE552C">
        <w:rPr>
          <w:color w:val="181818"/>
          <w:sz w:val="28"/>
          <w:szCs w:val="28"/>
        </w:rPr>
        <w:t>Научить отстаивать собственную позицию и одновременно – уважать чужую точку зрения</w:t>
      </w:r>
      <w:r w:rsidR="00945316" w:rsidRPr="00EE552C">
        <w:rPr>
          <w:color w:val="181818"/>
          <w:sz w:val="28"/>
          <w:szCs w:val="28"/>
        </w:rPr>
        <w:t>.</w:t>
      </w:r>
    </w:p>
    <w:p w:rsidR="00954008" w:rsidRPr="00EE552C" w:rsidRDefault="00844F4F" w:rsidP="007B6C3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E552C">
        <w:rPr>
          <w:color w:val="181818"/>
          <w:sz w:val="28"/>
          <w:szCs w:val="28"/>
        </w:rPr>
        <w:t xml:space="preserve">- </w:t>
      </w:r>
      <w:r w:rsidR="00954008" w:rsidRPr="00EE552C">
        <w:rPr>
          <w:color w:val="181818"/>
          <w:sz w:val="28"/>
          <w:szCs w:val="28"/>
        </w:rPr>
        <w:t xml:space="preserve">Повысить мотивацию к </w:t>
      </w:r>
      <w:r w:rsidR="008942AF" w:rsidRPr="00EE552C">
        <w:rPr>
          <w:color w:val="181818"/>
          <w:sz w:val="28"/>
          <w:szCs w:val="28"/>
        </w:rPr>
        <w:t>вдумчивому</w:t>
      </w:r>
      <w:r w:rsidR="00954008" w:rsidRPr="00EE552C">
        <w:rPr>
          <w:color w:val="181818"/>
          <w:sz w:val="28"/>
          <w:szCs w:val="28"/>
        </w:rPr>
        <w:t xml:space="preserve"> чтению литературного источника</w:t>
      </w:r>
      <w:r w:rsidR="007B7640" w:rsidRPr="00EE552C">
        <w:rPr>
          <w:color w:val="181818"/>
          <w:sz w:val="28"/>
          <w:szCs w:val="28"/>
        </w:rPr>
        <w:t>;</w:t>
      </w:r>
    </w:p>
    <w:p w:rsidR="005A2BCD" w:rsidRPr="00EE552C" w:rsidRDefault="005A2BCD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5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D45A9B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EE55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5A9B" w:rsidRPr="0008217F">
        <w:rPr>
          <w:rFonts w:ascii="Times New Roman" w:hAnsi="Times New Roman" w:cs="Times New Roman"/>
          <w:sz w:val="28"/>
          <w:szCs w:val="28"/>
        </w:rPr>
        <w:t xml:space="preserve">Идея внедрения театральных методик в </w:t>
      </w:r>
      <w:r w:rsidR="00144373">
        <w:rPr>
          <w:rFonts w:ascii="Times New Roman" w:hAnsi="Times New Roman" w:cs="Times New Roman"/>
          <w:sz w:val="28"/>
          <w:szCs w:val="28"/>
        </w:rPr>
        <w:t xml:space="preserve">школьную программу </w:t>
      </w:r>
      <w:r w:rsidR="00D45A9B" w:rsidRPr="0008217F">
        <w:rPr>
          <w:rFonts w:ascii="Times New Roman" w:hAnsi="Times New Roman" w:cs="Times New Roman"/>
          <w:sz w:val="28"/>
          <w:szCs w:val="28"/>
        </w:rPr>
        <w:t xml:space="preserve"> нашла отражение на страницах  </w:t>
      </w:r>
      <w:r w:rsidR="006158F9" w:rsidRPr="0008217F">
        <w:rPr>
          <w:rFonts w:ascii="Times New Roman" w:hAnsi="Times New Roman" w:cs="Times New Roman"/>
          <w:sz w:val="28"/>
          <w:szCs w:val="28"/>
        </w:rPr>
        <w:t>учебников по</w:t>
      </w:r>
      <w:r w:rsidR="00727914">
        <w:rPr>
          <w:rFonts w:ascii="Times New Roman" w:hAnsi="Times New Roman" w:cs="Times New Roman"/>
          <w:sz w:val="28"/>
          <w:szCs w:val="28"/>
        </w:rPr>
        <w:t xml:space="preserve"> русскому </w:t>
      </w:r>
      <w:r w:rsidR="006158F9" w:rsidRPr="0008217F">
        <w:rPr>
          <w:rFonts w:ascii="Times New Roman" w:hAnsi="Times New Roman" w:cs="Times New Roman"/>
          <w:sz w:val="28"/>
          <w:szCs w:val="28"/>
        </w:rPr>
        <w:t xml:space="preserve"> языку и литературе</w:t>
      </w:r>
      <w:r w:rsidR="006158F9" w:rsidRPr="00EE55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A9B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в  </w:t>
      </w:r>
      <w:r w:rsidR="00EE552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D45A9B" w:rsidRPr="00EE552C">
        <w:rPr>
          <w:rFonts w:ascii="Times New Roman" w:hAnsi="Times New Roman" w:cs="Times New Roman"/>
          <w:bCs/>
          <w:iCs/>
          <w:sz w:val="28"/>
          <w:szCs w:val="28"/>
        </w:rPr>
        <w:t>-11 классах</w:t>
      </w:r>
      <w:r w:rsidR="00144373">
        <w:rPr>
          <w:rFonts w:ascii="Times New Roman" w:hAnsi="Times New Roman" w:cs="Times New Roman"/>
          <w:bCs/>
          <w:iCs/>
          <w:sz w:val="28"/>
          <w:szCs w:val="28"/>
        </w:rPr>
        <w:t xml:space="preserve"> по программе обновленного обучения </w:t>
      </w:r>
      <w:r w:rsidR="006158F9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Pr="00EE552C">
        <w:rPr>
          <w:rFonts w:ascii="Times New Roman" w:hAnsi="Times New Roman" w:cs="Times New Roman"/>
          <w:bCs/>
          <w:iCs/>
          <w:sz w:val="28"/>
          <w:szCs w:val="28"/>
        </w:rPr>
        <w:t>учебны</w:t>
      </w:r>
      <w:r w:rsidR="00BF23F5" w:rsidRPr="00EE552C">
        <w:rPr>
          <w:rFonts w:ascii="Times New Roman" w:hAnsi="Times New Roman" w:cs="Times New Roman"/>
          <w:bCs/>
          <w:iCs/>
          <w:sz w:val="28"/>
          <w:szCs w:val="28"/>
        </w:rPr>
        <w:t>е задания</w:t>
      </w:r>
      <w:r w:rsidR="00144373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по создани</w:t>
      </w:r>
      <w:r w:rsidR="00FE469E" w:rsidRPr="00EE552C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D45A9B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B6C37">
        <w:rPr>
          <w:rFonts w:ascii="Times New Roman" w:hAnsi="Times New Roman" w:cs="Times New Roman"/>
          <w:bCs/>
          <w:iCs/>
          <w:sz w:val="28"/>
          <w:szCs w:val="28"/>
        </w:rPr>
        <w:t>буктрейлеров</w:t>
      </w:r>
      <w:proofErr w:type="spellEnd"/>
      <w:r w:rsidR="00FE469E" w:rsidRPr="00EE552C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2A26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4373">
        <w:rPr>
          <w:rFonts w:ascii="Times New Roman" w:hAnsi="Times New Roman" w:cs="Times New Roman"/>
          <w:bCs/>
          <w:iCs/>
          <w:sz w:val="28"/>
          <w:szCs w:val="28"/>
        </w:rPr>
        <w:t xml:space="preserve">Такая форма работы была </w:t>
      </w:r>
      <w:r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ново</w:t>
      </w:r>
      <w:r w:rsidR="0014437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не только для  старшеклассников, но и для нас,</w:t>
      </w:r>
      <w:r w:rsidR="001443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27914">
        <w:rPr>
          <w:rFonts w:ascii="Times New Roman" w:hAnsi="Times New Roman" w:cs="Times New Roman"/>
          <w:bCs/>
          <w:iCs/>
          <w:sz w:val="28"/>
          <w:szCs w:val="28"/>
        </w:rPr>
        <w:t>педагогов.</w:t>
      </w:r>
      <w:r w:rsidR="00844F4F" w:rsidRPr="00EE55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158F9" w:rsidRPr="00EE552C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727914">
        <w:rPr>
          <w:rFonts w:ascii="Times New Roman" w:hAnsi="Times New Roman" w:cs="Times New Roman"/>
          <w:bCs/>
          <w:iCs/>
          <w:sz w:val="28"/>
          <w:szCs w:val="28"/>
        </w:rPr>
        <w:t>уктрейлер</w:t>
      </w:r>
      <w:proofErr w:type="spellEnd"/>
      <w:r w:rsidR="00727914">
        <w:rPr>
          <w:rFonts w:ascii="Times New Roman" w:hAnsi="Times New Roman" w:cs="Times New Roman"/>
          <w:bCs/>
          <w:iCs/>
          <w:sz w:val="28"/>
          <w:szCs w:val="28"/>
        </w:rPr>
        <w:t xml:space="preserve"> как вид интеграции театра, кино и литературы</w:t>
      </w:r>
      <w:r w:rsidR="006158F9" w:rsidRPr="00EE55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4373">
        <w:rPr>
          <w:rFonts w:ascii="Times New Roman" w:hAnsi="Times New Roman" w:cs="Times New Roman"/>
          <w:sz w:val="28"/>
          <w:szCs w:val="28"/>
        </w:rPr>
        <w:t>решает несколько задач:</w:t>
      </w:r>
    </w:p>
    <w:p w:rsidR="005A2BCD" w:rsidRPr="00EE552C" w:rsidRDefault="00727914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5A2BCD" w:rsidRPr="00EE552C">
        <w:rPr>
          <w:rFonts w:ascii="Times New Roman" w:hAnsi="Times New Roman" w:cs="Times New Roman"/>
          <w:sz w:val="28"/>
          <w:szCs w:val="28"/>
        </w:rPr>
        <w:t>ривлекает  внимание к книге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CD" w:rsidRPr="00EE552C" w:rsidRDefault="005A2BCD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552C">
        <w:rPr>
          <w:rFonts w:ascii="Times New Roman" w:hAnsi="Times New Roman" w:cs="Times New Roman"/>
          <w:sz w:val="28"/>
          <w:szCs w:val="28"/>
        </w:rPr>
        <w:t>• разв</w:t>
      </w:r>
      <w:r w:rsidR="00FE469E" w:rsidRPr="00EE552C">
        <w:rPr>
          <w:rFonts w:ascii="Times New Roman" w:hAnsi="Times New Roman" w:cs="Times New Roman"/>
          <w:sz w:val="28"/>
          <w:szCs w:val="28"/>
        </w:rPr>
        <w:t>ивает  аналитически</w:t>
      </w:r>
      <w:r w:rsidR="002A26C9">
        <w:rPr>
          <w:rFonts w:ascii="Times New Roman" w:hAnsi="Times New Roman" w:cs="Times New Roman"/>
          <w:sz w:val="28"/>
          <w:szCs w:val="28"/>
        </w:rPr>
        <w:t>е</w:t>
      </w:r>
      <w:r w:rsidR="00FE469E" w:rsidRPr="00EE552C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6158F9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FE469E" w:rsidRPr="00EE552C">
        <w:rPr>
          <w:rFonts w:ascii="Times New Roman" w:hAnsi="Times New Roman" w:cs="Times New Roman"/>
          <w:sz w:val="28"/>
          <w:szCs w:val="28"/>
        </w:rPr>
        <w:t xml:space="preserve"> и </w:t>
      </w:r>
      <w:r w:rsidRPr="00EE552C">
        <w:rPr>
          <w:rFonts w:ascii="Times New Roman" w:hAnsi="Times New Roman" w:cs="Times New Roman"/>
          <w:sz w:val="28"/>
          <w:szCs w:val="28"/>
        </w:rPr>
        <w:t xml:space="preserve"> пои</w:t>
      </w:r>
      <w:r w:rsidR="00727914">
        <w:rPr>
          <w:rFonts w:ascii="Times New Roman" w:hAnsi="Times New Roman" w:cs="Times New Roman"/>
          <w:sz w:val="28"/>
          <w:szCs w:val="28"/>
        </w:rPr>
        <w:t>сково-исследовательские умения;</w:t>
      </w:r>
    </w:p>
    <w:p w:rsidR="005A2BCD" w:rsidRPr="00EE552C" w:rsidRDefault="00FE469E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552C">
        <w:rPr>
          <w:rFonts w:ascii="Times New Roman" w:hAnsi="Times New Roman" w:cs="Times New Roman"/>
          <w:sz w:val="28"/>
          <w:szCs w:val="28"/>
        </w:rPr>
        <w:t>• раскрывает  творческие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 возможности учащихся</w:t>
      </w:r>
      <w:r w:rsidR="00727914">
        <w:rPr>
          <w:rFonts w:ascii="Times New Roman" w:hAnsi="Times New Roman" w:cs="Times New Roman"/>
          <w:sz w:val="28"/>
          <w:szCs w:val="28"/>
        </w:rPr>
        <w:t>;</w:t>
      </w:r>
    </w:p>
    <w:p w:rsidR="005324F1" w:rsidRPr="00EE552C" w:rsidRDefault="005A2BCD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552C">
        <w:rPr>
          <w:rFonts w:ascii="Times New Roman" w:hAnsi="Times New Roman" w:cs="Times New Roman"/>
          <w:sz w:val="28"/>
          <w:szCs w:val="28"/>
        </w:rPr>
        <w:t xml:space="preserve">• пробуждает   </w:t>
      </w:r>
      <w:r w:rsidR="006158F9" w:rsidRPr="00EE552C">
        <w:rPr>
          <w:rFonts w:ascii="Times New Roman" w:hAnsi="Times New Roman" w:cs="Times New Roman"/>
          <w:sz w:val="28"/>
          <w:szCs w:val="28"/>
        </w:rPr>
        <w:t>интерес к истории</w:t>
      </w:r>
      <w:r w:rsidRPr="00EE552C">
        <w:rPr>
          <w:rFonts w:ascii="Times New Roman" w:hAnsi="Times New Roman" w:cs="Times New Roman"/>
          <w:sz w:val="28"/>
          <w:szCs w:val="28"/>
        </w:rPr>
        <w:t>.</w:t>
      </w:r>
    </w:p>
    <w:p w:rsidR="005A2BCD" w:rsidRPr="00EE552C" w:rsidRDefault="006158F9" w:rsidP="007B6C3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373">
        <w:rPr>
          <w:rFonts w:ascii="Times New Roman" w:hAnsi="Times New Roman" w:cs="Times New Roman"/>
          <w:sz w:val="28"/>
          <w:szCs w:val="28"/>
        </w:rPr>
        <w:t>П</w:t>
      </w:r>
      <w:r w:rsidRPr="00144373">
        <w:rPr>
          <w:rFonts w:ascii="Times New Roman" w:hAnsi="Times New Roman" w:cs="Times New Roman"/>
          <w:bCs/>
          <w:sz w:val="28"/>
          <w:szCs w:val="28"/>
        </w:rPr>
        <w:t>о</w:t>
      </w:r>
      <w:r w:rsidRPr="00EE552C">
        <w:rPr>
          <w:rFonts w:ascii="Times New Roman" w:hAnsi="Times New Roman" w:cs="Times New Roman"/>
          <w:bCs/>
          <w:sz w:val="28"/>
          <w:szCs w:val="28"/>
        </w:rPr>
        <w:t xml:space="preserve">  русской классике мы </w:t>
      </w:r>
      <w:r w:rsidR="00727914">
        <w:rPr>
          <w:rFonts w:ascii="Times New Roman" w:hAnsi="Times New Roman" w:cs="Times New Roman"/>
          <w:bCs/>
          <w:sz w:val="28"/>
          <w:szCs w:val="28"/>
        </w:rPr>
        <w:t>нашли немало</w:t>
      </w:r>
      <w:r w:rsidRPr="00EE552C">
        <w:rPr>
          <w:rFonts w:ascii="Times New Roman" w:hAnsi="Times New Roman" w:cs="Times New Roman"/>
          <w:bCs/>
          <w:sz w:val="28"/>
          <w:szCs w:val="28"/>
        </w:rPr>
        <w:t xml:space="preserve"> образцов.</w:t>
      </w:r>
      <w:r w:rsidR="005A2BCD" w:rsidRPr="00EE55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3F5" w:rsidRPr="00EE552C">
        <w:rPr>
          <w:rFonts w:ascii="Times New Roman" w:hAnsi="Times New Roman" w:cs="Times New Roman"/>
          <w:bCs/>
          <w:sz w:val="28"/>
          <w:szCs w:val="28"/>
        </w:rPr>
        <w:t>А</w:t>
      </w:r>
      <w:r w:rsidR="005A2BCD" w:rsidRPr="00EE552C">
        <w:rPr>
          <w:rFonts w:ascii="Times New Roman" w:hAnsi="Times New Roman" w:cs="Times New Roman"/>
          <w:bCs/>
          <w:sz w:val="28"/>
          <w:szCs w:val="28"/>
        </w:rPr>
        <w:t xml:space="preserve"> вот   по  казахстанской литературе </w:t>
      </w:r>
      <w:r w:rsidR="00727914">
        <w:rPr>
          <w:rFonts w:ascii="Times New Roman" w:hAnsi="Times New Roman" w:cs="Times New Roman"/>
          <w:bCs/>
          <w:sz w:val="28"/>
          <w:szCs w:val="28"/>
        </w:rPr>
        <w:t xml:space="preserve">оказался скудным запас. </w:t>
      </w:r>
      <w:r w:rsidR="005A2BCD" w:rsidRPr="00EE55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F4F" w:rsidRPr="00EE552C">
        <w:rPr>
          <w:rFonts w:ascii="Times New Roman" w:hAnsi="Times New Roman" w:cs="Times New Roman"/>
          <w:bCs/>
          <w:sz w:val="28"/>
          <w:szCs w:val="28"/>
        </w:rPr>
        <w:t>Так возникла идея соз</w:t>
      </w:r>
      <w:r w:rsidR="002A26C9">
        <w:rPr>
          <w:rFonts w:ascii="Times New Roman" w:hAnsi="Times New Roman" w:cs="Times New Roman"/>
          <w:bCs/>
          <w:sz w:val="28"/>
          <w:szCs w:val="28"/>
        </w:rPr>
        <w:t xml:space="preserve">дания </w:t>
      </w:r>
      <w:proofErr w:type="gramStart"/>
      <w:r w:rsidR="002A26C9">
        <w:rPr>
          <w:rFonts w:ascii="Times New Roman" w:hAnsi="Times New Roman" w:cs="Times New Roman"/>
          <w:bCs/>
          <w:sz w:val="28"/>
          <w:szCs w:val="28"/>
        </w:rPr>
        <w:t>собственных</w:t>
      </w:r>
      <w:proofErr w:type="gramEnd"/>
      <w:r w:rsidR="002A26C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2A26C9">
        <w:rPr>
          <w:rFonts w:ascii="Times New Roman" w:hAnsi="Times New Roman" w:cs="Times New Roman"/>
          <w:bCs/>
          <w:sz w:val="28"/>
          <w:szCs w:val="28"/>
        </w:rPr>
        <w:t>буктрейлеров</w:t>
      </w:r>
      <w:proofErr w:type="spellEnd"/>
      <w:r w:rsidR="00844F4F" w:rsidRPr="00EE552C">
        <w:rPr>
          <w:rFonts w:ascii="Times New Roman" w:hAnsi="Times New Roman" w:cs="Times New Roman"/>
          <w:bCs/>
          <w:sz w:val="28"/>
          <w:szCs w:val="28"/>
        </w:rPr>
        <w:t>.</w:t>
      </w:r>
      <w:r w:rsidR="006C6652" w:rsidRPr="00EE55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В поисках </w:t>
      </w:r>
      <w:r w:rsidR="003D47FF" w:rsidRPr="00EE552C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перебрали  </w:t>
      </w:r>
      <w:r w:rsidR="002A26C9">
        <w:rPr>
          <w:rFonts w:ascii="Times New Roman" w:hAnsi="Times New Roman" w:cs="Times New Roman"/>
          <w:sz w:val="28"/>
          <w:szCs w:val="28"/>
        </w:rPr>
        <w:t>ряд</w:t>
      </w:r>
      <w:r w:rsidR="003D47FF" w:rsidRPr="00EE552C">
        <w:rPr>
          <w:rFonts w:ascii="Times New Roman" w:hAnsi="Times New Roman" w:cs="Times New Roman"/>
          <w:sz w:val="28"/>
          <w:szCs w:val="28"/>
        </w:rPr>
        <w:t xml:space="preserve"> литературных текстов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3D47FF" w:rsidRPr="00EE552C">
        <w:rPr>
          <w:rFonts w:ascii="Times New Roman" w:hAnsi="Times New Roman" w:cs="Times New Roman"/>
          <w:sz w:val="28"/>
          <w:szCs w:val="28"/>
        </w:rPr>
        <w:t xml:space="preserve"> и </w:t>
      </w:r>
      <w:r w:rsidRPr="00727914">
        <w:rPr>
          <w:rFonts w:ascii="Times New Roman" w:hAnsi="Times New Roman" w:cs="Times New Roman"/>
          <w:sz w:val="28"/>
          <w:szCs w:val="28"/>
        </w:rPr>
        <w:t>решили</w:t>
      </w:r>
      <w:r w:rsidR="005A2BCD" w:rsidRPr="00727914">
        <w:rPr>
          <w:rFonts w:ascii="Times New Roman" w:hAnsi="Times New Roman" w:cs="Times New Roman"/>
          <w:sz w:val="28"/>
          <w:szCs w:val="28"/>
        </w:rPr>
        <w:t>:</w:t>
      </w:r>
    </w:p>
    <w:p w:rsidR="005A2BCD" w:rsidRPr="00EE552C" w:rsidRDefault="00727914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5BA">
        <w:rPr>
          <w:rFonts w:ascii="Times New Roman" w:hAnsi="Times New Roman" w:cs="Times New Roman"/>
          <w:sz w:val="28"/>
          <w:szCs w:val="28"/>
        </w:rPr>
        <w:t>)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gramStart"/>
      <w:r w:rsidR="005A2BCD" w:rsidRPr="00EE552C">
        <w:rPr>
          <w:rFonts w:ascii="Times New Roman" w:hAnsi="Times New Roman" w:cs="Times New Roman"/>
          <w:sz w:val="28"/>
          <w:szCs w:val="28"/>
        </w:rPr>
        <w:t>рекламировать</w:t>
      </w:r>
      <w:proofErr w:type="gramEnd"/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и продвигать произведения </w:t>
      </w:r>
      <w:r w:rsidR="00FE469E" w:rsidRPr="00EE552C">
        <w:rPr>
          <w:rFonts w:ascii="Times New Roman" w:hAnsi="Times New Roman" w:cs="Times New Roman"/>
          <w:sz w:val="28"/>
          <w:szCs w:val="28"/>
        </w:rPr>
        <w:t xml:space="preserve">казахстанских писателей </w:t>
      </w:r>
      <w:r>
        <w:rPr>
          <w:rFonts w:ascii="Times New Roman" w:hAnsi="Times New Roman" w:cs="Times New Roman"/>
          <w:sz w:val="28"/>
          <w:szCs w:val="28"/>
        </w:rPr>
        <w:t>из школьной программы;</w:t>
      </w:r>
    </w:p>
    <w:p w:rsidR="005A2BCD" w:rsidRPr="00EE552C" w:rsidRDefault="00727914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6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A2BCD" w:rsidRPr="00EE552C">
        <w:rPr>
          <w:rFonts w:ascii="Times New Roman" w:hAnsi="Times New Roman" w:cs="Times New Roman"/>
          <w:sz w:val="28"/>
          <w:szCs w:val="28"/>
        </w:rPr>
        <w:t>роизведение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интересным для  учащихся;</w:t>
      </w:r>
    </w:p>
    <w:p w:rsidR="00F20DCB" w:rsidRDefault="00727914" w:rsidP="00F20DCB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6C9">
        <w:rPr>
          <w:rFonts w:ascii="Times New Roman" w:hAnsi="Times New Roman" w:cs="Times New Roman"/>
          <w:sz w:val="28"/>
          <w:szCs w:val="28"/>
        </w:rPr>
        <w:t>)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необходимо найти  отрывок, эпизод</w:t>
      </w:r>
      <w:r>
        <w:rPr>
          <w:rFonts w:ascii="Times New Roman" w:hAnsi="Times New Roman" w:cs="Times New Roman"/>
          <w:sz w:val="28"/>
          <w:szCs w:val="28"/>
        </w:rPr>
        <w:t xml:space="preserve"> в произведении</w:t>
      </w:r>
      <w:r w:rsidR="005A2BCD" w:rsidRPr="00EE552C">
        <w:rPr>
          <w:rFonts w:ascii="Times New Roman" w:hAnsi="Times New Roman" w:cs="Times New Roman"/>
          <w:sz w:val="28"/>
          <w:szCs w:val="28"/>
        </w:rPr>
        <w:t>, которым можно  ис</w:t>
      </w:r>
      <w:r w:rsidR="00844F4F" w:rsidRPr="00EE552C">
        <w:rPr>
          <w:rFonts w:ascii="Times New Roman" w:hAnsi="Times New Roman" w:cs="Times New Roman"/>
          <w:sz w:val="28"/>
          <w:szCs w:val="28"/>
        </w:rPr>
        <w:t>кренне заинтересовать  зрителя.</w:t>
      </w:r>
    </w:p>
    <w:p w:rsidR="005A2BCD" w:rsidRPr="00EE552C" w:rsidRDefault="002115BA" w:rsidP="00F20DCB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831">
        <w:rPr>
          <w:rFonts w:ascii="Times New Roman" w:hAnsi="Times New Roman" w:cs="Times New Roman"/>
          <w:sz w:val="28"/>
          <w:szCs w:val="28"/>
        </w:rPr>
        <w:t xml:space="preserve">Увлекательным и продуктивным для дальнейшей работы является </w:t>
      </w:r>
      <w:r w:rsidR="006158F9" w:rsidRPr="00727914">
        <w:rPr>
          <w:rFonts w:ascii="Times New Roman" w:hAnsi="Times New Roman" w:cs="Times New Roman"/>
          <w:sz w:val="28"/>
          <w:szCs w:val="28"/>
        </w:rPr>
        <w:t xml:space="preserve"> ч</w:t>
      </w:r>
      <w:r w:rsidR="00A31831">
        <w:rPr>
          <w:rFonts w:ascii="Times New Roman" w:hAnsi="Times New Roman" w:cs="Times New Roman"/>
          <w:sz w:val="28"/>
          <w:szCs w:val="28"/>
        </w:rPr>
        <w:t>тение  и   анализ выбранного</w:t>
      </w:r>
      <w:r w:rsidR="005A2BCD" w:rsidRPr="00727914">
        <w:rPr>
          <w:rFonts w:ascii="Times New Roman" w:hAnsi="Times New Roman" w:cs="Times New Roman"/>
          <w:sz w:val="28"/>
          <w:szCs w:val="28"/>
        </w:rPr>
        <w:t xml:space="preserve">  произведени</w:t>
      </w:r>
      <w:r w:rsidR="00A31831">
        <w:rPr>
          <w:rFonts w:ascii="Times New Roman" w:hAnsi="Times New Roman" w:cs="Times New Roman"/>
          <w:sz w:val="28"/>
          <w:szCs w:val="28"/>
        </w:rPr>
        <w:t>я</w:t>
      </w:r>
      <w:r w:rsidR="005A2BCD" w:rsidRPr="00727914">
        <w:rPr>
          <w:rFonts w:ascii="Times New Roman" w:hAnsi="Times New Roman" w:cs="Times New Roman"/>
          <w:sz w:val="28"/>
          <w:szCs w:val="28"/>
        </w:rPr>
        <w:t xml:space="preserve">, </w:t>
      </w:r>
      <w:r w:rsidR="00A31831">
        <w:rPr>
          <w:rFonts w:ascii="Times New Roman" w:hAnsi="Times New Roman" w:cs="Times New Roman"/>
          <w:sz w:val="28"/>
          <w:szCs w:val="28"/>
        </w:rPr>
        <w:t>спор в поисках</w:t>
      </w:r>
      <w:r w:rsidR="006158F9" w:rsidRPr="00727914">
        <w:rPr>
          <w:rFonts w:ascii="Times New Roman" w:hAnsi="Times New Roman" w:cs="Times New Roman"/>
          <w:sz w:val="28"/>
          <w:szCs w:val="28"/>
        </w:rPr>
        <w:t xml:space="preserve"> </w:t>
      </w:r>
      <w:r w:rsidR="005A2BCD" w:rsidRPr="00727914">
        <w:rPr>
          <w:rFonts w:ascii="Times New Roman" w:hAnsi="Times New Roman" w:cs="Times New Roman"/>
          <w:sz w:val="28"/>
          <w:szCs w:val="28"/>
        </w:rPr>
        <w:t>нужн</w:t>
      </w:r>
      <w:r w:rsidR="00A31831">
        <w:rPr>
          <w:rFonts w:ascii="Times New Roman" w:hAnsi="Times New Roman" w:cs="Times New Roman"/>
          <w:sz w:val="28"/>
          <w:szCs w:val="28"/>
        </w:rPr>
        <w:t>ого</w:t>
      </w:r>
      <w:r w:rsidR="005A2BCD" w:rsidRPr="00727914">
        <w:rPr>
          <w:rFonts w:ascii="Times New Roman" w:hAnsi="Times New Roman" w:cs="Times New Roman"/>
          <w:sz w:val="28"/>
          <w:szCs w:val="28"/>
        </w:rPr>
        <w:t xml:space="preserve">  сюжет</w:t>
      </w:r>
      <w:r w:rsidR="00A31831">
        <w:rPr>
          <w:rFonts w:ascii="Times New Roman" w:hAnsi="Times New Roman" w:cs="Times New Roman"/>
          <w:sz w:val="28"/>
          <w:szCs w:val="28"/>
        </w:rPr>
        <w:t>а</w:t>
      </w:r>
      <w:r w:rsidR="006158F9" w:rsidRPr="00EE552C">
        <w:rPr>
          <w:rFonts w:ascii="Times New Roman" w:hAnsi="Times New Roman" w:cs="Times New Roman"/>
          <w:sz w:val="28"/>
          <w:szCs w:val="28"/>
        </w:rPr>
        <w:t>.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831">
        <w:rPr>
          <w:rFonts w:ascii="Times New Roman" w:hAnsi="Times New Roman" w:cs="Times New Roman"/>
          <w:sz w:val="28"/>
          <w:szCs w:val="28"/>
        </w:rPr>
        <w:t xml:space="preserve">Одна из серьезных </w:t>
      </w:r>
      <w:r w:rsidR="006158F9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A31831">
        <w:rPr>
          <w:rFonts w:ascii="Times New Roman" w:hAnsi="Times New Roman" w:cs="Times New Roman"/>
          <w:sz w:val="28"/>
          <w:szCs w:val="28"/>
        </w:rPr>
        <w:t xml:space="preserve">проблем - </w:t>
      </w:r>
      <w:r w:rsidR="006158F9" w:rsidRPr="00EE552C">
        <w:rPr>
          <w:rFonts w:ascii="Times New Roman" w:hAnsi="Times New Roman" w:cs="Times New Roman"/>
          <w:sz w:val="28"/>
          <w:szCs w:val="28"/>
        </w:rPr>
        <w:t>составление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   сценари</w:t>
      </w:r>
      <w:r w:rsidR="00A31831">
        <w:rPr>
          <w:rFonts w:ascii="Times New Roman" w:hAnsi="Times New Roman" w:cs="Times New Roman"/>
          <w:sz w:val="28"/>
          <w:szCs w:val="28"/>
        </w:rPr>
        <w:t xml:space="preserve">я, поскольку </w:t>
      </w:r>
      <w:proofErr w:type="spellStart"/>
      <w:r w:rsidR="00A31831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="00A31831">
        <w:rPr>
          <w:rFonts w:ascii="Times New Roman" w:hAnsi="Times New Roman" w:cs="Times New Roman"/>
          <w:sz w:val="28"/>
          <w:szCs w:val="28"/>
        </w:rPr>
        <w:t xml:space="preserve"> ограничены </w:t>
      </w:r>
      <w:r w:rsidR="007B6C37">
        <w:rPr>
          <w:rFonts w:ascii="Times New Roman" w:hAnsi="Times New Roman" w:cs="Times New Roman"/>
          <w:sz w:val="28"/>
          <w:szCs w:val="28"/>
        </w:rPr>
        <w:t xml:space="preserve">во </w:t>
      </w:r>
      <w:r w:rsidR="00A31831">
        <w:rPr>
          <w:rFonts w:ascii="Times New Roman" w:hAnsi="Times New Roman" w:cs="Times New Roman"/>
          <w:sz w:val="28"/>
          <w:szCs w:val="28"/>
        </w:rPr>
        <w:t xml:space="preserve">времени для </w:t>
      </w:r>
      <w:r w:rsidR="007B6C37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A31831">
        <w:rPr>
          <w:rFonts w:ascii="Times New Roman" w:hAnsi="Times New Roman" w:cs="Times New Roman"/>
          <w:sz w:val="28"/>
          <w:szCs w:val="28"/>
        </w:rPr>
        <w:t xml:space="preserve"> в соц</w:t>
      </w:r>
      <w:r w:rsidR="007B6C37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A31831">
        <w:rPr>
          <w:rFonts w:ascii="Times New Roman" w:hAnsi="Times New Roman" w:cs="Times New Roman"/>
          <w:sz w:val="28"/>
          <w:szCs w:val="28"/>
        </w:rPr>
        <w:t>сетях.</w:t>
      </w:r>
      <w:proofErr w:type="gramEnd"/>
      <w:r w:rsidR="00522EAF">
        <w:rPr>
          <w:rFonts w:ascii="Times New Roman" w:hAnsi="Times New Roman" w:cs="Times New Roman"/>
          <w:sz w:val="28"/>
          <w:szCs w:val="28"/>
        </w:rPr>
        <w:t xml:space="preserve"> </w:t>
      </w:r>
      <w:r w:rsidR="002A26C9">
        <w:rPr>
          <w:rFonts w:ascii="Times New Roman" w:hAnsi="Times New Roman" w:cs="Times New Roman"/>
          <w:sz w:val="28"/>
          <w:szCs w:val="28"/>
        </w:rPr>
        <w:t xml:space="preserve">Здесь важно не только учесть авторское видение текста, но и режиссёрское понимание </w:t>
      </w:r>
      <w:r w:rsidR="000159F9">
        <w:rPr>
          <w:rFonts w:ascii="Times New Roman" w:hAnsi="Times New Roman" w:cs="Times New Roman"/>
          <w:sz w:val="28"/>
          <w:szCs w:val="28"/>
        </w:rPr>
        <w:t xml:space="preserve">инсценируемого отрывка в целом. </w:t>
      </w:r>
      <w:r w:rsidR="00522EA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159F9">
        <w:rPr>
          <w:rFonts w:ascii="Times New Roman" w:hAnsi="Times New Roman" w:cs="Times New Roman"/>
          <w:sz w:val="28"/>
          <w:szCs w:val="28"/>
        </w:rPr>
        <w:t xml:space="preserve">идёт </w:t>
      </w:r>
      <w:r w:rsidR="00522EAF">
        <w:rPr>
          <w:rFonts w:ascii="Times New Roman" w:hAnsi="Times New Roman" w:cs="Times New Roman"/>
          <w:sz w:val="28"/>
          <w:szCs w:val="28"/>
        </w:rPr>
        <w:t>р</w:t>
      </w:r>
      <w:r w:rsidR="005A2BCD" w:rsidRPr="00EE552C">
        <w:rPr>
          <w:rFonts w:ascii="Times New Roman" w:hAnsi="Times New Roman" w:cs="Times New Roman"/>
          <w:sz w:val="28"/>
          <w:szCs w:val="28"/>
        </w:rPr>
        <w:t>аспредел</w:t>
      </w:r>
      <w:r w:rsidR="00A31831">
        <w:rPr>
          <w:rFonts w:ascii="Times New Roman" w:hAnsi="Times New Roman" w:cs="Times New Roman"/>
          <w:sz w:val="28"/>
          <w:szCs w:val="28"/>
        </w:rPr>
        <w:t xml:space="preserve">ение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6C6652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5A2BCD" w:rsidRPr="00EE552C">
        <w:rPr>
          <w:rFonts w:ascii="Times New Roman" w:hAnsi="Times New Roman" w:cs="Times New Roman"/>
          <w:sz w:val="28"/>
          <w:szCs w:val="28"/>
        </w:rPr>
        <w:t>рол</w:t>
      </w:r>
      <w:r w:rsidR="00A31831">
        <w:rPr>
          <w:rFonts w:ascii="Times New Roman" w:hAnsi="Times New Roman" w:cs="Times New Roman"/>
          <w:sz w:val="28"/>
          <w:szCs w:val="28"/>
        </w:rPr>
        <w:t>ей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и </w:t>
      </w:r>
      <w:r w:rsidR="00A31831">
        <w:rPr>
          <w:rFonts w:ascii="Times New Roman" w:hAnsi="Times New Roman" w:cs="Times New Roman"/>
          <w:sz w:val="28"/>
          <w:szCs w:val="28"/>
        </w:rPr>
        <w:t>заучивание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 текст</w:t>
      </w:r>
      <w:r w:rsidR="00A31831">
        <w:rPr>
          <w:rFonts w:ascii="Times New Roman" w:hAnsi="Times New Roman" w:cs="Times New Roman"/>
          <w:sz w:val="28"/>
          <w:szCs w:val="28"/>
        </w:rPr>
        <w:t>а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. </w:t>
      </w:r>
      <w:r w:rsidR="00A31831">
        <w:rPr>
          <w:rFonts w:ascii="Times New Roman" w:hAnsi="Times New Roman" w:cs="Times New Roman"/>
          <w:sz w:val="28"/>
          <w:szCs w:val="28"/>
        </w:rPr>
        <w:t xml:space="preserve">Необходимо учесть и время на </w:t>
      </w:r>
      <w:r w:rsidR="00522EAF">
        <w:rPr>
          <w:rFonts w:ascii="Times New Roman" w:hAnsi="Times New Roman" w:cs="Times New Roman"/>
          <w:sz w:val="28"/>
          <w:szCs w:val="28"/>
        </w:rPr>
        <w:t xml:space="preserve"> видеопробы,</w:t>
      </w:r>
      <w:r w:rsidR="00A31831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0159F9">
        <w:rPr>
          <w:rFonts w:ascii="Times New Roman" w:hAnsi="Times New Roman" w:cs="Times New Roman"/>
          <w:sz w:val="28"/>
          <w:szCs w:val="28"/>
        </w:rPr>
        <w:t xml:space="preserve"> </w:t>
      </w:r>
      <w:r w:rsidR="00A31831">
        <w:rPr>
          <w:rFonts w:ascii="Times New Roman" w:hAnsi="Times New Roman" w:cs="Times New Roman"/>
          <w:sz w:val="28"/>
          <w:szCs w:val="28"/>
        </w:rPr>
        <w:t xml:space="preserve">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A31831">
        <w:rPr>
          <w:rFonts w:ascii="Times New Roman" w:hAnsi="Times New Roman" w:cs="Times New Roman"/>
          <w:sz w:val="28"/>
          <w:szCs w:val="28"/>
        </w:rPr>
        <w:t>х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EF0D82" w:rsidRPr="00EE552C">
        <w:rPr>
          <w:rFonts w:ascii="Times New Roman" w:hAnsi="Times New Roman" w:cs="Times New Roman"/>
          <w:sz w:val="28"/>
          <w:szCs w:val="28"/>
        </w:rPr>
        <w:t>ресурс</w:t>
      </w:r>
      <w:r w:rsidR="00A31831">
        <w:rPr>
          <w:rFonts w:ascii="Times New Roman" w:hAnsi="Times New Roman" w:cs="Times New Roman"/>
          <w:sz w:val="28"/>
          <w:szCs w:val="28"/>
        </w:rPr>
        <w:t>ов</w:t>
      </w:r>
      <w:r w:rsidR="00EF0D82" w:rsidRPr="00EE552C">
        <w:rPr>
          <w:rFonts w:ascii="Times New Roman" w:hAnsi="Times New Roman" w:cs="Times New Roman"/>
          <w:sz w:val="28"/>
          <w:szCs w:val="28"/>
        </w:rPr>
        <w:t xml:space="preserve"> </w:t>
      </w:r>
      <w:r w:rsidR="000159F9">
        <w:rPr>
          <w:rFonts w:ascii="Times New Roman" w:hAnsi="Times New Roman" w:cs="Times New Roman"/>
          <w:sz w:val="28"/>
          <w:szCs w:val="28"/>
        </w:rPr>
        <w:t xml:space="preserve"> для   видеоролика и монтаж.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9F9" w:rsidRDefault="00522EAF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BCD" w:rsidRPr="00EE552C">
        <w:rPr>
          <w:rFonts w:ascii="Times New Roman" w:hAnsi="Times New Roman" w:cs="Times New Roman"/>
          <w:sz w:val="28"/>
          <w:szCs w:val="28"/>
        </w:rPr>
        <w:t>Первы</w:t>
      </w:r>
      <w:r w:rsidR="006158F9" w:rsidRPr="00EE552C">
        <w:rPr>
          <w:rFonts w:ascii="Times New Roman" w:hAnsi="Times New Roman" w:cs="Times New Roman"/>
          <w:sz w:val="28"/>
          <w:szCs w:val="28"/>
        </w:rPr>
        <w:t>е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CD" w:rsidRPr="00EE552C">
        <w:rPr>
          <w:rFonts w:ascii="Times New Roman" w:hAnsi="Times New Roman" w:cs="Times New Roman"/>
          <w:sz w:val="28"/>
          <w:szCs w:val="28"/>
        </w:rPr>
        <w:t>буктрейлер</w:t>
      </w:r>
      <w:r w:rsidR="006158F9" w:rsidRPr="00EE552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был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>создан</w:t>
      </w:r>
      <w:r w:rsidR="006158F9" w:rsidRPr="00522EAF">
        <w:rPr>
          <w:rFonts w:ascii="Times New Roman" w:hAnsi="Times New Roman" w:cs="Times New Roman"/>
          <w:bCs/>
          <w:sz w:val="28"/>
          <w:szCs w:val="28"/>
        </w:rPr>
        <w:t xml:space="preserve">ы в </w:t>
      </w:r>
      <w:r>
        <w:rPr>
          <w:rFonts w:ascii="Times New Roman" w:hAnsi="Times New Roman" w:cs="Times New Roman"/>
          <w:bCs/>
          <w:sz w:val="28"/>
          <w:szCs w:val="28"/>
        </w:rPr>
        <w:t>2020-2021</w:t>
      </w:r>
      <w:r w:rsidR="006158F9" w:rsidRPr="00522EAF">
        <w:rPr>
          <w:rFonts w:ascii="Times New Roman" w:hAnsi="Times New Roman" w:cs="Times New Roman"/>
          <w:bCs/>
          <w:sz w:val="28"/>
          <w:szCs w:val="28"/>
        </w:rPr>
        <w:t xml:space="preserve"> учебном году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 по повести </w:t>
      </w:r>
      <w:proofErr w:type="spellStart"/>
      <w:r w:rsidR="00844F4F" w:rsidRPr="00522EAF">
        <w:rPr>
          <w:rFonts w:ascii="Times New Roman" w:hAnsi="Times New Roman" w:cs="Times New Roman"/>
          <w:bCs/>
          <w:sz w:val="28"/>
          <w:szCs w:val="28"/>
        </w:rPr>
        <w:t>Б.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>Сокпакбаева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«Путешествие в детство».</w:t>
      </w:r>
      <w:r w:rsidR="007B6C37" w:rsidRPr="007B6C37">
        <w:t xml:space="preserve">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Работа  по </w:t>
      </w:r>
      <w:r>
        <w:rPr>
          <w:rFonts w:ascii="Times New Roman" w:hAnsi="Times New Roman" w:cs="Times New Roman"/>
          <w:bCs/>
          <w:sz w:val="28"/>
          <w:szCs w:val="28"/>
        </w:rPr>
        <w:t>подготовке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буктрейлеров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вызвала неподдельный интерес у  </w:t>
      </w:r>
      <w:r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0159F9">
        <w:rPr>
          <w:rFonts w:ascii="Times New Roman" w:hAnsi="Times New Roman" w:cs="Times New Roman"/>
          <w:bCs/>
          <w:sz w:val="28"/>
          <w:szCs w:val="28"/>
        </w:rPr>
        <w:t>. В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ходе подготовки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>следующ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буктрейлер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возник творческий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коллектив, театральный кружок</w:t>
      </w:r>
      <w:r w:rsidR="000159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159F9">
        <w:rPr>
          <w:rFonts w:ascii="Times New Roman" w:hAnsi="Times New Roman" w:cs="Times New Roman"/>
          <w:bCs/>
          <w:sz w:val="28"/>
          <w:szCs w:val="28"/>
        </w:rPr>
        <w:t>Мурагер</w:t>
      </w:r>
      <w:proofErr w:type="spellEnd"/>
      <w:r w:rsidR="000159F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2BCD" w:rsidRPr="00F20DCB" w:rsidRDefault="00F20DCB" w:rsidP="00F20D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22EAF">
        <w:rPr>
          <w:rFonts w:ascii="Times New Roman" w:hAnsi="Times New Roman" w:cs="Times New Roman"/>
          <w:bCs/>
          <w:sz w:val="28"/>
          <w:szCs w:val="28"/>
        </w:rPr>
        <w:t>В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 w:rsidR="00522EAF">
        <w:rPr>
          <w:rFonts w:ascii="Times New Roman" w:hAnsi="Times New Roman" w:cs="Times New Roman"/>
          <w:bCs/>
          <w:sz w:val="28"/>
          <w:szCs w:val="28"/>
        </w:rPr>
        <w:t>ах с казахским языком обучения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 пробовали  снимать произведения на родном языке. Так появился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буктрейлер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 по пьесе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Б.Майлина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«Знак Шуги» («</w:t>
      </w:r>
      <w:proofErr w:type="gramStart"/>
      <w:r w:rsidR="005A2BCD" w:rsidRPr="00522EAF">
        <w:rPr>
          <w:rFonts w:ascii="Times New Roman" w:hAnsi="Times New Roman" w:cs="Times New Roman"/>
          <w:bCs/>
          <w:sz w:val="28"/>
          <w:szCs w:val="28"/>
          <w:lang w:val="kk-KZ"/>
        </w:rPr>
        <w:t>Ш</w:t>
      </w:r>
      <w:proofErr w:type="gramEnd"/>
      <w:r w:rsidR="005A2BCD" w:rsidRPr="00522EAF">
        <w:rPr>
          <w:rFonts w:ascii="Times New Roman" w:hAnsi="Times New Roman" w:cs="Times New Roman"/>
          <w:bCs/>
          <w:sz w:val="28"/>
          <w:szCs w:val="28"/>
          <w:lang w:val="kk-KZ"/>
        </w:rPr>
        <w:t>ұғаның белгісі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>».</w:t>
      </w:r>
      <w:r w:rsidR="007B6C37" w:rsidRPr="007B6C37">
        <w:t xml:space="preserve"> </w:t>
      </w:r>
    </w:p>
    <w:p w:rsidR="000159F9" w:rsidRDefault="000159F9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Поиск произведений </w:t>
      </w:r>
      <w:r w:rsidR="006C6652" w:rsidRPr="00EE552C">
        <w:rPr>
          <w:rFonts w:ascii="Times New Roman" w:hAnsi="Times New Roman" w:cs="Times New Roman"/>
          <w:sz w:val="28"/>
          <w:szCs w:val="28"/>
        </w:rPr>
        <w:t xml:space="preserve"> по </w:t>
      </w:r>
      <w:r w:rsidR="005A2BCD" w:rsidRPr="00EE552C">
        <w:rPr>
          <w:rFonts w:ascii="Times New Roman" w:hAnsi="Times New Roman" w:cs="Times New Roman"/>
          <w:sz w:val="28"/>
          <w:szCs w:val="28"/>
        </w:rPr>
        <w:t>программ</w:t>
      </w:r>
      <w:r w:rsidR="006C6652" w:rsidRPr="00EE552C">
        <w:rPr>
          <w:rFonts w:ascii="Times New Roman" w:hAnsi="Times New Roman" w:cs="Times New Roman"/>
          <w:sz w:val="28"/>
          <w:szCs w:val="28"/>
        </w:rPr>
        <w:t>е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 8-11 класса  привел к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пьесе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Д.Исабекова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«Старшая сестра» («</w:t>
      </w:r>
      <w:r w:rsidR="005A2BCD" w:rsidRPr="00522EAF">
        <w:rPr>
          <w:rFonts w:ascii="Times New Roman" w:hAnsi="Times New Roman" w:cs="Times New Roman"/>
          <w:bCs/>
          <w:sz w:val="28"/>
          <w:szCs w:val="28"/>
          <w:lang w:val="kk-KZ"/>
        </w:rPr>
        <w:t>Әпке</w:t>
      </w:r>
      <w:r w:rsidR="00522EAF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522EAF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522EAF">
        <w:rPr>
          <w:rFonts w:ascii="Times New Roman" w:hAnsi="Times New Roman" w:cs="Times New Roman"/>
          <w:bCs/>
          <w:sz w:val="28"/>
          <w:szCs w:val="28"/>
        </w:rPr>
        <w:t>.</w:t>
      </w:r>
      <w:r w:rsidR="005A2BCD" w:rsidRPr="00522EAF">
        <w:rPr>
          <w:rFonts w:ascii="Times New Roman" w:hAnsi="Times New Roman" w:cs="Times New Roman"/>
          <w:sz w:val="28"/>
          <w:szCs w:val="28"/>
        </w:rPr>
        <w:t xml:space="preserve"> </w:t>
      </w:r>
      <w:r w:rsidR="00522EAF">
        <w:rPr>
          <w:rFonts w:ascii="Times New Roman" w:hAnsi="Times New Roman" w:cs="Times New Roman"/>
          <w:sz w:val="28"/>
          <w:szCs w:val="28"/>
        </w:rPr>
        <w:t xml:space="preserve">В течение полугода появились </w:t>
      </w:r>
      <w:r w:rsidR="00522EAF" w:rsidRPr="00522EA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A2BCD" w:rsidRPr="00522EAF">
        <w:rPr>
          <w:rFonts w:ascii="Times New Roman" w:hAnsi="Times New Roman" w:cs="Times New Roman"/>
          <w:sz w:val="28"/>
          <w:szCs w:val="28"/>
        </w:rPr>
        <w:t xml:space="preserve">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по рассказу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Г.Мусрепова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Аклима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>»</w:t>
      </w:r>
      <w:r w:rsidR="00F20DCB">
        <w:t>,</w:t>
      </w:r>
      <w:r w:rsidR="00522EAF">
        <w:rPr>
          <w:rFonts w:ascii="Times New Roman" w:hAnsi="Times New Roman" w:cs="Times New Roman"/>
          <w:bCs/>
          <w:sz w:val="28"/>
          <w:szCs w:val="28"/>
        </w:rPr>
        <w:t xml:space="preserve">  по роману </w:t>
      </w:r>
      <w:proofErr w:type="spellStart"/>
      <w:r w:rsidR="00522EAF">
        <w:rPr>
          <w:rFonts w:ascii="Times New Roman" w:hAnsi="Times New Roman" w:cs="Times New Roman"/>
          <w:bCs/>
          <w:sz w:val="28"/>
          <w:szCs w:val="28"/>
        </w:rPr>
        <w:t>С.Муканова</w:t>
      </w:r>
      <w:proofErr w:type="spellEnd"/>
      <w:r w:rsidR="00522EA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522EAF">
        <w:rPr>
          <w:rFonts w:ascii="Times New Roman" w:hAnsi="Times New Roman" w:cs="Times New Roman"/>
          <w:bCs/>
          <w:sz w:val="28"/>
          <w:szCs w:val="28"/>
        </w:rPr>
        <w:t>Ботагоз</w:t>
      </w:r>
      <w:proofErr w:type="spellEnd"/>
      <w:r w:rsidR="00522EA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по рассказу современного писателя 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Сиета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A2BCD" w:rsidRPr="00522EAF">
        <w:rPr>
          <w:rFonts w:ascii="Times New Roman" w:hAnsi="Times New Roman" w:cs="Times New Roman"/>
          <w:bCs/>
          <w:sz w:val="28"/>
          <w:szCs w:val="28"/>
        </w:rPr>
        <w:t>Кенжеахметова</w:t>
      </w:r>
      <w:proofErr w:type="spellEnd"/>
      <w:r w:rsidR="005A2BCD" w:rsidRPr="00522EAF">
        <w:rPr>
          <w:rFonts w:ascii="Times New Roman" w:hAnsi="Times New Roman" w:cs="Times New Roman"/>
          <w:bCs/>
          <w:sz w:val="28"/>
          <w:szCs w:val="28"/>
        </w:rPr>
        <w:t xml:space="preserve"> «Свежий ветер» из сборника  «Хан-барон на сезон»</w:t>
      </w:r>
      <w:r w:rsidR="00522EAF">
        <w:rPr>
          <w:rFonts w:ascii="Times New Roman" w:hAnsi="Times New Roman" w:cs="Times New Roman"/>
          <w:bCs/>
          <w:sz w:val="28"/>
          <w:szCs w:val="28"/>
        </w:rPr>
        <w:t>,</w:t>
      </w:r>
      <w:r w:rsidR="00522EAF" w:rsidRPr="00522EAF">
        <w:t xml:space="preserve"> </w:t>
      </w:r>
      <w:r w:rsidR="00522EAF" w:rsidRPr="00522EAF">
        <w:rPr>
          <w:rFonts w:ascii="Times New Roman" w:hAnsi="Times New Roman" w:cs="Times New Roman"/>
          <w:bCs/>
          <w:sz w:val="28"/>
          <w:szCs w:val="28"/>
        </w:rPr>
        <w:t xml:space="preserve">по поэме </w:t>
      </w:r>
      <w:proofErr w:type="spellStart"/>
      <w:r w:rsidR="00522EAF" w:rsidRPr="00522EAF">
        <w:rPr>
          <w:rFonts w:ascii="Times New Roman" w:hAnsi="Times New Roman" w:cs="Times New Roman"/>
          <w:bCs/>
          <w:sz w:val="28"/>
          <w:szCs w:val="28"/>
        </w:rPr>
        <w:t>М.Мукатаева</w:t>
      </w:r>
      <w:proofErr w:type="spellEnd"/>
      <w:r w:rsidR="00522EAF" w:rsidRPr="00522EAF">
        <w:rPr>
          <w:rFonts w:ascii="Times New Roman" w:hAnsi="Times New Roman" w:cs="Times New Roman"/>
          <w:bCs/>
          <w:sz w:val="28"/>
          <w:szCs w:val="28"/>
        </w:rPr>
        <w:t xml:space="preserve"> «Когда лебеди спят»</w:t>
      </w:r>
      <w:proofErr w:type="gramStart"/>
      <w:r w:rsidR="00756ADC" w:rsidRPr="00756ADC">
        <w:t xml:space="preserve"> </w:t>
      </w:r>
      <w:r w:rsidR="0003773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159F9" w:rsidRDefault="0066102C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жанра мини-фильма нужна подготовительная работа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текстом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аскрытие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творческого потенциала начинающих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актеров,снятие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сценического напряжения, боязни камеры, подбор музыки, видеопробы для достижения </w:t>
      </w:r>
      <w:r w:rsidR="005F4772">
        <w:rPr>
          <w:rFonts w:ascii="Times New Roman" w:hAnsi="Times New Roman" w:cs="Times New Roman"/>
          <w:bCs/>
          <w:sz w:val="28"/>
          <w:szCs w:val="28"/>
        </w:rPr>
        <w:t>лучшего конечного продукта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59F9" w:rsidRDefault="002115BA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B6BA868">
            <wp:extent cx="4571788" cy="29432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6"/>
                    <a:stretch/>
                  </pic:blipFill>
                  <pic:spPr bwMode="auto">
                    <a:xfrm>
                      <a:off x="0" y="0"/>
                      <a:ext cx="4572635" cy="29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9F9" w:rsidRDefault="000159F9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9F9" w:rsidRPr="002115BA" w:rsidRDefault="002115BA" w:rsidP="002115B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hAnsi="Times New Roman" w:cs="Times New Roman"/>
          <w:bCs/>
          <w:sz w:val="24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по рассказу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С.Кенжеахметова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«Свежий ветер» из сборника «Хан-барон на сезон</w:t>
      </w:r>
    </w:p>
    <w:p w:rsidR="005324F1" w:rsidRPr="00037733" w:rsidRDefault="0066102C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22EAF">
        <w:rPr>
          <w:rFonts w:ascii="Times New Roman" w:hAnsi="Times New Roman" w:cs="Times New Roman"/>
          <w:bCs/>
          <w:sz w:val="28"/>
          <w:szCs w:val="28"/>
        </w:rPr>
        <w:t xml:space="preserve">Результатом творческого коллектива </w:t>
      </w:r>
      <w:proofErr w:type="gramStart"/>
      <w:r w:rsidR="00522EAF">
        <w:rPr>
          <w:rFonts w:ascii="Times New Roman" w:hAnsi="Times New Roman" w:cs="Times New Roman"/>
          <w:bCs/>
          <w:sz w:val="28"/>
          <w:szCs w:val="28"/>
        </w:rPr>
        <w:t>стали</w:t>
      </w:r>
      <w:proofErr w:type="gramEnd"/>
      <w:r w:rsidR="00522EAF">
        <w:rPr>
          <w:rFonts w:ascii="Times New Roman" w:hAnsi="Times New Roman" w:cs="Times New Roman"/>
          <w:bCs/>
          <w:sz w:val="28"/>
          <w:szCs w:val="28"/>
        </w:rPr>
        <w:t xml:space="preserve"> созданные </w:t>
      </w:r>
      <w:r w:rsidR="005A2BCD" w:rsidRPr="00EE552C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информационно-образовательные ресурсы – </w:t>
      </w:r>
      <w:r w:rsidR="00844F4F" w:rsidRPr="00EE552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5A2BCD" w:rsidRPr="00EE552C">
        <w:rPr>
          <w:rFonts w:ascii="Times New Roman" w:hAnsi="Times New Roman" w:cs="Times New Roman"/>
          <w:sz w:val="28"/>
          <w:szCs w:val="28"/>
        </w:rPr>
        <w:t>буктрейлер</w:t>
      </w:r>
      <w:r w:rsidR="00844F4F" w:rsidRPr="00EE552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A2BCD" w:rsidRPr="00EE552C">
        <w:rPr>
          <w:rFonts w:ascii="Times New Roman" w:hAnsi="Times New Roman" w:cs="Times New Roman"/>
          <w:sz w:val="28"/>
          <w:szCs w:val="28"/>
        </w:rPr>
        <w:t xml:space="preserve"> к урокам </w:t>
      </w:r>
      <w:r w:rsidR="00522EAF">
        <w:rPr>
          <w:rFonts w:ascii="Times New Roman" w:hAnsi="Times New Roman" w:cs="Times New Roman"/>
          <w:sz w:val="28"/>
          <w:szCs w:val="28"/>
        </w:rPr>
        <w:t>казахской и русской литературы.</w:t>
      </w:r>
      <w:r w:rsidR="005F47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5AD" w:rsidRDefault="007555AD" w:rsidP="007B6C37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2EAF" w:rsidRDefault="00A31831" w:rsidP="007B6C37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AF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23406E" w:rsidRPr="0023406E" w:rsidRDefault="0023406E" w:rsidP="0023406E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sz w:val="28"/>
        </w:rPr>
        <w:t>1.Аймагамбетов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23406E">
          <w:rPr>
            <w:rStyle w:val="a7"/>
            <w:rFonts w:ascii="Times New Roman" w:hAnsi="Times New Roman" w:cs="Times New Roman"/>
            <w:sz w:val="28"/>
          </w:rPr>
          <w:t>https://newtimes.kz/obshchestvo/120416-aimagambetov-nashi-deti-ne-tolko-malo-chitaiut-no-i-plokho-ponimaiut-tekst</w:t>
        </w:r>
      </w:hyperlink>
      <w:r w:rsidRPr="0023406E">
        <w:rPr>
          <w:sz w:val="28"/>
        </w:rPr>
        <w:t xml:space="preserve"> </w:t>
      </w:r>
    </w:p>
    <w:p w:rsidR="00756ADC" w:rsidRDefault="00756ADC" w:rsidP="00731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55AD">
        <w:rPr>
          <w:rFonts w:ascii="Times New Roman" w:hAnsi="Times New Roman" w:cs="Times New Roman"/>
          <w:sz w:val="28"/>
          <w:szCs w:val="28"/>
        </w:rPr>
        <w:t xml:space="preserve"> </w:t>
      </w:r>
      <w:r w:rsidR="005F4772">
        <w:rPr>
          <w:rFonts w:ascii="Times New Roman" w:hAnsi="Times New Roman" w:cs="Times New Roman"/>
          <w:sz w:val="28"/>
          <w:szCs w:val="28"/>
        </w:rPr>
        <w:t>«Об особенностях</w:t>
      </w:r>
      <w:r w:rsidR="003411D1">
        <w:rPr>
          <w:rFonts w:ascii="Times New Roman" w:hAnsi="Times New Roman" w:cs="Times New Roman"/>
          <w:sz w:val="28"/>
          <w:szCs w:val="28"/>
        </w:rPr>
        <w:t xml:space="preserve"> </w:t>
      </w:r>
      <w:r w:rsidR="005F4772">
        <w:rPr>
          <w:rFonts w:ascii="Times New Roman" w:hAnsi="Times New Roman" w:cs="Times New Roman"/>
          <w:sz w:val="28"/>
          <w:szCs w:val="28"/>
        </w:rPr>
        <w:t>организации учебно-воспитательного процесса в организациях</w:t>
      </w:r>
      <w:r w:rsidR="003411D1">
        <w:rPr>
          <w:rFonts w:ascii="Times New Roman" w:hAnsi="Times New Roman" w:cs="Times New Roman"/>
          <w:sz w:val="28"/>
          <w:szCs w:val="28"/>
        </w:rPr>
        <w:t xml:space="preserve"> </w:t>
      </w:r>
      <w:r w:rsidR="005F4772">
        <w:rPr>
          <w:rFonts w:ascii="Times New Roman" w:hAnsi="Times New Roman" w:cs="Times New Roman"/>
          <w:sz w:val="28"/>
          <w:szCs w:val="28"/>
        </w:rPr>
        <w:t>среднего</w:t>
      </w:r>
      <w:r w:rsidR="00341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1D1">
        <w:rPr>
          <w:rFonts w:ascii="Times New Roman" w:hAnsi="Times New Roman" w:cs="Times New Roman"/>
          <w:sz w:val="28"/>
          <w:szCs w:val="28"/>
        </w:rPr>
        <w:t>образованияв</w:t>
      </w:r>
      <w:proofErr w:type="spellEnd"/>
      <w:r w:rsidR="003411D1">
        <w:rPr>
          <w:rFonts w:ascii="Times New Roman" w:hAnsi="Times New Roman" w:cs="Times New Roman"/>
          <w:sz w:val="28"/>
          <w:szCs w:val="28"/>
        </w:rPr>
        <w:t xml:space="preserve"> 2021-2022учебном году»</w:t>
      </w:r>
      <w:proofErr w:type="gramStart"/>
      <w:r w:rsidR="005F4772">
        <w:rPr>
          <w:rFonts w:ascii="Times New Roman" w:hAnsi="Times New Roman" w:cs="Times New Roman"/>
          <w:sz w:val="28"/>
          <w:szCs w:val="28"/>
        </w:rPr>
        <w:t xml:space="preserve"> </w:t>
      </w:r>
      <w:r w:rsidR="003411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1421">
        <w:rPr>
          <w:rFonts w:ascii="Times New Roman" w:hAnsi="Times New Roman" w:cs="Times New Roman"/>
          <w:sz w:val="28"/>
          <w:szCs w:val="28"/>
        </w:rPr>
        <w:t>и</w:t>
      </w:r>
      <w:r w:rsidR="007555AD">
        <w:rPr>
          <w:rFonts w:ascii="Times New Roman" w:hAnsi="Times New Roman" w:cs="Times New Roman"/>
          <w:sz w:val="28"/>
          <w:szCs w:val="28"/>
        </w:rPr>
        <w:t>нструктивно-методич</w:t>
      </w:r>
      <w:r w:rsidR="003411D1">
        <w:rPr>
          <w:rFonts w:ascii="Times New Roman" w:hAnsi="Times New Roman" w:cs="Times New Roman"/>
          <w:sz w:val="28"/>
          <w:szCs w:val="28"/>
        </w:rPr>
        <w:t xml:space="preserve">еское письмо – </w:t>
      </w:r>
      <w:proofErr w:type="spellStart"/>
      <w:r w:rsidR="003411D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411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11D1">
        <w:rPr>
          <w:rFonts w:ascii="Times New Roman" w:hAnsi="Times New Roman" w:cs="Times New Roman"/>
          <w:sz w:val="28"/>
          <w:szCs w:val="28"/>
        </w:rPr>
        <w:t>Султан:НАО</w:t>
      </w:r>
      <w:proofErr w:type="spellEnd"/>
      <w:r w:rsidR="003411D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3411D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="003411D1">
        <w:rPr>
          <w:rFonts w:ascii="Times New Roman" w:hAnsi="Times New Roman" w:cs="Times New Roman"/>
          <w:sz w:val="28"/>
          <w:szCs w:val="28"/>
        </w:rPr>
        <w:t>,</w:t>
      </w:r>
      <w:r w:rsidR="0023406E">
        <w:rPr>
          <w:rFonts w:ascii="Times New Roman" w:hAnsi="Times New Roman" w:cs="Times New Roman"/>
          <w:sz w:val="28"/>
          <w:szCs w:val="28"/>
        </w:rPr>
        <w:t xml:space="preserve"> </w:t>
      </w:r>
      <w:r w:rsidR="003411D1">
        <w:rPr>
          <w:rFonts w:ascii="Times New Roman" w:hAnsi="Times New Roman" w:cs="Times New Roman"/>
          <w:sz w:val="28"/>
          <w:szCs w:val="28"/>
        </w:rPr>
        <w:t>2021.-378с</w:t>
      </w:r>
    </w:p>
    <w:p w:rsidR="0023406E" w:rsidRPr="0023406E" w:rsidRDefault="00ED00B1" w:rsidP="007314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3406E">
        <w:rPr>
          <w:rFonts w:ascii="Times New Roman" w:hAnsi="Times New Roman" w:cs="Times New Roman"/>
          <w:sz w:val="28"/>
          <w:szCs w:val="28"/>
        </w:rPr>
        <w:t xml:space="preserve"> Станиславский К.Д.,</w:t>
      </w:r>
      <w:r w:rsidR="0023406E" w:rsidRPr="0023406E">
        <w:rPr>
          <w:rFonts w:ascii="Times New Roman" w:hAnsi="Times New Roman" w:cs="Times New Roman"/>
          <w:bCs/>
          <w:sz w:val="28"/>
          <w:szCs w:val="28"/>
        </w:rPr>
        <w:t xml:space="preserve"> https://burido.ru/735-tsitaty-stanislavskogo</w:t>
      </w:r>
      <w:r w:rsidR="0023406E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0B1" w:rsidRPr="002900C6" w:rsidRDefault="00ED00B1" w:rsidP="00ED00B1">
      <w:pPr>
        <w:rPr>
          <w:sz w:val="28"/>
          <w:szCs w:val="28"/>
        </w:rPr>
      </w:pPr>
    </w:p>
    <w:p w:rsidR="00756ADC" w:rsidRPr="00E20F04" w:rsidRDefault="00756ADC" w:rsidP="00756A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F2C" w:rsidRPr="002900C6" w:rsidRDefault="00C84F2C" w:rsidP="00756ADC">
      <w:pPr>
        <w:spacing w:line="240" w:lineRule="auto"/>
        <w:ind w:left="-142" w:hanging="142"/>
        <w:rPr>
          <w:rFonts w:ascii="Times New Roman" w:hAnsi="Times New Roman" w:cs="Times New Roman"/>
          <w:sz w:val="28"/>
          <w:szCs w:val="28"/>
        </w:rPr>
      </w:pPr>
    </w:p>
    <w:sectPr w:rsidR="00C84F2C" w:rsidRPr="002900C6" w:rsidSect="00F20DCB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847"/>
    <w:multiLevelType w:val="hybridMultilevel"/>
    <w:tmpl w:val="5FAE0942"/>
    <w:lvl w:ilvl="0" w:tplc="87A8CA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8C0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050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CF9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8046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495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AE3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2BD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230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318AE"/>
    <w:multiLevelType w:val="multilevel"/>
    <w:tmpl w:val="765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A6F05"/>
    <w:multiLevelType w:val="multilevel"/>
    <w:tmpl w:val="A19A1B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FF381B"/>
    <w:multiLevelType w:val="multilevel"/>
    <w:tmpl w:val="55DEAB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A8A435D"/>
    <w:multiLevelType w:val="multilevel"/>
    <w:tmpl w:val="FB4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E79BD"/>
    <w:multiLevelType w:val="multilevel"/>
    <w:tmpl w:val="1C5432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C077C13"/>
    <w:multiLevelType w:val="multilevel"/>
    <w:tmpl w:val="887C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9E"/>
    <w:rsid w:val="000046BE"/>
    <w:rsid w:val="000159F9"/>
    <w:rsid w:val="0002665A"/>
    <w:rsid w:val="00037733"/>
    <w:rsid w:val="0008217F"/>
    <w:rsid w:val="000B26D9"/>
    <w:rsid w:val="000D6DAE"/>
    <w:rsid w:val="00133A9E"/>
    <w:rsid w:val="00144373"/>
    <w:rsid w:val="00172DAE"/>
    <w:rsid w:val="001C5FBB"/>
    <w:rsid w:val="002115BA"/>
    <w:rsid w:val="0023406E"/>
    <w:rsid w:val="002900C6"/>
    <w:rsid w:val="002A26C9"/>
    <w:rsid w:val="002A6AF7"/>
    <w:rsid w:val="00324D98"/>
    <w:rsid w:val="003411D1"/>
    <w:rsid w:val="00347675"/>
    <w:rsid w:val="003D42C9"/>
    <w:rsid w:val="003D47FF"/>
    <w:rsid w:val="00522EAF"/>
    <w:rsid w:val="005324F1"/>
    <w:rsid w:val="005A2BCD"/>
    <w:rsid w:val="005F4772"/>
    <w:rsid w:val="006158F9"/>
    <w:rsid w:val="006374AF"/>
    <w:rsid w:val="00654E11"/>
    <w:rsid w:val="0066102C"/>
    <w:rsid w:val="006C6652"/>
    <w:rsid w:val="00727914"/>
    <w:rsid w:val="00731421"/>
    <w:rsid w:val="007555AD"/>
    <w:rsid w:val="00756ADC"/>
    <w:rsid w:val="00760018"/>
    <w:rsid w:val="007B6C37"/>
    <w:rsid w:val="007B7640"/>
    <w:rsid w:val="008210AD"/>
    <w:rsid w:val="00844F4F"/>
    <w:rsid w:val="0088484A"/>
    <w:rsid w:val="008942AF"/>
    <w:rsid w:val="00945316"/>
    <w:rsid w:val="00954008"/>
    <w:rsid w:val="0095423F"/>
    <w:rsid w:val="009A33A7"/>
    <w:rsid w:val="00A31831"/>
    <w:rsid w:val="00B11C7E"/>
    <w:rsid w:val="00B44DD6"/>
    <w:rsid w:val="00B6369D"/>
    <w:rsid w:val="00BF23F5"/>
    <w:rsid w:val="00C473F0"/>
    <w:rsid w:val="00C84F2C"/>
    <w:rsid w:val="00D0626E"/>
    <w:rsid w:val="00D45A9B"/>
    <w:rsid w:val="00D55AAC"/>
    <w:rsid w:val="00D91C24"/>
    <w:rsid w:val="00DA3DA9"/>
    <w:rsid w:val="00DD0FBD"/>
    <w:rsid w:val="00E20F04"/>
    <w:rsid w:val="00E449F0"/>
    <w:rsid w:val="00ED00B1"/>
    <w:rsid w:val="00EE552C"/>
    <w:rsid w:val="00EF0D82"/>
    <w:rsid w:val="00F20DCB"/>
    <w:rsid w:val="00F63EF8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6A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6A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340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6A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6A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34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6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times.kz/obshchestvo/120416-aimagambetov-nashi-deti-ne-tolko-malo-chitaiut-no-i-plokho-ponimaiut-teks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9080-A84C-4DB8-86EC-62054C47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2022-02-09T15:16:00Z</dcterms:created>
  <dcterms:modified xsi:type="dcterms:W3CDTF">2023-02-24T16:29:00Z</dcterms:modified>
</cp:coreProperties>
</file>