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BFF" w:rsidRPr="00FB1E12" w:rsidRDefault="008E2BFF" w:rsidP="00FB1E12">
      <w:pPr>
        <w:spacing w:after="0" w:line="240" w:lineRule="auto"/>
        <w:jc w:val="center"/>
        <w:rPr>
          <w:rFonts w:ascii="Times New Roman" w:eastAsia="Times New Roman" w:hAnsi="Times New Roman" w:cs="Times New Roman"/>
          <w:b/>
          <w:bCs/>
          <w:iCs/>
          <w:sz w:val="24"/>
          <w:szCs w:val="24"/>
          <w:lang w:eastAsia="ru-RU"/>
        </w:rPr>
      </w:pPr>
      <w:r w:rsidRPr="00FB1E12">
        <w:rPr>
          <w:rFonts w:ascii="Times New Roman" w:eastAsia="Times New Roman" w:hAnsi="Times New Roman" w:cs="Times New Roman"/>
          <w:b/>
          <w:bCs/>
          <w:iCs/>
          <w:sz w:val="24"/>
          <w:szCs w:val="24"/>
          <w:lang w:eastAsia="ru-RU"/>
        </w:rPr>
        <w:t>«Повышение качества образования – важнейшее условие развития</w:t>
      </w:r>
      <w:r w:rsidR="0061091A">
        <w:rPr>
          <w:rFonts w:ascii="Times New Roman" w:eastAsia="Times New Roman" w:hAnsi="Times New Roman" w:cs="Times New Roman"/>
          <w:b/>
          <w:bCs/>
          <w:iCs/>
          <w:sz w:val="24"/>
          <w:szCs w:val="24"/>
          <w:lang w:eastAsia="ru-RU"/>
        </w:rPr>
        <w:t xml:space="preserve"> и </w:t>
      </w:r>
      <w:r w:rsidR="0061091A" w:rsidRPr="0061091A">
        <w:rPr>
          <w:rFonts w:ascii="Times New Roman" w:eastAsia="Times New Roman" w:hAnsi="Times New Roman" w:cs="Times New Roman"/>
          <w:b/>
          <w:bCs/>
          <w:iCs/>
          <w:sz w:val="24"/>
          <w:szCs w:val="24"/>
          <w:lang w:eastAsia="ru-RU"/>
        </w:rPr>
        <w:t>формирования</w:t>
      </w:r>
      <w:r w:rsidRPr="00FB1E12">
        <w:rPr>
          <w:rFonts w:ascii="Times New Roman" w:eastAsia="Times New Roman" w:hAnsi="Times New Roman" w:cs="Times New Roman"/>
          <w:b/>
          <w:bCs/>
          <w:iCs/>
          <w:sz w:val="24"/>
          <w:szCs w:val="24"/>
          <w:lang w:eastAsia="ru-RU"/>
        </w:rPr>
        <w:t xml:space="preserve"> функ</w:t>
      </w:r>
      <w:r w:rsidR="0061091A">
        <w:rPr>
          <w:rFonts w:ascii="Times New Roman" w:eastAsia="Times New Roman" w:hAnsi="Times New Roman" w:cs="Times New Roman"/>
          <w:b/>
          <w:bCs/>
          <w:iCs/>
          <w:sz w:val="24"/>
          <w:szCs w:val="24"/>
          <w:lang w:eastAsia="ru-RU"/>
        </w:rPr>
        <w:t xml:space="preserve">циональной грамотности </w:t>
      </w:r>
      <w:proofErr w:type="gramStart"/>
      <w:r w:rsidR="0061091A">
        <w:rPr>
          <w:rFonts w:ascii="Times New Roman" w:eastAsia="Times New Roman" w:hAnsi="Times New Roman" w:cs="Times New Roman"/>
          <w:b/>
          <w:bCs/>
          <w:iCs/>
          <w:sz w:val="24"/>
          <w:szCs w:val="24"/>
          <w:lang w:eastAsia="ru-RU"/>
        </w:rPr>
        <w:t>обучающихся</w:t>
      </w:r>
      <w:proofErr w:type="gramEnd"/>
      <w:r w:rsidRPr="00FB1E12">
        <w:rPr>
          <w:rFonts w:ascii="Times New Roman" w:eastAsia="Times New Roman" w:hAnsi="Times New Roman" w:cs="Times New Roman"/>
          <w:b/>
          <w:bCs/>
          <w:iCs/>
          <w:sz w:val="24"/>
          <w:szCs w:val="24"/>
          <w:lang w:eastAsia="ru-RU"/>
        </w:rPr>
        <w:t>»</w:t>
      </w:r>
    </w:p>
    <w:p w:rsidR="008E2BFF" w:rsidRPr="00FB1E12" w:rsidRDefault="0061091A" w:rsidP="00FB1E12">
      <w:pPr>
        <w:spacing w:after="0" w:line="240" w:lineRule="auto"/>
        <w:jc w:val="right"/>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Кулак Светлана Ивановна</w:t>
      </w:r>
    </w:p>
    <w:p w:rsidR="00CB0AF1" w:rsidRPr="00FB1E12" w:rsidRDefault="008E2BFF" w:rsidP="00FB1E12">
      <w:pPr>
        <w:spacing w:after="0" w:line="240" w:lineRule="auto"/>
        <w:jc w:val="right"/>
        <w:rPr>
          <w:rFonts w:ascii="Times New Roman" w:eastAsia="Times New Roman" w:hAnsi="Times New Roman" w:cs="Times New Roman"/>
          <w:b/>
          <w:bCs/>
          <w:i/>
          <w:iCs/>
          <w:sz w:val="24"/>
          <w:szCs w:val="24"/>
          <w:lang w:eastAsia="ru-RU"/>
        </w:rPr>
      </w:pPr>
      <w:r w:rsidRPr="00FB1E12">
        <w:rPr>
          <w:rFonts w:ascii="Times New Roman" w:eastAsia="Times New Roman" w:hAnsi="Times New Roman" w:cs="Times New Roman"/>
          <w:b/>
          <w:bCs/>
          <w:i/>
          <w:iCs/>
          <w:sz w:val="24"/>
          <w:szCs w:val="24"/>
          <w:lang w:eastAsia="ru-RU"/>
        </w:rPr>
        <w:t>учи</w:t>
      </w:r>
      <w:r w:rsidR="0061091A">
        <w:rPr>
          <w:rFonts w:ascii="Times New Roman" w:eastAsia="Times New Roman" w:hAnsi="Times New Roman" w:cs="Times New Roman"/>
          <w:b/>
          <w:bCs/>
          <w:i/>
          <w:iCs/>
          <w:sz w:val="24"/>
          <w:szCs w:val="24"/>
          <w:lang w:eastAsia="ru-RU"/>
        </w:rPr>
        <w:t>тель физической культуры</w:t>
      </w:r>
      <w:r w:rsidR="00CB0AF1" w:rsidRPr="00FB1E12">
        <w:rPr>
          <w:rFonts w:ascii="Times New Roman" w:eastAsia="Times New Roman" w:hAnsi="Times New Roman" w:cs="Times New Roman"/>
          <w:b/>
          <w:bCs/>
          <w:i/>
          <w:iCs/>
          <w:sz w:val="24"/>
          <w:szCs w:val="24"/>
          <w:lang w:eastAsia="ru-RU"/>
        </w:rPr>
        <w:t xml:space="preserve">, </w:t>
      </w:r>
    </w:p>
    <w:p w:rsidR="00CB0AF1" w:rsidRPr="00FB1E12" w:rsidRDefault="0061091A" w:rsidP="00FB1E12">
      <w:pPr>
        <w:spacing w:after="0" w:line="240" w:lineRule="auto"/>
        <w:jc w:val="right"/>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педагог-исследователь</w:t>
      </w:r>
      <w:r w:rsidR="00CB0AF1" w:rsidRPr="00FB1E12">
        <w:rPr>
          <w:rFonts w:ascii="Times New Roman" w:eastAsia="Times New Roman" w:hAnsi="Times New Roman" w:cs="Times New Roman"/>
          <w:b/>
          <w:bCs/>
          <w:i/>
          <w:iCs/>
          <w:sz w:val="24"/>
          <w:szCs w:val="24"/>
          <w:lang w:eastAsia="ru-RU"/>
        </w:rPr>
        <w:t xml:space="preserve">, </w:t>
      </w:r>
    </w:p>
    <w:p w:rsidR="008E2BFF" w:rsidRPr="00FB1E12" w:rsidRDefault="0061091A" w:rsidP="00FB1E12">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b/>
          <w:bCs/>
          <w:i/>
          <w:iCs/>
          <w:sz w:val="24"/>
          <w:szCs w:val="24"/>
          <w:lang w:eastAsia="ru-RU"/>
        </w:rPr>
        <w:t>КГУ «ФМЛ»</w:t>
      </w:r>
    </w:p>
    <w:p w:rsidR="008E6617" w:rsidRPr="00FB1E12" w:rsidRDefault="008E2BFF" w:rsidP="00FB1E12">
      <w:pPr>
        <w:pStyle w:val="a4"/>
        <w:spacing w:before="0" w:beforeAutospacing="0" w:after="0" w:afterAutospacing="0"/>
        <w:jc w:val="both"/>
      </w:pPr>
      <w:r w:rsidRPr="00FB1E12">
        <w:t xml:space="preserve">       </w:t>
      </w:r>
      <w:r w:rsidR="008E6617" w:rsidRPr="00FB1E12">
        <w:t>В современном образовании существует ряд проблем. Одна из них заключается в том, что успех в школе не всегда означает успех в жизни. Практика доказала неэффективность существующей долгие годы предметной или дисциплинарной модели содержания образования, ориентированной на знания. Именно поэтому ключевым ориентиром для совершенствования качества образования должен стать Национальный план действий по развитию функциональной грамотности школьников на 2012–2016 годы, утверждённый Постановлением Правительства Республики Казахстан от 25 июня 2012 года.</w:t>
      </w:r>
    </w:p>
    <w:p w:rsidR="008E6617" w:rsidRPr="00FB1E12" w:rsidRDefault="008E6617" w:rsidP="00FB1E12">
      <w:pPr>
        <w:pStyle w:val="a4"/>
        <w:spacing w:before="0" w:beforeAutospacing="0" w:after="0" w:afterAutospacing="0"/>
        <w:jc w:val="both"/>
      </w:pPr>
      <w:r w:rsidRPr="00FB1E12">
        <w:t>В условиях социально - экономической модернизации обществу необходим человек, функционально грамотный, умеющий работать на результат, способный к определенным, социально значимым достижениям. Все данные качества формируются в школе.</w:t>
      </w:r>
    </w:p>
    <w:p w:rsidR="008E6617" w:rsidRPr="00FB1E12" w:rsidRDefault="008E6617" w:rsidP="00FB1E12">
      <w:pPr>
        <w:pStyle w:val="a4"/>
        <w:spacing w:before="0" w:beforeAutospacing="0" w:after="0" w:afterAutospacing="0"/>
        <w:jc w:val="both"/>
      </w:pPr>
      <w:r w:rsidRPr="00FB1E12">
        <w:t>Русский язык является одним из ведущих предметов гуманитарного цикла в системе школьного образования. Анализ состояния преподавания русского языка показывает, что школа не вполне обеспечивает функциональную грамотность учащихся, их орфографическую и пунктуационную зоркость, навыки устной и письменной речи. Теоретические сведения часто изучаются изолированно, поэтому не способствуют формированию практических умений.</w:t>
      </w:r>
    </w:p>
    <w:p w:rsidR="008E6617" w:rsidRPr="00FB1E12" w:rsidRDefault="008E6617" w:rsidP="00FB1E12">
      <w:pPr>
        <w:pStyle w:val="a4"/>
        <w:spacing w:before="0" w:beforeAutospacing="0" w:after="0" w:afterAutospacing="0"/>
        <w:jc w:val="both"/>
      </w:pPr>
      <w:r w:rsidRPr="00FB1E12">
        <w:t xml:space="preserve">Поэтому сейчас одной из задач современного </w:t>
      </w:r>
      <w:r w:rsidRPr="00FB1E12">
        <w:rPr>
          <w:rStyle w:val="a3"/>
        </w:rPr>
        <w:t>учителя</w:t>
      </w:r>
      <w:r w:rsidRPr="00FB1E12">
        <w:t>, помимо качественного преподавания своего предмета, хорошей подготовки к ВОУД и ЕНТ, является нахождение подходов в обучении к каждому ученику.</w:t>
      </w:r>
    </w:p>
    <w:p w:rsidR="008E6617" w:rsidRPr="00FB1E12" w:rsidRDefault="008E6617" w:rsidP="00FB1E12">
      <w:pPr>
        <w:pStyle w:val="a4"/>
        <w:spacing w:before="0" w:beforeAutospacing="0" w:after="0" w:afterAutospacing="0"/>
        <w:jc w:val="both"/>
      </w:pPr>
      <w:r w:rsidRPr="00FB1E12">
        <w:rPr>
          <w:rStyle w:val="a3"/>
        </w:rPr>
        <w:t>А как же найти этот подход к каждому ученику?</w:t>
      </w:r>
    </w:p>
    <w:p w:rsidR="008E6617" w:rsidRPr="00FB1E12" w:rsidRDefault="00CB0AF1" w:rsidP="00FB1E12">
      <w:pPr>
        <w:pStyle w:val="a4"/>
        <w:spacing w:before="0" w:beforeAutospacing="0" w:after="0" w:afterAutospacing="0"/>
        <w:jc w:val="both"/>
      </w:pPr>
      <w:r w:rsidRPr="00FB1E12">
        <w:rPr>
          <w:b/>
          <w:bCs/>
        </w:rPr>
        <w:t>Г</w:t>
      </w:r>
      <w:r w:rsidR="008E6617" w:rsidRPr="00FB1E12">
        <w:rPr>
          <w:b/>
          <w:bCs/>
        </w:rPr>
        <w:t>РАМОТНОСТЬ</w:t>
      </w:r>
      <w:r w:rsidR="008E6617" w:rsidRPr="00FB1E12">
        <w:t xml:space="preserve"> – это с традиционной точки зрения определённая степень владения человеком навыком чтения и письма в соответствии с грамматическими нормами родного языка. Применительно к характеристике населения – один из базовых показателей его социально-культурного развития. Конкретное содержание понятия грамотность менялось исторически, расширяясь с ростом общественных требований к развитию индивида – от элементарных умений читать, писать, считать и т.п. к владению минимумом общественно необходимых знаний и навыков.</w:t>
      </w:r>
    </w:p>
    <w:p w:rsidR="008E6617" w:rsidRPr="00FB1E12" w:rsidRDefault="008E6617" w:rsidP="00FB1E12">
      <w:pPr>
        <w:pStyle w:val="a4"/>
        <w:spacing w:before="0" w:beforeAutospacing="0" w:after="0" w:afterAutospacing="0"/>
        <w:jc w:val="both"/>
      </w:pPr>
      <w:r w:rsidRPr="00FB1E12">
        <w:t>На Всемирном конгрессе министров просвещения по ликвидации неграмотности (Тегеран, сент. 1965) был предложен термин функциональная грамотность, а в 1978 пересмотрен текст рекомендации о международной стандартизации статистики в области образования, предложенный ЮНЕСКО. Согласно новой редакции этого документа, грамотным считается тот, кто может участвовать во всех видах деятельности, в которых грамотность необходима для эффективного функционирования группы.</w:t>
      </w:r>
    </w:p>
    <w:p w:rsidR="008E6617" w:rsidRPr="00FB1E12" w:rsidRDefault="008E6617" w:rsidP="00FB1E12">
      <w:pPr>
        <w:pStyle w:val="a4"/>
        <w:spacing w:before="0" w:beforeAutospacing="0" w:after="0" w:afterAutospacing="0"/>
        <w:jc w:val="both"/>
      </w:pPr>
      <w:r w:rsidRPr="00FB1E12">
        <w:t>В современном информационном обществе понятие грамотности становится ключевым для всех слоев общества. Сверх того, понятие грамотности значительно расширяется (информационная, техническая, музыкальная грамотность и т.п.) и приобретает статус атрибута культуры.</w:t>
      </w:r>
    </w:p>
    <w:p w:rsidR="00006921" w:rsidRPr="00FB1E12" w:rsidRDefault="00006921" w:rsidP="00FB1E12">
      <w:pPr>
        <w:spacing w:after="0" w:line="240" w:lineRule="auto"/>
        <w:jc w:val="both"/>
        <w:outlineLvl w:val="1"/>
        <w:rPr>
          <w:rFonts w:ascii="Times New Roman" w:eastAsia="Times New Roman" w:hAnsi="Times New Roman" w:cs="Times New Roman"/>
          <w:b/>
          <w:bCs/>
          <w:sz w:val="24"/>
          <w:szCs w:val="24"/>
          <w:lang w:eastAsia="ru-RU"/>
        </w:rPr>
      </w:pPr>
      <w:r w:rsidRPr="00FB1E12">
        <w:rPr>
          <w:rFonts w:ascii="Times New Roman" w:eastAsia="Times New Roman" w:hAnsi="Times New Roman" w:cs="Times New Roman"/>
          <w:b/>
          <w:bCs/>
          <w:sz w:val="24"/>
          <w:szCs w:val="24"/>
          <w:lang w:eastAsia="ru-RU"/>
        </w:rPr>
        <w:t>Функциональная грамотность</w:t>
      </w:r>
    </w:p>
    <w:p w:rsidR="00006921" w:rsidRPr="00FB1E12" w:rsidRDefault="00006921" w:rsidP="00FB1E12">
      <w:pPr>
        <w:spacing w:after="0" w:line="240" w:lineRule="auto"/>
        <w:jc w:val="both"/>
        <w:rPr>
          <w:rFonts w:ascii="Times New Roman" w:eastAsia="Times New Roman" w:hAnsi="Times New Roman" w:cs="Times New Roman"/>
          <w:sz w:val="24"/>
          <w:szCs w:val="24"/>
          <w:lang w:eastAsia="ru-RU"/>
        </w:rPr>
      </w:pPr>
      <w:r w:rsidRPr="00FB1E12">
        <w:rPr>
          <w:rFonts w:ascii="Times New Roman" w:eastAsia="Times New Roman" w:hAnsi="Times New Roman" w:cs="Times New Roman"/>
          <w:sz w:val="24"/>
          <w:szCs w:val="24"/>
          <w:lang w:eastAsia="ru-RU"/>
        </w:rPr>
        <w:t>лат</w:t>
      </w:r>
      <w:proofErr w:type="gramStart"/>
      <w:r w:rsidRPr="00FB1E12">
        <w:rPr>
          <w:rFonts w:ascii="Times New Roman" w:eastAsia="Times New Roman" w:hAnsi="Times New Roman" w:cs="Times New Roman"/>
          <w:sz w:val="24"/>
          <w:szCs w:val="24"/>
          <w:lang w:eastAsia="ru-RU"/>
        </w:rPr>
        <w:t>.</w:t>
      </w:r>
      <w:proofErr w:type="gramEnd"/>
      <w:r w:rsidRPr="00FB1E12">
        <w:rPr>
          <w:rFonts w:ascii="Times New Roman" w:eastAsia="Times New Roman" w:hAnsi="Times New Roman" w:cs="Times New Roman"/>
          <w:sz w:val="24"/>
          <w:szCs w:val="24"/>
          <w:lang w:eastAsia="ru-RU"/>
        </w:rPr>
        <w:t xml:space="preserve"> – </w:t>
      </w:r>
      <w:proofErr w:type="gramStart"/>
      <w:r w:rsidRPr="00FB1E12">
        <w:rPr>
          <w:rFonts w:ascii="Times New Roman" w:eastAsia="Times New Roman" w:hAnsi="Times New Roman" w:cs="Times New Roman"/>
          <w:sz w:val="24"/>
          <w:szCs w:val="24"/>
          <w:lang w:eastAsia="ru-RU"/>
        </w:rPr>
        <w:t>н</w:t>
      </w:r>
      <w:proofErr w:type="gramEnd"/>
      <w:r w:rsidRPr="00FB1E12">
        <w:rPr>
          <w:rFonts w:ascii="Times New Roman" w:eastAsia="Times New Roman" w:hAnsi="Times New Roman" w:cs="Times New Roman"/>
          <w:sz w:val="24"/>
          <w:szCs w:val="24"/>
          <w:lang w:eastAsia="ru-RU"/>
        </w:rPr>
        <w:t xml:space="preserve">аправление) – степень подготовленности человека к выполнению возложенных на него или добровольно взятых на себя функций. Функциональную грамотность составляют: элементы лексической грамотности; умения человека понимать различного </w:t>
      </w:r>
      <w:proofErr w:type="gramStart"/>
      <w:r w:rsidRPr="00FB1E12">
        <w:rPr>
          <w:rFonts w:ascii="Times New Roman" w:eastAsia="Times New Roman" w:hAnsi="Times New Roman" w:cs="Times New Roman"/>
          <w:sz w:val="24"/>
          <w:szCs w:val="24"/>
          <w:lang w:eastAsia="ru-RU"/>
        </w:rPr>
        <w:t>рода</w:t>
      </w:r>
      <w:proofErr w:type="gramEnd"/>
      <w:r w:rsidRPr="00FB1E12">
        <w:rPr>
          <w:rFonts w:ascii="Times New Roman" w:eastAsia="Times New Roman" w:hAnsi="Times New Roman" w:cs="Times New Roman"/>
          <w:sz w:val="24"/>
          <w:szCs w:val="24"/>
          <w:lang w:eastAsia="ru-RU"/>
        </w:rPr>
        <w:t xml:space="preserve"> касающиеся его государственные акты и следовать им; соблюдение человеком норм общественной жизни и правил безопасности, требования технологических процессов, в которые он вовлечен; информационная и компьютерная грамотность. Это начальный уровень функциональной грамотности характерен для передовых цивилизованных обществ. Существует и другой подход к пониманию функциональной грамотности, включающий: воспитанность человека в </w:t>
      </w:r>
      <w:r w:rsidRPr="00FB1E12">
        <w:rPr>
          <w:rFonts w:ascii="Times New Roman" w:eastAsia="Times New Roman" w:hAnsi="Times New Roman" w:cs="Times New Roman"/>
          <w:sz w:val="24"/>
          <w:szCs w:val="24"/>
          <w:lang w:eastAsia="ru-RU"/>
        </w:rPr>
        <w:lastRenderedPageBreak/>
        <w:t xml:space="preserve">духе доброжелательности и дружелюбия, что обеспечивает культуру общения; личностно-профессиональную подготовленность; профессионально-технологическую подготовленность. </w:t>
      </w:r>
      <w:proofErr w:type="gramStart"/>
      <w:r w:rsidRPr="00FB1E12">
        <w:rPr>
          <w:rFonts w:ascii="Times New Roman" w:eastAsia="Times New Roman" w:hAnsi="Times New Roman" w:cs="Times New Roman"/>
          <w:sz w:val="24"/>
          <w:szCs w:val="24"/>
          <w:lang w:eastAsia="ru-RU"/>
        </w:rPr>
        <w:t>Противоположным</w:t>
      </w:r>
      <w:proofErr w:type="gramEnd"/>
      <w:r w:rsidRPr="00FB1E12">
        <w:rPr>
          <w:rFonts w:ascii="Times New Roman" w:eastAsia="Times New Roman" w:hAnsi="Times New Roman" w:cs="Times New Roman"/>
          <w:sz w:val="24"/>
          <w:szCs w:val="24"/>
          <w:lang w:eastAsia="ru-RU"/>
        </w:rPr>
        <w:t xml:space="preserve"> функциональной грамотности выступает функциональная неграмотность.</w:t>
      </w:r>
    </w:p>
    <w:p w:rsidR="00006921" w:rsidRPr="00FB1E12" w:rsidRDefault="00006921" w:rsidP="00FB1E12">
      <w:pPr>
        <w:pStyle w:val="a4"/>
        <w:spacing w:before="0" w:beforeAutospacing="0" w:after="0" w:afterAutospacing="0"/>
        <w:jc w:val="both"/>
      </w:pPr>
    </w:p>
    <w:p w:rsidR="008E6617" w:rsidRPr="00FB1E12" w:rsidRDefault="008E6617" w:rsidP="00FB1E12">
      <w:pPr>
        <w:pStyle w:val="a4"/>
        <w:spacing w:before="0" w:beforeAutospacing="0" w:after="0" w:afterAutospacing="0"/>
        <w:jc w:val="both"/>
      </w:pPr>
      <w:r w:rsidRPr="00FB1E12">
        <w:rPr>
          <w:b/>
          <w:bCs/>
        </w:rPr>
        <w:t>Функциональная грамотность</w:t>
      </w:r>
      <w:r w:rsidRPr="00FB1E12">
        <w:t xml:space="preserve"> – способность человека вступать в отношения с внешней средой и максимально быстро адаптироваться и функционировать в ней. В отличие от </w:t>
      </w:r>
      <w:r w:rsidRPr="00FB1E12">
        <w:rPr>
          <w:i/>
          <w:iCs/>
        </w:rPr>
        <w:t>элементарной грамотности</w:t>
      </w:r>
      <w:r w:rsidRPr="00FB1E12">
        <w:t xml:space="preserve"> как способности личности читать, понимать, составлять простые короткие тексты и осуществлять простейшие арифметические действия, </w:t>
      </w:r>
      <w:r w:rsidRPr="00FB1E12">
        <w:rPr>
          <w:i/>
          <w:iCs/>
        </w:rPr>
        <w:t>функциональная грамотность</w:t>
      </w:r>
      <w:r w:rsidRPr="00FB1E12">
        <w:t xml:space="preserve"> есть атомарный уровень знаний, умений и навыков, обеспечивающий нормальное функционирование личности в системе социальных отношений, который считается минимально необходимым для осуществления жизнедеятельности личности в конкретной культурной среде.</w:t>
      </w:r>
    </w:p>
    <w:p w:rsidR="008E6617" w:rsidRPr="00FB1E12" w:rsidRDefault="008E6617" w:rsidP="00FB1E12">
      <w:pPr>
        <w:pStyle w:val="a4"/>
        <w:spacing w:before="0" w:beforeAutospacing="0" w:after="0" w:afterAutospacing="0"/>
        <w:jc w:val="both"/>
      </w:pPr>
      <w:r w:rsidRPr="00FB1E12">
        <w:t xml:space="preserve">О существовании функциональной грамотности мы узнаем, только столкнувшись с ее отсутствием. Поэтому приходится говорить не столько о функциональной грамотности, сколько о функциональной безграмотности, что является одним из определяющих факторов, тормозящих развитие общественных отношений. Поэтому проблема функциональной грамотности рассматривается обычно не как научная и смысловая проблема, а как проблема </w:t>
      </w:r>
      <w:proofErr w:type="spellStart"/>
      <w:r w:rsidRPr="00FB1E12">
        <w:t>деятельностная</w:t>
      </w:r>
      <w:proofErr w:type="spellEnd"/>
      <w:r w:rsidRPr="00FB1E12">
        <w:t xml:space="preserve">, как проблема поиска механизмов и способов ускоренной ликвидации безграмотности. </w:t>
      </w:r>
    </w:p>
    <w:p w:rsidR="008E6617" w:rsidRPr="00FB1E12" w:rsidRDefault="008E6617" w:rsidP="00FB1E12">
      <w:pPr>
        <w:pStyle w:val="a4"/>
        <w:spacing w:before="0" w:beforeAutospacing="0" w:after="0" w:afterAutospacing="0"/>
        <w:jc w:val="both"/>
      </w:pPr>
      <w:r w:rsidRPr="00FB1E12">
        <w:t>Своеобразием начального этапа в системе целостного среднего образования является то, что именно на этой ступени важно обеспечить условия для освоения основных умений учебной деятельности, потребности и желания учиться. Именно эта деятельность в комплексе других деятельностей (игровой, спортивной, художественной, трудовой), выполняемых ребенком, играет ведущую роль в его психическом развитии.</w:t>
      </w:r>
    </w:p>
    <w:p w:rsidR="008E6617" w:rsidRPr="00FB1E12" w:rsidRDefault="008E6617" w:rsidP="00FB1E12">
      <w:pPr>
        <w:pStyle w:val="a4"/>
        <w:spacing w:before="0" w:beforeAutospacing="0" w:after="0" w:afterAutospacing="0"/>
        <w:jc w:val="both"/>
      </w:pPr>
      <w:r w:rsidRPr="00FB1E12">
        <w:t xml:space="preserve">Важнейшим показателем возникновение субъектных качеств у школьника является, как известно из психолого-педагогических исследований, самостоятельность. В отличие от других видов познавательной деятельности, умения учебной деятельности не могут быть сформированы до и вне процесса обучения. Поэтому одна из целевых функций обучения любому предмету в начальной школе – формирование у школьников умений самостоятельной учебной деятельности. Первоклассник приходит в школу и обычно хочет учиться, ждет сотрудничества с новым в его жизни взрослым, сначала он осуществляет учебные действия в сотрудничестве с учителем, при его непосредственном и пооперационном руководстве. На следующем этапе усиление самостоятельности детей обеспечивается за счет опосредованного руководства со стороны учителя и организации им учебного сотрудничества детей в малых группах, через побуждение группы к инициативе в постановке вопросов адресованных учителю. На третьем этапе процесса формирования школьник становится способным максимально самостоятельно выполнять учебную деятельность, в случае необходимости он может построить взаимодействие со сверстником и учителем для преодоления своего незнания, проявляя индивидуальную учебную инициативу. На четвертом этапе школьник осваивает позицию учителя (сначала </w:t>
      </w:r>
      <w:proofErr w:type="gramStart"/>
      <w:r w:rsidRPr="00FB1E12">
        <w:t>более младшего</w:t>
      </w:r>
      <w:proofErr w:type="gramEnd"/>
      <w:r w:rsidRPr="00FB1E12">
        <w:t xml:space="preserve"> ученика, затем и самого себя). </w:t>
      </w:r>
    </w:p>
    <w:p w:rsidR="008E6617" w:rsidRPr="00FB1E12" w:rsidRDefault="008E6617" w:rsidP="00FB1E12">
      <w:pPr>
        <w:spacing w:after="0" w:line="240" w:lineRule="auto"/>
        <w:jc w:val="both"/>
        <w:rPr>
          <w:rFonts w:ascii="Times New Roman" w:eastAsia="Times New Roman" w:hAnsi="Times New Roman" w:cs="Times New Roman"/>
          <w:sz w:val="24"/>
          <w:szCs w:val="24"/>
          <w:lang w:eastAsia="ru-RU"/>
        </w:rPr>
      </w:pPr>
      <w:r w:rsidRPr="00FB1E12">
        <w:rPr>
          <w:rFonts w:ascii="Times New Roman" w:eastAsia="Times New Roman" w:hAnsi="Times New Roman" w:cs="Times New Roman"/>
          <w:sz w:val="24"/>
          <w:szCs w:val="24"/>
          <w:lang w:eastAsia="ru-RU"/>
        </w:rPr>
        <w:t>Одна из важнейших задач современной школы – формирование функционально грамотных людей. Что такое «функциональная грамотность»? Функциональная грамотность – способность человека вступать в отношения с внешней средой, быстро адаптироваться и функционировать в ней. Основы функциональной грамотности закладываются в начальной школе, где идет интенсивное обучение различным видам речевой деятельности – письму и чтению, говорению и слушанию.</w:t>
      </w:r>
    </w:p>
    <w:p w:rsidR="008E6617" w:rsidRPr="00FB1E12" w:rsidRDefault="008E6617" w:rsidP="00FB1E12">
      <w:pPr>
        <w:spacing w:after="0" w:line="240" w:lineRule="auto"/>
        <w:jc w:val="both"/>
        <w:rPr>
          <w:rFonts w:ascii="Times New Roman" w:eastAsia="Times New Roman" w:hAnsi="Times New Roman" w:cs="Times New Roman"/>
          <w:sz w:val="24"/>
          <w:szCs w:val="24"/>
          <w:lang w:eastAsia="ru-RU"/>
        </w:rPr>
      </w:pPr>
      <w:r w:rsidRPr="00FB1E12">
        <w:rPr>
          <w:rFonts w:ascii="Times New Roman" w:eastAsia="Times New Roman" w:hAnsi="Times New Roman" w:cs="Times New Roman"/>
          <w:sz w:val="24"/>
          <w:szCs w:val="24"/>
          <w:lang w:eastAsia="ru-RU"/>
        </w:rPr>
        <w:t xml:space="preserve">Сегодня обучение чтению и письму в школе не может ограничиваться академическими целями, оно должно включать функциональные и операционные цели, связанные с повседневной жизнью и трудовой деятельностью. Новая государственная программа обучения ориентирует учителя на развитие функциональной грамотности учащихся. При </w:t>
      </w:r>
      <w:r w:rsidRPr="00FB1E12">
        <w:rPr>
          <w:rFonts w:ascii="Times New Roman" w:eastAsia="Times New Roman" w:hAnsi="Times New Roman" w:cs="Times New Roman"/>
          <w:sz w:val="24"/>
          <w:szCs w:val="24"/>
          <w:lang w:eastAsia="ru-RU"/>
        </w:rPr>
        <w:lastRenderedPageBreak/>
        <w:t xml:space="preserve">обучении родному языку делается акцент на </w:t>
      </w:r>
      <w:proofErr w:type="spellStart"/>
      <w:r w:rsidRPr="00FB1E12">
        <w:rPr>
          <w:rFonts w:ascii="Times New Roman" w:eastAsia="Times New Roman" w:hAnsi="Times New Roman" w:cs="Times New Roman"/>
          <w:sz w:val="24"/>
          <w:szCs w:val="24"/>
          <w:lang w:eastAsia="ru-RU"/>
        </w:rPr>
        <w:t>текстоведение</w:t>
      </w:r>
      <w:proofErr w:type="spellEnd"/>
      <w:r w:rsidRPr="00FB1E12">
        <w:rPr>
          <w:rFonts w:ascii="Times New Roman" w:eastAsia="Times New Roman" w:hAnsi="Times New Roman" w:cs="Times New Roman"/>
          <w:sz w:val="24"/>
          <w:szCs w:val="24"/>
          <w:lang w:eastAsia="ru-RU"/>
        </w:rPr>
        <w:t xml:space="preserve">, </w:t>
      </w:r>
      <w:proofErr w:type="gramStart"/>
      <w:r w:rsidRPr="00FB1E12">
        <w:rPr>
          <w:rFonts w:ascii="Times New Roman" w:eastAsia="Times New Roman" w:hAnsi="Times New Roman" w:cs="Times New Roman"/>
          <w:sz w:val="24"/>
          <w:szCs w:val="24"/>
          <w:lang w:eastAsia="ru-RU"/>
        </w:rPr>
        <w:t>актуализируется коммуникативный подход и учитываются</w:t>
      </w:r>
      <w:proofErr w:type="gramEnd"/>
      <w:r w:rsidRPr="00FB1E12">
        <w:rPr>
          <w:rFonts w:ascii="Times New Roman" w:eastAsia="Times New Roman" w:hAnsi="Times New Roman" w:cs="Times New Roman"/>
          <w:sz w:val="24"/>
          <w:szCs w:val="24"/>
          <w:lang w:eastAsia="ru-RU"/>
        </w:rPr>
        <w:t xml:space="preserve"> особенности </w:t>
      </w:r>
      <w:proofErr w:type="spellStart"/>
      <w:r w:rsidRPr="00FB1E12">
        <w:rPr>
          <w:rFonts w:ascii="Times New Roman" w:eastAsia="Times New Roman" w:hAnsi="Times New Roman" w:cs="Times New Roman"/>
          <w:sz w:val="24"/>
          <w:szCs w:val="24"/>
          <w:lang w:eastAsia="ru-RU"/>
        </w:rPr>
        <w:t>мультикультурной</w:t>
      </w:r>
      <w:proofErr w:type="spellEnd"/>
      <w:r w:rsidRPr="00FB1E12">
        <w:rPr>
          <w:rFonts w:ascii="Times New Roman" w:eastAsia="Times New Roman" w:hAnsi="Times New Roman" w:cs="Times New Roman"/>
          <w:sz w:val="24"/>
          <w:szCs w:val="24"/>
          <w:lang w:eastAsia="ru-RU"/>
        </w:rPr>
        <w:t xml:space="preserve"> среды.</w:t>
      </w:r>
    </w:p>
    <w:p w:rsidR="008E6617" w:rsidRPr="00FB1E12" w:rsidRDefault="008E6617" w:rsidP="00FB1E12">
      <w:pPr>
        <w:spacing w:after="0" w:line="240" w:lineRule="auto"/>
        <w:jc w:val="both"/>
        <w:rPr>
          <w:rFonts w:ascii="Times New Roman" w:eastAsia="Times New Roman" w:hAnsi="Times New Roman" w:cs="Times New Roman"/>
          <w:sz w:val="24"/>
          <w:szCs w:val="24"/>
          <w:lang w:eastAsia="ru-RU"/>
        </w:rPr>
      </w:pPr>
      <w:r w:rsidRPr="00FB1E12">
        <w:rPr>
          <w:rFonts w:ascii="Times New Roman" w:eastAsia="Times New Roman" w:hAnsi="Times New Roman" w:cs="Times New Roman"/>
          <w:sz w:val="24"/>
          <w:szCs w:val="24"/>
          <w:lang w:eastAsia="ru-RU"/>
        </w:rPr>
        <w:t>В программе по предметному циклу «Язык и литература» в разделе «Языковая и литературная компетенция» на разных ступенях обучения дублируются навыки и умения, без которых сегодня невозможно справляться с решением жизненно важных задач:</w:t>
      </w:r>
    </w:p>
    <w:p w:rsidR="008E6617" w:rsidRPr="00FB1E12" w:rsidRDefault="008E6617" w:rsidP="00FB1E12">
      <w:pPr>
        <w:numPr>
          <w:ilvl w:val="0"/>
          <w:numId w:val="1"/>
        </w:numPr>
        <w:spacing w:after="0" w:line="240" w:lineRule="auto"/>
        <w:jc w:val="both"/>
        <w:rPr>
          <w:rFonts w:ascii="Times New Roman" w:eastAsia="Times New Roman" w:hAnsi="Times New Roman" w:cs="Times New Roman"/>
          <w:sz w:val="24"/>
          <w:szCs w:val="24"/>
          <w:lang w:eastAsia="ru-RU"/>
        </w:rPr>
      </w:pPr>
      <w:r w:rsidRPr="00FB1E12">
        <w:rPr>
          <w:rFonts w:ascii="Times New Roman" w:eastAsia="Times New Roman" w:hAnsi="Times New Roman" w:cs="Times New Roman"/>
          <w:sz w:val="24"/>
          <w:szCs w:val="24"/>
          <w:lang w:eastAsia="ru-RU"/>
        </w:rPr>
        <w:t>осмысленно читать и воспринимать на слух, а также продуцировать тексты разных типов (информационного и прикладного характера, литературные тексты);</w:t>
      </w:r>
    </w:p>
    <w:p w:rsidR="008E6617" w:rsidRPr="00FB1E12" w:rsidRDefault="008E6617" w:rsidP="00FB1E12">
      <w:pPr>
        <w:numPr>
          <w:ilvl w:val="0"/>
          <w:numId w:val="1"/>
        </w:numPr>
        <w:spacing w:after="0" w:line="240" w:lineRule="auto"/>
        <w:jc w:val="both"/>
        <w:rPr>
          <w:rFonts w:ascii="Times New Roman" w:eastAsia="Times New Roman" w:hAnsi="Times New Roman" w:cs="Times New Roman"/>
          <w:sz w:val="24"/>
          <w:szCs w:val="24"/>
          <w:lang w:eastAsia="ru-RU"/>
        </w:rPr>
      </w:pPr>
      <w:r w:rsidRPr="00FB1E12">
        <w:rPr>
          <w:rFonts w:ascii="Times New Roman" w:eastAsia="Times New Roman" w:hAnsi="Times New Roman" w:cs="Times New Roman"/>
          <w:sz w:val="24"/>
          <w:szCs w:val="24"/>
          <w:lang w:eastAsia="ru-RU"/>
        </w:rPr>
        <w:t>уметь извлекать информацию из разных источников;</w:t>
      </w:r>
    </w:p>
    <w:p w:rsidR="008E6617" w:rsidRPr="00FB1E12" w:rsidRDefault="008E6617" w:rsidP="00FB1E12">
      <w:pPr>
        <w:numPr>
          <w:ilvl w:val="0"/>
          <w:numId w:val="1"/>
        </w:numPr>
        <w:spacing w:after="0" w:line="240" w:lineRule="auto"/>
        <w:jc w:val="both"/>
        <w:rPr>
          <w:rFonts w:ascii="Times New Roman" w:eastAsia="Times New Roman" w:hAnsi="Times New Roman" w:cs="Times New Roman"/>
          <w:sz w:val="24"/>
          <w:szCs w:val="24"/>
          <w:lang w:eastAsia="ru-RU"/>
        </w:rPr>
      </w:pPr>
      <w:r w:rsidRPr="00FB1E12">
        <w:rPr>
          <w:rFonts w:ascii="Times New Roman" w:eastAsia="Times New Roman" w:hAnsi="Times New Roman" w:cs="Times New Roman"/>
          <w:sz w:val="24"/>
          <w:szCs w:val="24"/>
          <w:lang w:eastAsia="ru-RU"/>
        </w:rPr>
        <w:t>учиться находить и критически оценивать информацию из СМИ и Интернета;</w:t>
      </w:r>
    </w:p>
    <w:p w:rsidR="008E6617" w:rsidRPr="00FB1E12" w:rsidRDefault="008E6617" w:rsidP="00FB1E12">
      <w:pPr>
        <w:numPr>
          <w:ilvl w:val="0"/>
          <w:numId w:val="1"/>
        </w:numPr>
        <w:spacing w:after="0" w:line="240" w:lineRule="auto"/>
        <w:jc w:val="both"/>
        <w:rPr>
          <w:rFonts w:ascii="Times New Roman" w:eastAsia="Times New Roman" w:hAnsi="Times New Roman" w:cs="Times New Roman"/>
          <w:sz w:val="24"/>
          <w:szCs w:val="24"/>
          <w:lang w:eastAsia="ru-RU"/>
        </w:rPr>
      </w:pPr>
      <w:r w:rsidRPr="00FB1E12">
        <w:rPr>
          <w:rFonts w:ascii="Times New Roman" w:eastAsia="Times New Roman" w:hAnsi="Times New Roman" w:cs="Times New Roman"/>
          <w:sz w:val="24"/>
          <w:szCs w:val="24"/>
          <w:lang w:eastAsia="ru-RU"/>
        </w:rPr>
        <w:t>уметь пользоваться источниками и ссылаться на них;</w:t>
      </w:r>
    </w:p>
    <w:p w:rsidR="008E6617" w:rsidRPr="00FB1E12" w:rsidRDefault="008E6617" w:rsidP="00FB1E12">
      <w:pPr>
        <w:numPr>
          <w:ilvl w:val="0"/>
          <w:numId w:val="1"/>
        </w:numPr>
        <w:spacing w:after="0" w:line="240" w:lineRule="auto"/>
        <w:jc w:val="both"/>
        <w:rPr>
          <w:rFonts w:ascii="Times New Roman" w:eastAsia="Times New Roman" w:hAnsi="Times New Roman" w:cs="Times New Roman"/>
          <w:sz w:val="24"/>
          <w:szCs w:val="24"/>
          <w:lang w:eastAsia="ru-RU"/>
        </w:rPr>
      </w:pPr>
      <w:r w:rsidRPr="00FB1E12">
        <w:rPr>
          <w:rFonts w:ascii="Times New Roman" w:eastAsia="Times New Roman" w:hAnsi="Times New Roman" w:cs="Times New Roman"/>
          <w:sz w:val="24"/>
          <w:szCs w:val="24"/>
          <w:lang w:eastAsia="ru-RU"/>
        </w:rPr>
        <w:t>уметь читать таблицы, диаграммы, схемы, условные обозначения и уметь применять их при подготовке собственных текстов;</w:t>
      </w:r>
    </w:p>
    <w:p w:rsidR="008E6617" w:rsidRPr="00FB1E12" w:rsidRDefault="008E6617" w:rsidP="00FB1E12">
      <w:pPr>
        <w:numPr>
          <w:ilvl w:val="0"/>
          <w:numId w:val="1"/>
        </w:numPr>
        <w:spacing w:after="0" w:line="240" w:lineRule="auto"/>
        <w:jc w:val="both"/>
        <w:rPr>
          <w:rFonts w:ascii="Times New Roman" w:eastAsia="Times New Roman" w:hAnsi="Times New Roman" w:cs="Times New Roman"/>
          <w:sz w:val="24"/>
          <w:szCs w:val="24"/>
          <w:lang w:eastAsia="ru-RU"/>
        </w:rPr>
      </w:pPr>
      <w:r w:rsidRPr="00FB1E12">
        <w:rPr>
          <w:rFonts w:ascii="Times New Roman" w:eastAsia="Times New Roman" w:hAnsi="Times New Roman" w:cs="Times New Roman"/>
          <w:sz w:val="24"/>
          <w:szCs w:val="24"/>
          <w:lang w:eastAsia="ru-RU"/>
        </w:rPr>
        <w:t>реализовывать разные стратегии чтения при работе с текстом.</w:t>
      </w:r>
    </w:p>
    <w:p w:rsidR="008E6617" w:rsidRPr="00FB1E12" w:rsidRDefault="008E6617" w:rsidP="00FB1E12">
      <w:pPr>
        <w:spacing w:after="0" w:line="240" w:lineRule="auto"/>
        <w:rPr>
          <w:rFonts w:ascii="Times New Roman" w:eastAsia="Times New Roman" w:hAnsi="Times New Roman" w:cs="Times New Roman"/>
          <w:sz w:val="24"/>
          <w:szCs w:val="24"/>
          <w:lang w:eastAsia="ru-RU"/>
        </w:rPr>
      </w:pPr>
      <w:r w:rsidRPr="00FB1E12">
        <w:rPr>
          <w:rFonts w:ascii="Times New Roman" w:eastAsia="Times New Roman" w:hAnsi="Times New Roman" w:cs="Times New Roman"/>
          <w:sz w:val="24"/>
          <w:szCs w:val="24"/>
          <w:lang w:eastAsia="ru-RU"/>
        </w:rPr>
        <w:t>Школа должна научить своих учеников применять полученные знания в повседневной жизн</w:t>
      </w:r>
      <w:r w:rsidR="00CB0AF1" w:rsidRPr="00FB1E12">
        <w:rPr>
          <w:rFonts w:ascii="Times New Roman" w:eastAsia="Times New Roman" w:hAnsi="Times New Roman" w:cs="Times New Roman"/>
          <w:sz w:val="24"/>
          <w:szCs w:val="24"/>
          <w:lang w:eastAsia="ru-RU"/>
        </w:rPr>
        <w:t>и</w:t>
      </w:r>
      <w:r w:rsidR="00AE4135" w:rsidRPr="00FB1E12">
        <w:rPr>
          <w:rFonts w:ascii="Times New Roman" w:eastAsia="Times New Roman" w:hAnsi="Times New Roman" w:cs="Times New Roman"/>
          <w:sz w:val="24"/>
          <w:szCs w:val="24"/>
          <w:lang w:eastAsia="ru-RU"/>
        </w:rPr>
        <w:t>\</w:t>
      </w:r>
    </w:p>
    <w:tbl>
      <w:tblPr>
        <w:tblW w:w="10366" w:type="dxa"/>
        <w:tblCellMar>
          <w:left w:w="10" w:type="dxa"/>
          <w:right w:w="10" w:type="dxa"/>
        </w:tblCellMar>
        <w:tblLook w:val="04A0" w:firstRow="1" w:lastRow="0" w:firstColumn="1" w:lastColumn="0" w:noHBand="0" w:noVBand="1"/>
      </w:tblPr>
      <w:tblGrid>
        <w:gridCol w:w="9886"/>
        <w:gridCol w:w="240"/>
        <w:gridCol w:w="240"/>
      </w:tblGrid>
      <w:tr w:rsidR="00AE4135" w:rsidRPr="00FB1E12" w:rsidTr="002F3C34">
        <w:trPr>
          <w:trHeight w:val="7275"/>
        </w:trPr>
        <w:tc>
          <w:tcPr>
            <w:tcW w:w="9886" w:type="dxa"/>
            <w:tcMar>
              <w:top w:w="0" w:type="dxa"/>
              <w:left w:w="108" w:type="dxa"/>
              <w:bottom w:w="0" w:type="dxa"/>
              <w:right w:w="108" w:type="dxa"/>
            </w:tcMar>
          </w:tcPr>
          <w:p w:rsidR="00AE4135" w:rsidRPr="00FB1E12" w:rsidRDefault="00AE4135" w:rsidP="00FB1E12">
            <w:pPr>
              <w:spacing w:after="0" w:line="240" w:lineRule="auto"/>
              <w:jc w:val="both"/>
              <w:rPr>
                <w:rFonts w:ascii="Times New Roman" w:hAnsi="Times New Roman" w:cs="Times New Roman"/>
                <w:bCs/>
                <w:sz w:val="24"/>
                <w:szCs w:val="24"/>
              </w:rPr>
            </w:pPr>
            <w:r w:rsidRPr="00FB1E12">
              <w:rPr>
                <w:rFonts w:ascii="Times New Roman" w:hAnsi="Times New Roman" w:cs="Times New Roman"/>
                <w:sz w:val="24"/>
                <w:szCs w:val="24"/>
              </w:rPr>
              <w:t>Для обучения оценивания я использую оценочные листы, например, где есть графа: своя</w:t>
            </w:r>
            <w:r w:rsidRPr="00FB1E12">
              <w:rPr>
                <w:rFonts w:ascii="Times New Roman" w:eastAsia="Calibri" w:hAnsi="Times New Roman" w:cs="Times New Roman"/>
                <w:sz w:val="24"/>
                <w:szCs w:val="24"/>
              </w:rPr>
              <w:t xml:space="preserve"> оценка, оценщика,</w:t>
            </w:r>
            <w:r w:rsidRPr="00FB1E12">
              <w:rPr>
                <w:rFonts w:ascii="Times New Roman" w:hAnsi="Times New Roman" w:cs="Times New Roman"/>
                <w:sz w:val="24"/>
                <w:szCs w:val="24"/>
              </w:rPr>
              <w:t xml:space="preserve"> консультанта или спикера, оценка за </w:t>
            </w:r>
            <w:r w:rsidRPr="00FB1E12">
              <w:rPr>
                <w:rFonts w:ascii="Times New Roman" w:eastAsia="Calibri" w:hAnsi="Times New Roman" w:cs="Times New Roman"/>
                <w:sz w:val="24"/>
                <w:szCs w:val="24"/>
              </w:rPr>
              <w:t xml:space="preserve"> тест,</w:t>
            </w:r>
            <w:r w:rsidRPr="00FB1E12">
              <w:rPr>
                <w:rFonts w:ascii="Times New Roman" w:hAnsi="Times New Roman" w:cs="Times New Roman"/>
                <w:sz w:val="24"/>
                <w:szCs w:val="24"/>
              </w:rPr>
              <w:t xml:space="preserve"> которую они поставят себе по известной шкале и общий средний балл, который они сами себе посчитают. Общая сумма баллов, подсчитывается в конце уроков, с определяющей шкалой. Все оценки, и ученики, и консультант должны были поставить  по известным критериям, написанными на этом же листе. </w:t>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4"/>
              <w:gridCol w:w="1272"/>
              <w:gridCol w:w="1801"/>
              <w:gridCol w:w="1514"/>
              <w:gridCol w:w="1350"/>
              <w:gridCol w:w="1662"/>
            </w:tblGrid>
            <w:tr w:rsidR="00AE4135" w:rsidRPr="00FB1E12" w:rsidTr="002F3C34">
              <w:trPr>
                <w:trHeight w:val="990"/>
              </w:trPr>
              <w:tc>
                <w:tcPr>
                  <w:tcW w:w="2044" w:type="dxa"/>
                  <w:tcBorders>
                    <w:top w:val="single" w:sz="4" w:space="0" w:color="000000"/>
                    <w:left w:val="single" w:sz="4" w:space="0" w:color="000000"/>
                    <w:bottom w:val="single" w:sz="4" w:space="0" w:color="000000"/>
                    <w:right w:val="single" w:sz="4" w:space="0" w:color="auto"/>
                  </w:tcBorders>
                  <w:hideMark/>
                </w:tcPr>
                <w:p w:rsidR="00AE4135" w:rsidRPr="00FB1E12" w:rsidRDefault="00AE4135" w:rsidP="00FB1E12">
                  <w:pPr>
                    <w:spacing w:after="0" w:line="240" w:lineRule="auto"/>
                    <w:jc w:val="both"/>
                    <w:rPr>
                      <w:rFonts w:ascii="Times New Roman" w:hAnsi="Times New Roman" w:cs="Times New Roman"/>
                      <w:bCs/>
                      <w:sz w:val="24"/>
                      <w:szCs w:val="24"/>
                    </w:rPr>
                  </w:pPr>
                  <w:r w:rsidRPr="00FB1E12">
                    <w:rPr>
                      <w:rFonts w:ascii="Times New Roman" w:hAnsi="Times New Roman" w:cs="Times New Roman"/>
                      <w:bCs/>
                      <w:sz w:val="24"/>
                      <w:szCs w:val="24"/>
                    </w:rPr>
                    <w:t>Актуализация знаний(0,5-1 балл)</w:t>
                  </w:r>
                </w:p>
              </w:tc>
              <w:tc>
                <w:tcPr>
                  <w:tcW w:w="1272" w:type="dxa"/>
                  <w:tcBorders>
                    <w:top w:val="single" w:sz="4" w:space="0" w:color="000000"/>
                    <w:left w:val="single" w:sz="4" w:space="0" w:color="auto"/>
                    <w:bottom w:val="single" w:sz="4" w:space="0" w:color="000000"/>
                    <w:right w:val="single" w:sz="4" w:space="0" w:color="000000"/>
                  </w:tcBorders>
                  <w:hideMark/>
                </w:tcPr>
                <w:p w:rsidR="00AE4135" w:rsidRPr="00FB1E12" w:rsidRDefault="00AE4135" w:rsidP="00FB1E12">
                  <w:pPr>
                    <w:spacing w:after="0" w:line="240" w:lineRule="auto"/>
                    <w:jc w:val="both"/>
                    <w:rPr>
                      <w:rFonts w:ascii="Times New Roman" w:hAnsi="Times New Roman" w:cs="Times New Roman"/>
                      <w:bCs/>
                      <w:sz w:val="24"/>
                      <w:szCs w:val="24"/>
                    </w:rPr>
                  </w:pPr>
                  <w:r w:rsidRPr="00FB1E12">
                    <w:rPr>
                      <w:rFonts w:ascii="Times New Roman" w:hAnsi="Times New Roman" w:cs="Times New Roman"/>
                      <w:bCs/>
                      <w:sz w:val="24"/>
                      <w:szCs w:val="24"/>
                    </w:rPr>
                    <w:t>Кластер</w:t>
                  </w:r>
                </w:p>
                <w:p w:rsidR="00AE4135" w:rsidRPr="00FB1E12" w:rsidRDefault="00AE4135" w:rsidP="00FB1E12">
                  <w:pPr>
                    <w:spacing w:after="0" w:line="240" w:lineRule="auto"/>
                    <w:jc w:val="both"/>
                    <w:rPr>
                      <w:rFonts w:ascii="Times New Roman" w:hAnsi="Times New Roman" w:cs="Times New Roman"/>
                      <w:bCs/>
                      <w:sz w:val="24"/>
                      <w:szCs w:val="24"/>
                    </w:rPr>
                  </w:pPr>
                  <w:r w:rsidRPr="00FB1E12">
                    <w:rPr>
                      <w:rFonts w:ascii="Times New Roman" w:hAnsi="Times New Roman" w:cs="Times New Roman"/>
                      <w:bCs/>
                      <w:sz w:val="24"/>
                      <w:szCs w:val="24"/>
                    </w:rPr>
                    <w:t>(1 балл)</w:t>
                  </w:r>
                </w:p>
              </w:tc>
              <w:tc>
                <w:tcPr>
                  <w:tcW w:w="1801" w:type="dxa"/>
                  <w:tcBorders>
                    <w:top w:val="single" w:sz="4" w:space="0" w:color="000000"/>
                    <w:left w:val="single" w:sz="4" w:space="0" w:color="000000"/>
                    <w:bottom w:val="single" w:sz="4" w:space="0" w:color="000000"/>
                    <w:right w:val="single" w:sz="4" w:space="0" w:color="auto"/>
                  </w:tcBorders>
                  <w:hideMark/>
                </w:tcPr>
                <w:p w:rsidR="00AE4135" w:rsidRPr="00FB1E12" w:rsidRDefault="00AE4135" w:rsidP="00FB1E12">
                  <w:pPr>
                    <w:spacing w:after="0" w:line="240" w:lineRule="auto"/>
                    <w:jc w:val="both"/>
                    <w:rPr>
                      <w:rFonts w:ascii="Times New Roman" w:hAnsi="Times New Roman" w:cs="Times New Roman"/>
                      <w:bCs/>
                      <w:sz w:val="24"/>
                      <w:szCs w:val="24"/>
                    </w:rPr>
                  </w:pPr>
                  <w:r w:rsidRPr="00FB1E12">
                    <w:rPr>
                      <w:rFonts w:ascii="Times New Roman" w:hAnsi="Times New Roman" w:cs="Times New Roman"/>
                      <w:bCs/>
                      <w:sz w:val="24"/>
                      <w:szCs w:val="24"/>
                    </w:rPr>
                    <w:t>Самооценка за проект</w:t>
                  </w:r>
                </w:p>
              </w:tc>
              <w:tc>
                <w:tcPr>
                  <w:tcW w:w="1514" w:type="dxa"/>
                  <w:tcBorders>
                    <w:top w:val="single" w:sz="4" w:space="0" w:color="000000"/>
                    <w:left w:val="single" w:sz="4" w:space="0" w:color="auto"/>
                    <w:bottom w:val="single" w:sz="4" w:space="0" w:color="000000"/>
                    <w:right w:val="single" w:sz="4" w:space="0" w:color="000000"/>
                  </w:tcBorders>
                  <w:hideMark/>
                </w:tcPr>
                <w:p w:rsidR="00AE4135" w:rsidRPr="00FB1E12" w:rsidRDefault="00AE4135" w:rsidP="00FB1E12">
                  <w:pPr>
                    <w:spacing w:after="0" w:line="240" w:lineRule="auto"/>
                    <w:jc w:val="both"/>
                    <w:rPr>
                      <w:rFonts w:ascii="Times New Roman" w:hAnsi="Times New Roman" w:cs="Times New Roman"/>
                      <w:bCs/>
                      <w:sz w:val="24"/>
                      <w:szCs w:val="24"/>
                    </w:rPr>
                  </w:pPr>
                  <w:r w:rsidRPr="00FB1E12">
                    <w:rPr>
                      <w:rFonts w:ascii="Times New Roman" w:hAnsi="Times New Roman" w:cs="Times New Roman"/>
                      <w:bCs/>
                      <w:sz w:val="24"/>
                      <w:szCs w:val="24"/>
                    </w:rPr>
                    <w:t>Оценщик за проект</w:t>
                  </w:r>
                </w:p>
              </w:tc>
              <w:tc>
                <w:tcPr>
                  <w:tcW w:w="1350" w:type="dxa"/>
                  <w:tcBorders>
                    <w:top w:val="single" w:sz="4" w:space="0" w:color="000000"/>
                    <w:left w:val="single" w:sz="4" w:space="0" w:color="000000"/>
                    <w:bottom w:val="single" w:sz="4" w:space="0" w:color="000000"/>
                    <w:right w:val="single" w:sz="4" w:space="0" w:color="000000"/>
                  </w:tcBorders>
                  <w:hideMark/>
                </w:tcPr>
                <w:p w:rsidR="00AE4135" w:rsidRPr="00FB1E12" w:rsidRDefault="00AE4135" w:rsidP="00FB1E12">
                  <w:pPr>
                    <w:spacing w:after="0" w:line="240" w:lineRule="auto"/>
                    <w:jc w:val="both"/>
                    <w:rPr>
                      <w:rFonts w:ascii="Times New Roman" w:hAnsi="Times New Roman" w:cs="Times New Roman"/>
                      <w:bCs/>
                      <w:sz w:val="24"/>
                      <w:szCs w:val="24"/>
                    </w:rPr>
                  </w:pPr>
                  <w:r w:rsidRPr="00FB1E12">
                    <w:rPr>
                      <w:rFonts w:ascii="Times New Roman" w:hAnsi="Times New Roman" w:cs="Times New Roman"/>
                      <w:bCs/>
                      <w:sz w:val="24"/>
                      <w:szCs w:val="24"/>
                    </w:rPr>
                    <w:t>Тест</w:t>
                  </w:r>
                </w:p>
              </w:tc>
              <w:tc>
                <w:tcPr>
                  <w:tcW w:w="1662" w:type="dxa"/>
                  <w:tcBorders>
                    <w:top w:val="single" w:sz="4" w:space="0" w:color="000000"/>
                    <w:left w:val="single" w:sz="4" w:space="0" w:color="000000"/>
                    <w:bottom w:val="single" w:sz="4" w:space="0" w:color="000000"/>
                    <w:right w:val="single" w:sz="4" w:space="0" w:color="000000"/>
                  </w:tcBorders>
                  <w:hideMark/>
                </w:tcPr>
                <w:p w:rsidR="00AE4135" w:rsidRPr="00FB1E12" w:rsidRDefault="00AE4135" w:rsidP="00FB1E12">
                  <w:pPr>
                    <w:spacing w:after="0" w:line="240" w:lineRule="auto"/>
                    <w:jc w:val="both"/>
                    <w:rPr>
                      <w:rFonts w:ascii="Times New Roman" w:hAnsi="Times New Roman" w:cs="Times New Roman"/>
                      <w:bCs/>
                      <w:sz w:val="24"/>
                      <w:szCs w:val="24"/>
                    </w:rPr>
                  </w:pPr>
                  <w:r w:rsidRPr="00FB1E12">
                    <w:rPr>
                      <w:rFonts w:ascii="Times New Roman" w:hAnsi="Times New Roman" w:cs="Times New Roman"/>
                      <w:bCs/>
                      <w:sz w:val="24"/>
                      <w:szCs w:val="24"/>
                    </w:rPr>
                    <w:t>Общий балл</w:t>
                  </w:r>
                </w:p>
              </w:tc>
            </w:tr>
            <w:tr w:rsidR="00AE4135" w:rsidRPr="00FB1E12" w:rsidTr="002F3C34">
              <w:trPr>
                <w:trHeight w:val="325"/>
              </w:trPr>
              <w:tc>
                <w:tcPr>
                  <w:tcW w:w="2044" w:type="dxa"/>
                  <w:tcBorders>
                    <w:top w:val="single" w:sz="4" w:space="0" w:color="000000"/>
                    <w:left w:val="single" w:sz="4" w:space="0" w:color="000000"/>
                    <w:bottom w:val="single" w:sz="4" w:space="0" w:color="000000"/>
                    <w:right w:val="single" w:sz="4" w:space="0" w:color="auto"/>
                  </w:tcBorders>
                  <w:hideMark/>
                </w:tcPr>
                <w:p w:rsidR="00AE4135" w:rsidRPr="00FB1E12" w:rsidRDefault="00AE4135" w:rsidP="00FB1E12">
                  <w:pPr>
                    <w:spacing w:after="0" w:line="240" w:lineRule="auto"/>
                    <w:jc w:val="both"/>
                    <w:rPr>
                      <w:rFonts w:ascii="Times New Roman" w:hAnsi="Times New Roman" w:cs="Times New Roman"/>
                      <w:bCs/>
                      <w:sz w:val="24"/>
                      <w:szCs w:val="24"/>
                    </w:rPr>
                  </w:pPr>
                  <w:r w:rsidRPr="00FB1E12">
                    <w:rPr>
                      <w:rFonts w:ascii="Times New Roman" w:hAnsi="Times New Roman" w:cs="Times New Roman"/>
                      <w:bCs/>
                      <w:sz w:val="24"/>
                      <w:szCs w:val="24"/>
                    </w:rPr>
                    <w:t>0,5</w:t>
                  </w:r>
                </w:p>
              </w:tc>
              <w:tc>
                <w:tcPr>
                  <w:tcW w:w="1272" w:type="dxa"/>
                  <w:tcBorders>
                    <w:top w:val="single" w:sz="4" w:space="0" w:color="000000"/>
                    <w:left w:val="single" w:sz="4" w:space="0" w:color="auto"/>
                    <w:bottom w:val="single" w:sz="4" w:space="0" w:color="000000"/>
                    <w:right w:val="single" w:sz="4" w:space="0" w:color="000000"/>
                  </w:tcBorders>
                  <w:hideMark/>
                </w:tcPr>
                <w:p w:rsidR="00AE4135" w:rsidRPr="00FB1E12" w:rsidRDefault="00AE4135" w:rsidP="00FB1E12">
                  <w:pPr>
                    <w:spacing w:after="0" w:line="240" w:lineRule="auto"/>
                    <w:jc w:val="both"/>
                    <w:rPr>
                      <w:rFonts w:ascii="Times New Roman" w:hAnsi="Times New Roman" w:cs="Times New Roman"/>
                      <w:bCs/>
                      <w:sz w:val="24"/>
                      <w:szCs w:val="24"/>
                    </w:rPr>
                  </w:pPr>
                  <w:r w:rsidRPr="00FB1E12">
                    <w:rPr>
                      <w:rFonts w:ascii="Times New Roman" w:hAnsi="Times New Roman" w:cs="Times New Roman"/>
                      <w:bCs/>
                      <w:sz w:val="24"/>
                      <w:szCs w:val="24"/>
                    </w:rPr>
                    <w:t>1</w:t>
                  </w:r>
                </w:p>
              </w:tc>
              <w:tc>
                <w:tcPr>
                  <w:tcW w:w="1801" w:type="dxa"/>
                  <w:tcBorders>
                    <w:top w:val="single" w:sz="4" w:space="0" w:color="000000"/>
                    <w:left w:val="single" w:sz="4" w:space="0" w:color="000000"/>
                    <w:bottom w:val="single" w:sz="4" w:space="0" w:color="000000"/>
                    <w:right w:val="single" w:sz="4" w:space="0" w:color="auto"/>
                  </w:tcBorders>
                  <w:hideMark/>
                </w:tcPr>
                <w:p w:rsidR="00AE4135" w:rsidRPr="00FB1E12" w:rsidRDefault="00AE4135" w:rsidP="00FB1E12">
                  <w:pPr>
                    <w:spacing w:after="0" w:line="240" w:lineRule="auto"/>
                    <w:jc w:val="both"/>
                    <w:rPr>
                      <w:rFonts w:ascii="Times New Roman" w:hAnsi="Times New Roman" w:cs="Times New Roman"/>
                      <w:bCs/>
                      <w:sz w:val="24"/>
                      <w:szCs w:val="24"/>
                    </w:rPr>
                  </w:pPr>
                  <w:r w:rsidRPr="00FB1E12">
                    <w:rPr>
                      <w:rFonts w:ascii="Times New Roman" w:hAnsi="Times New Roman" w:cs="Times New Roman"/>
                      <w:bCs/>
                      <w:sz w:val="24"/>
                      <w:szCs w:val="24"/>
                    </w:rPr>
                    <w:t>2</w:t>
                  </w:r>
                </w:p>
              </w:tc>
              <w:tc>
                <w:tcPr>
                  <w:tcW w:w="1514" w:type="dxa"/>
                  <w:tcBorders>
                    <w:top w:val="single" w:sz="4" w:space="0" w:color="000000"/>
                    <w:left w:val="single" w:sz="4" w:space="0" w:color="auto"/>
                    <w:bottom w:val="single" w:sz="4" w:space="0" w:color="000000"/>
                    <w:right w:val="single" w:sz="4" w:space="0" w:color="000000"/>
                  </w:tcBorders>
                  <w:hideMark/>
                </w:tcPr>
                <w:p w:rsidR="00AE4135" w:rsidRPr="00FB1E12" w:rsidRDefault="00AE4135" w:rsidP="00FB1E12">
                  <w:pPr>
                    <w:spacing w:after="0" w:line="240" w:lineRule="auto"/>
                    <w:jc w:val="both"/>
                    <w:rPr>
                      <w:rFonts w:ascii="Times New Roman" w:hAnsi="Times New Roman" w:cs="Times New Roman"/>
                      <w:bCs/>
                      <w:sz w:val="24"/>
                      <w:szCs w:val="24"/>
                    </w:rPr>
                  </w:pPr>
                  <w:r w:rsidRPr="00FB1E12">
                    <w:rPr>
                      <w:rFonts w:ascii="Times New Roman" w:hAnsi="Times New Roman" w:cs="Times New Roman"/>
                      <w:bCs/>
                      <w:sz w:val="24"/>
                      <w:szCs w:val="24"/>
                    </w:rPr>
                    <w:t>3</w:t>
                  </w:r>
                </w:p>
              </w:tc>
              <w:tc>
                <w:tcPr>
                  <w:tcW w:w="1350" w:type="dxa"/>
                  <w:tcBorders>
                    <w:top w:val="single" w:sz="4" w:space="0" w:color="000000"/>
                    <w:left w:val="single" w:sz="4" w:space="0" w:color="000000"/>
                    <w:bottom w:val="single" w:sz="4" w:space="0" w:color="000000"/>
                    <w:right w:val="single" w:sz="4" w:space="0" w:color="000000"/>
                  </w:tcBorders>
                  <w:hideMark/>
                </w:tcPr>
                <w:p w:rsidR="00AE4135" w:rsidRPr="00FB1E12" w:rsidRDefault="00AE4135" w:rsidP="00FB1E12">
                  <w:pPr>
                    <w:spacing w:after="0" w:line="240" w:lineRule="auto"/>
                    <w:jc w:val="both"/>
                    <w:rPr>
                      <w:rFonts w:ascii="Times New Roman" w:hAnsi="Times New Roman" w:cs="Times New Roman"/>
                      <w:bCs/>
                      <w:sz w:val="24"/>
                      <w:szCs w:val="24"/>
                    </w:rPr>
                  </w:pPr>
                  <w:r w:rsidRPr="00FB1E12">
                    <w:rPr>
                      <w:rFonts w:ascii="Times New Roman" w:hAnsi="Times New Roman" w:cs="Times New Roman"/>
                      <w:bCs/>
                      <w:sz w:val="24"/>
                      <w:szCs w:val="24"/>
                    </w:rPr>
                    <w:t>2</w:t>
                  </w:r>
                </w:p>
              </w:tc>
              <w:tc>
                <w:tcPr>
                  <w:tcW w:w="1662" w:type="dxa"/>
                  <w:tcBorders>
                    <w:top w:val="single" w:sz="4" w:space="0" w:color="000000"/>
                    <w:left w:val="single" w:sz="4" w:space="0" w:color="000000"/>
                    <w:bottom w:val="single" w:sz="4" w:space="0" w:color="000000"/>
                    <w:right w:val="single" w:sz="4" w:space="0" w:color="000000"/>
                  </w:tcBorders>
                  <w:hideMark/>
                </w:tcPr>
                <w:p w:rsidR="00AE4135" w:rsidRPr="00FB1E12" w:rsidRDefault="00AE4135" w:rsidP="00FB1E12">
                  <w:pPr>
                    <w:spacing w:after="0" w:line="240" w:lineRule="auto"/>
                    <w:jc w:val="both"/>
                    <w:rPr>
                      <w:rFonts w:ascii="Times New Roman" w:hAnsi="Times New Roman" w:cs="Times New Roman"/>
                      <w:bCs/>
                      <w:sz w:val="24"/>
                      <w:szCs w:val="24"/>
                    </w:rPr>
                  </w:pPr>
                  <w:r w:rsidRPr="00FB1E12">
                    <w:rPr>
                      <w:rFonts w:ascii="Times New Roman" w:hAnsi="Times New Roman" w:cs="Times New Roman"/>
                      <w:bCs/>
                      <w:sz w:val="24"/>
                      <w:szCs w:val="24"/>
                    </w:rPr>
                    <w:t>16,5</w:t>
                  </w:r>
                </w:p>
              </w:tc>
            </w:tr>
            <w:tr w:rsidR="00AE4135" w:rsidRPr="00FB1E12" w:rsidTr="002F3C34">
              <w:trPr>
                <w:trHeight w:val="275"/>
              </w:trPr>
              <w:tc>
                <w:tcPr>
                  <w:tcW w:w="9643" w:type="dxa"/>
                  <w:gridSpan w:val="6"/>
                  <w:tcBorders>
                    <w:top w:val="single" w:sz="4" w:space="0" w:color="auto"/>
                    <w:left w:val="single" w:sz="4" w:space="0" w:color="auto"/>
                    <w:bottom w:val="single" w:sz="4" w:space="0" w:color="auto"/>
                    <w:right w:val="single" w:sz="4" w:space="0" w:color="auto"/>
                  </w:tcBorders>
                  <w:hideMark/>
                </w:tcPr>
                <w:p w:rsidR="00AE4135" w:rsidRPr="00FB1E12" w:rsidRDefault="00AE4135" w:rsidP="00FB1E12">
                  <w:pPr>
                    <w:spacing w:after="0" w:line="240" w:lineRule="auto"/>
                    <w:jc w:val="both"/>
                    <w:rPr>
                      <w:rFonts w:ascii="Times New Roman" w:hAnsi="Times New Roman" w:cs="Times New Roman"/>
                      <w:bCs/>
                      <w:sz w:val="24"/>
                      <w:szCs w:val="24"/>
                    </w:rPr>
                  </w:pPr>
                  <w:r w:rsidRPr="00FB1E12">
                    <w:rPr>
                      <w:rFonts w:ascii="Times New Roman" w:hAnsi="Times New Roman" w:cs="Times New Roman"/>
                      <w:sz w:val="24"/>
                      <w:szCs w:val="24"/>
                    </w:rPr>
                    <w:t>Критерии за проект и тест: 1- мог бы работать и лучше , 2- выполнил задание с небольшой помощью , 3- выполнил задание самостоятельно.</w:t>
                  </w:r>
                </w:p>
              </w:tc>
            </w:tr>
          </w:tbl>
          <w:p w:rsidR="00AE4135" w:rsidRPr="00FB1E12" w:rsidRDefault="00AE4135" w:rsidP="00FB1E12">
            <w:pPr>
              <w:spacing w:after="0" w:line="240" w:lineRule="auto"/>
              <w:jc w:val="both"/>
              <w:rPr>
                <w:rFonts w:ascii="Times New Roman" w:hAnsi="Times New Roman" w:cs="Times New Roman"/>
                <w:bCs/>
                <w:sz w:val="24"/>
                <w:szCs w:val="24"/>
              </w:rPr>
            </w:pPr>
            <w:r w:rsidRPr="00FB1E12">
              <w:rPr>
                <w:rFonts w:ascii="Times New Roman" w:hAnsi="Times New Roman" w:cs="Times New Roman"/>
                <w:bCs/>
                <w:sz w:val="24"/>
                <w:szCs w:val="24"/>
              </w:rPr>
              <w:t>Путем изменения характера оценивания, оценивание обучения может быть преобразовано в оценивание для обучения и ученики могут быть вовлечены в оценивание своих одноклассников и самих себя. Учителя и ученики  должны активно участвовать в процессе оценивания.</w:t>
            </w:r>
          </w:p>
          <w:p w:rsidR="00AE4135" w:rsidRPr="00FB1E12" w:rsidRDefault="00AE4135" w:rsidP="00FB1E12">
            <w:pPr>
              <w:pStyle w:val="a6"/>
              <w:rPr>
                <w:color w:val="000000"/>
              </w:rPr>
            </w:pPr>
            <w:r w:rsidRPr="00FB1E12">
              <w:rPr>
                <w:color w:val="000000"/>
              </w:rPr>
              <w:t xml:space="preserve"> Применяю приемы </w:t>
            </w:r>
            <w:proofErr w:type="spellStart"/>
            <w:r w:rsidRPr="00FB1E12">
              <w:rPr>
                <w:color w:val="000000"/>
              </w:rPr>
              <w:t>взаимооценивания</w:t>
            </w:r>
            <w:proofErr w:type="spellEnd"/>
            <w:r w:rsidRPr="00FB1E12">
              <w:rPr>
                <w:color w:val="000000"/>
              </w:rPr>
              <w:t xml:space="preserve"> и </w:t>
            </w:r>
            <w:proofErr w:type="spellStart"/>
            <w:r w:rsidRPr="00FB1E12">
              <w:rPr>
                <w:color w:val="000000"/>
              </w:rPr>
              <w:t>самооценивание</w:t>
            </w:r>
            <w:proofErr w:type="spellEnd"/>
            <w:r w:rsidRPr="00FB1E12">
              <w:rPr>
                <w:color w:val="000000"/>
              </w:rPr>
              <w:t xml:space="preserve"> учащихся, через систему групповой и парной работы. На уроках  при опросе домашнего задания использую парный опрос, при котором учащиеся, работая в парах, задают друг другу вопросы на установление уровня знаний по теме, количество вопросов регламентирую. Затем каждый выставляет оценку своему напарнику, выборочно прошу прокомментировать оценки вслух (за 1 правильный ответ 1 балл, 5 вопросов – 5 баллов) </w:t>
            </w:r>
          </w:p>
          <w:p w:rsidR="00AE4135" w:rsidRPr="00FB1E12" w:rsidRDefault="00AE4135" w:rsidP="00FB1E12">
            <w:pPr>
              <w:pStyle w:val="a6"/>
              <w:rPr>
                <w:color w:val="000000"/>
              </w:rPr>
            </w:pPr>
            <w:r w:rsidRPr="00FB1E12">
              <w:rPr>
                <w:color w:val="000000"/>
              </w:rPr>
              <w:t xml:space="preserve">При любом виде работ использую оценочные листы для учеников и лично для себя. Суммирование баллов и выставление оценок по критериям позволяет избежать непонимания по поводу полученной учениками оценки и как следствие предотвратить конфликтные ситуации. </w:t>
            </w:r>
          </w:p>
          <w:p w:rsidR="00AE4135" w:rsidRPr="00FB1E12" w:rsidRDefault="00AE4135" w:rsidP="00FB1E12">
            <w:pPr>
              <w:pStyle w:val="a6"/>
            </w:pPr>
            <w:r w:rsidRPr="00FB1E12">
              <w:rPr>
                <w:color w:val="000000"/>
              </w:rPr>
              <w:t xml:space="preserve">Перед изучением большого раздела с учащимися определяем способы и методы достижения целей, а также критерии оценивания и представления результатов. </w:t>
            </w:r>
            <w:r w:rsidRPr="00FB1E12">
              <w:t>В качестве примера оценочного листа представляю лист оценки изучения темы (рейтинговая таблица результатов).</w:t>
            </w:r>
          </w:p>
          <w:p w:rsidR="00AE4135" w:rsidRPr="00FB1E12" w:rsidRDefault="00AE4135" w:rsidP="00FB1E12">
            <w:pPr>
              <w:pStyle w:val="a6"/>
              <w:rPr>
                <w:b/>
              </w:rPr>
            </w:pPr>
            <w:r w:rsidRPr="00FB1E12">
              <w:rPr>
                <w:b/>
              </w:rPr>
              <w:t xml:space="preserve">Оценивание вопросов провожу  по 3-х бальной шкале.   </w:t>
            </w:r>
          </w:p>
          <w:p w:rsidR="00AE4135" w:rsidRPr="00FB1E12" w:rsidRDefault="00AE4135" w:rsidP="00FB1E12">
            <w:pPr>
              <w:pStyle w:val="a6"/>
            </w:pPr>
            <w:r w:rsidRPr="00FB1E12">
              <w:t>Знаю достаточно, информация полная, без ошибок</w:t>
            </w:r>
            <w:r w:rsidRPr="00FB1E12">
              <w:rPr>
                <w:b/>
              </w:rPr>
              <w:t>-3 балла</w:t>
            </w:r>
            <w:r w:rsidRPr="00FB1E12">
              <w:t xml:space="preserve">; </w:t>
            </w:r>
          </w:p>
          <w:p w:rsidR="00AE4135" w:rsidRPr="00FB1E12" w:rsidRDefault="00AE4135" w:rsidP="00FB1E12">
            <w:pPr>
              <w:pStyle w:val="a6"/>
              <w:rPr>
                <w:b/>
              </w:rPr>
            </w:pPr>
            <w:r w:rsidRPr="00FB1E12">
              <w:t>знаю недостаточно, допускаю ошибки-</w:t>
            </w:r>
            <w:r w:rsidRPr="00FB1E12">
              <w:rPr>
                <w:b/>
              </w:rPr>
              <w:t xml:space="preserve">2 балла; </w:t>
            </w:r>
          </w:p>
          <w:p w:rsidR="00AE4135" w:rsidRPr="00FB1E12" w:rsidRDefault="00AE4135" w:rsidP="00FB1E12">
            <w:pPr>
              <w:pStyle w:val="a6"/>
              <w:rPr>
                <w:b/>
              </w:rPr>
            </w:pPr>
            <w:r w:rsidRPr="00FB1E12">
              <w:t>встречаются моменты,   на которые затрудняюсь ответить -</w:t>
            </w:r>
            <w:r w:rsidRPr="00FB1E12">
              <w:rPr>
                <w:b/>
              </w:rPr>
              <w:t xml:space="preserve">1 балл; </w:t>
            </w:r>
          </w:p>
          <w:p w:rsidR="00AE4135" w:rsidRPr="00FB1E12" w:rsidRDefault="00AE4135" w:rsidP="00FB1E12">
            <w:pPr>
              <w:pStyle w:val="a6"/>
            </w:pPr>
            <w:r w:rsidRPr="00FB1E12">
              <w:t xml:space="preserve">не знаю </w:t>
            </w:r>
            <w:r w:rsidRPr="00FB1E12">
              <w:rPr>
                <w:b/>
              </w:rPr>
              <w:t>-0 баллов</w:t>
            </w:r>
            <w:r w:rsidRPr="00FB1E12">
              <w:t>.</w:t>
            </w:r>
          </w:p>
          <w:p w:rsidR="00AE4135" w:rsidRPr="00FB1E12" w:rsidRDefault="00AE4135" w:rsidP="00FB1E12">
            <w:pPr>
              <w:spacing w:after="0" w:line="240" w:lineRule="auto"/>
              <w:jc w:val="both"/>
              <w:rPr>
                <w:rFonts w:ascii="Times New Roman" w:hAnsi="Times New Roman" w:cs="Times New Roman"/>
                <w:sz w:val="24"/>
                <w:szCs w:val="24"/>
              </w:rPr>
            </w:pPr>
            <w:r w:rsidRPr="00FB1E12">
              <w:rPr>
                <w:rFonts w:ascii="Times New Roman" w:hAnsi="Times New Roman" w:cs="Times New Roman"/>
                <w:sz w:val="24"/>
                <w:szCs w:val="24"/>
              </w:rPr>
              <w:t xml:space="preserve">Критерии </w:t>
            </w:r>
            <w:proofErr w:type="spellStart"/>
            <w:r w:rsidRPr="00FB1E12">
              <w:rPr>
                <w:rFonts w:ascii="Times New Roman" w:hAnsi="Times New Roman" w:cs="Times New Roman"/>
                <w:sz w:val="24"/>
                <w:szCs w:val="24"/>
              </w:rPr>
              <w:t>суммативного</w:t>
            </w:r>
            <w:proofErr w:type="spellEnd"/>
            <w:r w:rsidRPr="00FB1E12">
              <w:rPr>
                <w:rFonts w:ascii="Times New Roman" w:hAnsi="Times New Roman" w:cs="Times New Roman"/>
                <w:sz w:val="24"/>
                <w:szCs w:val="24"/>
              </w:rPr>
              <w:t xml:space="preserve"> оценивания </w:t>
            </w:r>
          </w:p>
          <w:p w:rsidR="00AE4135" w:rsidRPr="00FB1E12" w:rsidRDefault="00AE4135" w:rsidP="00FB1E12">
            <w:pPr>
              <w:pStyle w:val="a6"/>
            </w:pPr>
            <w:r w:rsidRPr="00FB1E12">
              <w:lastRenderedPageBreak/>
              <w:t>«5» - 28-30</w:t>
            </w:r>
          </w:p>
          <w:p w:rsidR="00AE4135" w:rsidRPr="00FB1E12" w:rsidRDefault="00AE4135" w:rsidP="00FB1E12">
            <w:pPr>
              <w:pStyle w:val="a6"/>
            </w:pPr>
            <w:r w:rsidRPr="00FB1E12">
              <w:t>«4» - 24-27</w:t>
            </w:r>
          </w:p>
          <w:p w:rsidR="00AE4135" w:rsidRPr="00FB1E12" w:rsidRDefault="00AE4135" w:rsidP="00FB1E12">
            <w:pPr>
              <w:pStyle w:val="a6"/>
            </w:pPr>
            <w:r w:rsidRPr="00FB1E12">
              <w:t>«3» - 20-23</w:t>
            </w:r>
          </w:p>
          <w:p w:rsidR="00AE4135" w:rsidRPr="00FB1E12" w:rsidRDefault="00AE4135" w:rsidP="00FB1E12">
            <w:pPr>
              <w:pStyle w:val="a6"/>
            </w:pPr>
            <w:r w:rsidRPr="00FB1E12">
              <w:t xml:space="preserve">«2» - менее 20 </w:t>
            </w:r>
          </w:p>
          <w:p w:rsidR="00AE4135" w:rsidRPr="00FB1E12" w:rsidRDefault="00AE4135" w:rsidP="00FB1E12">
            <w:pPr>
              <w:spacing w:after="0" w:line="240" w:lineRule="auto"/>
              <w:jc w:val="both"/>
              <w:rPr>
                <w:rFonts w:ascii="Times New Roman" w:hAnsi="Times New Roman" w:cs="Times New Roman"/>
                <w:sz w:val="24"/>
                <w:szCs w:val="24"/>
              </w:rPr>
            </w:pPr>
          </w:p>
          <w:p w:rsidR="00AE4135" w:rsidRPr="00FB1E12" w:rsidRDefault="00AE4135" w:rsidP="00FB1E12">
            <w:pPr>
              <w:spacing w:after="0" w:line="240" w:lineRule="auto"/>
              <w:jc w:val="both"/>
              <w:rPr>
                <w:rFonts w:ascii="Times New Roman" w:hAnsi="Times New Roman" w:cs="Times New Roman"/>
                <w:b/>
                <w:sz w:val="24"/>
                <w:szCs w:val="24"/>
              </w:rPr>
            </w:pPr>
            <w:r w:rsidRPr="00FB1E12">
              <w:rPr>
                <w:rFonts w:ascii="Times New Roman" w:hAnsi="Times New Roman" w:cs="Times New Roman"/>
                <w:sz w:val="24"/>
                <w:szCs w:val="24"/>
              </w:rPr>
              <w:t xml:space="preserve">Каждый критерий имеет параметры оценивания, выраженные в баллах, которые фиксируются на листах заданий. Критерии могут быть выражены в баллах, оценке по результатам работы, </w:t>
            </w:r>
            <w:r w:rsidRPr="00FB1E12">
              <w:rPr>
                <w:rFonts w:ascii="Times New Roman" w:hAnsi="Times New Roman" w:cs="Times New Roman"/>
                <w:b/>
                <w:sz w:val="24"/>
                <w:szCs w:val="24"/>
              </w:rPr>
              <w:t xml:space="preserve">но какими бы они не были важно, чтобы они были приемлемы для учеников и понятны им. В таком случае снимаются все вопросы и проблемы, связанные с оцениванием. А значит, в классе будет комфортная обстановка, которая в итоге направлена на результат. </w:t>
            </w:r>
          </w:p>
          <w:p w:rsidR="00AE4135" w:rsidRPr="00FB1E12" w:rsidRDefault="00AE4135" w:rsidP="00FB1E12">
            <w:pPr>
              <w:spacing w:after="0" w:line="240" w:lineRule="auto"/>
              <w:jc w:val="both"/>
              <w:rPr>
                <w:rFonts w:ascii="Times New Roman" w:hAnsi="Times New Roman" w:cs="Times New Roman"/>
                <w:sz w:val="24"/>
                <w:szCs w:val="24"/>
              </w:rPr>
            </w:pPr>
            <w:r w:rsidRPr="00FB1E12">
              <w:rPr>
                <w:rFonts w:ascii="Times New Roman" w:hAnsi="Times New Roman" w:cs="Times New Roman"/>
                <w:sz w:val="24"/>
                <w:szCs w:val="24"/>
              </w:rPr>
              <w:t>Сегодня  критерии оценивания недостаточно определены, учитель зачастую затрудняется в выставлении оценки.  Не согласны часто с оценкой и ученики, так как им не понятно за что учитель поставил именно такую оценку. Отсюда конфликты, непонимание между учеником и учителем, негативное отношение к предмету. А выработанные критерии оценивания, позволят ученику понять, что делать дальше для улучшения результата  и позволят оценивание сделать прозрачным.</w:t>
            </w:r>
          </w:p>
          <w:p w:rsidR="00AE4135" w:rsidRPr="00FB1E12" w:rsidRDefault="00AE4135" w:rsidP="00FB1E12">
            <w:pPr>
              <w:spacing w:after="0" w:line="240" w:lineRule="auto"/>
              <w:jc w:val="both"/>
              <w:rPr>
                <w:rFonts w:ascii="Times New Roman" w:hAnsi="Times New Roman" w:cs="Times New Roman"/>
                <w:color w:val="000000"/>
                <w:sz w:val="24"/>
                <w:szCs w:val="24"/>
              </w:rPr>
            </w:pPr>
            <w:r w:rsidRPr="00FB1E12">
              <w:rPr>
                <w:rFonts w:ascii="Times New Roman" w:hAnsi="Times New Roman" w:cs="Times New Roman"/>
                <w:color w:val="000000"/>
                <w:sz w:val="24"/>
                <w:szCs w:val="24"/>
              </w:rPr>
              <w:t xml:space="preserve">Используя систему </w:t>
            </w:r>
            <w:proofErr w:type="spellStart"/>
            <w:r w:rsidRPr="00FB1E12">
              <w:rPr>
                <w:rFonts w:ascii="Times New Roman" w:hAnsi="Times New Roman" w:cs="Times New Roman"/>
                <w:color w:val="000000"/>
                <w:sz w:val="24"/>
                <w:szCs w:val="24"/>
              </w:rPr>
              <w:t>критериального</w:t>
            </w:r>
            <w:proofErr w:type="spellEnd"/>
            <w:r w:rsidRPr="00FB1E12">
              <w:rPr>
                <w:rFonts w:ascii="Times New Roman" w:hAnsi="Times New Roman" w:cs="Times New Roman"/>
                <w:color w:val="000000"/>
                <w:sz w:val="24"/>
                <w:szCs w:val="24"/>
              </w:rPr>
              <w:t xml:space="preserve"> оценивания в своей практике, я пришла к выводу, что при грамотной выработке критериев оценивания учащийся может самостоятельно оценить качество своей работы, что, в свою очередь, стимулирует его для достижения более высокого результата. Каждую работу оцениваем с учащимися   по ряду критериев, которые разрабатываем в классе.</w:t>
            </w:r>
          </w:p>
          <w:p w:rsidR="00AE4135" w:rsidRPr="00FB1E12" w:rsidRDefault="00AE4135" w:rsidP="00FB1E12">
            <w:pPr>
              <w:spacing w:after="0" w:line="240" w:lineRule="auto"/>
              <w:jc w:val="both"/>
              <w:rPr>
                <w:rFonts w:ascii="Times New Roman" w:hAnsi="Times New Roman" w:cs="Times New Roman"/>
                <w:color w:val="000000"/>
                <w:sz w:val="24"/>
                <w:szCs w:val="24"/>
              </w:rPr>
            </w:pPr>
            <w:r w:rsidRPr="00FB1E12">
              <w:rPr>
                <w:rFonts w:ascii="Times New Roman" w:hAnsi="Times New Roman" w:cs="Times New Roman"/>
                <w:color w:val="000000"/>
                <w:sz w:val="24"/>
                <w:szCs w:val="24"/>
              </w:rPr>
              <w:t xml:space="preserve">При </w:t>
            </w:r>
            <w:proofErr w:type="spellStart"/>
            <w:r w:rsidRPr="00FB1E12">
              <w:rPr>
                <w:rFonts w:ascii="Times New Roman" w:hAnsi="Times New Roman" w:cs="Times New Roman"/>
                <w:color w:val="000000"/>
                <w:sz w:val="24"/>
                <w:szCs w:val="24"/>
              </w:rPr>
              <w:t>критериальном</w:t>
            </w:r>
            <w:proofErr w:type="spellEnd"/>
            <w:r w:rsidRPr="00FB1E12">
              <w:rPr>
                <w:rFonts w:ascii="Times New Roman" w:hAnsi="Times New Roman" w:cs="Times New Roman"/>
                <w:color w:val="000000"/>
                <w:sz w:val="24"/>
                <w:szCs w:val="24"/>
              </w:rPr>
              <w:t xml:space="preserve"> оценивании ученик  сравнивает результат обучения только со своим результатом, а не с результатом других учеников в классе. Я легко приняла для себя </w:t>
            </w:r>
            <w:proofErr w:type="spellStart"/>
            <w:r w:rsidRPr="00FB1E12">
              <w:rPr>
                <w:rFonts w:ascii="Times New Roman" w:hAnsi="Times New Roman" w:cs="Times New Roman"/>
                <w:color w:val="000000"/>
                <w:sz w:val="24"/>
                <w:szCs w:val="24"/>
              </w:rPr>
              <w:t>критериальное</w:t>
            </w:r>
            <w:proofErr w:type="spellEnd"/>
            <w:r w:rsidRPr="00FB1E12">
              <w:rPr>
                <w:rFonts w:ascii="Times New Roman" w:hAnsi="Times New Roman" w:cs="Times New Roman"/>
                <w:color w:val="000000"/>
                <w:sz w:val="24"/>
                <w:szCs w:val="24"/>
              </w:rPr>
              <w:t xml:space="preserve"> оценивание и считаю его очень важным в современных условиях.</w:t>
            </w:r>
          </w:p>
        </w:tc>
        <w:tc>
          <w:tcPr>
            <w:tcW w:w="240" w:type="dxa"/>
            <w:tcMar>
              <w:top w:w="0" w:type="dxa"/>
              <w:left w:w="108" w:type="dxa"/>
              <w:bottom w:w="0" w:type="dxa"/>
              <w:right w:w="108" w:type="dxa"/>
            </w:tcMar>
          </w:tcPr>
          <w:p w:rsidR="00AE4135" w:rsidRPr="00FB1E12" w:rsidRDefault="00AE4135" w:rsidP="00FB1E12">
            <w:pPr>
              <w:spacing w:after="0" w:line="240" w:lineRule="auto"/>
              <w:jc w:val="both"/>
              <w:rPr>
                <w:rFonts w:ascii="Times New Roman" w:hAnsi="Times New Roman" w:cs="Times New Roman"/>
                <w:b/>
                <w:sz w:val="24"/>
                <w:szCs w:val="24"/>
              </w:rPr>
            </w:pPr>
          </w:p>
        </w:tc>
        <w:tc>
          <w:tcPr>
            <w:tcW w:w="240" w:type="dxa"/>
            <w:tcMar>
              <w:top w:w="0" w:type="dxa"/>
              <w:left w:w="108" w:type="dxa"/>
              <w:bottom w:w="0" w:type="dxa"/>
              <w:right w:w="108" w:type="dxa"/>
            </w:tcMar>
          </w:tcPr>
          <w:p w:rsidR="00AE4135" w:rsidRPr="00FB1E12" w:rsidRDefault="00AE4135" w:rsidP="00FB1E12">
            <w:pPr>
              <w:spacing w:after="0" w:line="240" w:lineRule="auto"/>
              <w:jc w:val="both"/>
              <w:rPr>
                <w:rFonts w:ascii="Times New Roman" w:hAnsi="Times New Roman" w:cs="Times New Roman"/>
                <w:b/>
                <w:sz w:val="24"/>
                <w:szCs w:val="24"/>
              </w:rPr>
            </w:pPr>
          </w:p>
        </w:tc>
      </w:tr>
    </w:tbl>
    <w:p w:rsidR="00AE4135" w:rsidRPr="00FB1E12" w:rsidRDefault="00AE4135" w:rsidP="00FB1E12">
      <w:pPr>
        <w:spacing w:after="0" w:line="240" w:lineRule="auto"/>
        <w:jc w:val="both"/>
        <w:rPr>
          <w:rFonts w:ascii="Times New Roman" w:hAnsi="Times New Roman" w:cs="Times New Roman"/>
          <w:sz w:val="24"/>
          <w:szCs w:val="24"/>
        </w:rPr>
      </w:pPr>
      <w:r w:rsidRPr="00FB1E12">
        <w:rPr>
          <w:rFonts w:ascii="Times New Roman" w:hAnsi="Times New Roman" w:cs="Times New Roman"/>
          <w:sz w:val="24"/>
          <w:szCs w:val="24"/>
        </w:rPr>
        <w:lastRenderedPageBreak/>
        <w:t xml:space="preserve">Таким образом, используя техники </w:t>
      </w:r>
      <w:proofErr w:type="spellStart"/>
      <w:r w:rsidRPr="00FB1E12">
        <w:rPr>
          <w:rFonts w:ascii="Times New Roman" w:hAnsi="Times New Roman" w:cs="Times New Roman"/>
          <w:sz w:val="24"/>
          <w:szCs w:val="24"/>
        </w:rPr>
        <w:t>внутриклассного</w:t>
      </w:r>
      <w:proofErr w:type="spellEnd"/>
      <w:r w:rsidRPr="00FB1E12">
        <w:rPr>
          <w:rFonts w:ascii="Times New Roman" w:hAnsi="Times New Roman" w:cs="Times New Roman"/>
          <w:sz w:val="24"/>
          <w:szCs w:val="24"/>
        </w:rPr>
        <w:t xml:space="preserve"> оценивания, преподаватели развивают собственные способности и умения: во-первых, способность понимать, как учится ученик и как его лучше обучать, а во-вторых, умение помогать своим ученикам в развитии </w:t>
      </w:r>
      <w:proofErr w:type="spellStart"/>
      <w:r w:rsidRPr="00FB1E12">
        <w:rPr>
          <w:rFonts w:ascii="Times New Roman" w:hAnsi="Times New Roman" w:cs="Times New Roman"/>
          <w:sz w:val="24"/>
          <w:szCs w:val="24"/>
        </w:rPr>
        <w:t>самооценивания</w:t>
      </w:r>
      <w:proofErr w:type="spellEnd"/>
      <w:r w:rsidRPr="00FB1E12">
        <w:rPr>
          <w:rFonts w:ascii="Times New Roman" w:hAnsi="Times New Roman" w:cs="Times New Roman"/>
          <w:sz w:val="24"/>
          <w:szCs w:val="24"/>
        </w:rPr>
        <w:t xml:space="preserve">, самоопределения и самоорганизации. Это делает и работу преподавателя, и  учебную работу учеников более эффективной. То есть центральный момент в этом оценивании – помощь и учителям и учащимся в совершенствовании качества учебной деятельности (учения). Именно это стоит за определением </w:t>
      </w:r>
      <w:proofErr w:type="spellStart"/>
      <w:r w:rsidRPr="00FB1E12">
        <w:rPr>
          <w:rFonts w:ascii="Times New Roman" w:hAnsi="Times New Roman" w:cs="Times New Roman"/>
          <w:sz w:val="24"/>
          <w:szCs w:val="24"/>
        </w:rPr>
        <w:t>внутриклассного</w:t>
      </w:r>
      <w:proofErr w:type="spellEnd"/>
      <w:r w:rsidRPr="00FB1E12">
        <w:rPr>
          <w:rFonts w:ascii="Times New Roman" w:hAnsi="Times New Roman" w:cs="Times New Roman"/>
          <w:sz w:val="24"/>
          <w:szCs w:val="24"/>
        </w:rPr>
        <w:t xml:space="preserve"> оценивания как оценивания для обучения.</w:t>
      </w:r>
    </w:p>
    <w:p w:rsidR="00AE4135" w:rsidRPr="00FB1E12" w:rsidRDefault="00AE4135" w:rsidP="00FB1E12">
      <w:pPr>
        <w:spacing w:after="0" w:line="240" w:lineRule="auto"/>
        <w:jc w:val="both"/>
        <w:rPr>
          <w:rFonts w:ascii="Times New Roman" w:hAnsi="Times New Roman" w:cs="Times New Roman"/>
          <w:sz w:val="24"/>
          <w:szCs w:val="24"/>
        </w:rPr>
      </w:pPr>
      <w:r w:rsidRPr="00FB1E12">
        <w:rPr>
          <w:rFonts w:ascii="Times New Roman" w:hAnsi="Times New Roman" w:cs="Times New Roman"/>
          <w:sz w:val="24"/>
          <w:szCs w:val="24"/>
        </w:rPr>
        <w:t xml:space="preserve">   Оценивание деятельности школьников как обратная связь – важный стимул обучения и воспитания, которое выполняет следующие функции:</w:t>
      </w:r>
    </w:p>
    <w:p w:rsidR="00AE4135" w:rsidRPr="00FB1E12" w:rsidRDefault="00AE4135" w:rsidP="00FB1E12">
      <w:pPr>
        <w:pStyle w:val="a5"/>
        <w:numPr>
          <w:ilvl w:val="0"/>
          <w:numId w:val="2"/>
        </w:numPr>
        <w:spacing w:after="0" w:line="240" w:lineRule="auto"/>
        <w:jc w:val="both"/>
        <w:rPr>
          <w:rFonts w:ascii="Times New Roman" w:hAnsi="Times New Roman" w:cs="Times New Roman"/>
          <w:sz w:val="24"/>
          <w:szCs w:val="24"/>
          <w:u w:val="single"/>
        </w:rPr>
      </w:pPr>
      <w:r w:rsidRPr="00FB1E12">
        <w:rPr>
          <w:rFonts w:ascii="Times New Roman" w:hAnsi="Times New Roman" w:cs="Times New Roman"/>
          <w:sz w:val="24"/>
          <w:szCs w:val="24"/>
        </w:rPr>
        <w:t xml:space="preserve">Констатация – фиксируется фактический уровень достижений. Ученики </w:t>
      </w:r>
      <w:proofErr w:type="gramStart"/>
      <w:r w:rsidRPr="00FB1E12">
        <w:rPr>
          <w:rFonts w:ascii="Times New Roman" w:hAnsi="Times New Roman" w:cs="Times New Roman"/>
          <w:sz w:val="24"/>
          <w:szCs w:val="24"/>
        </w:rPr>
        <w:t>узнают</w:t>
      </w:r>
      <w:proofErr w:type="gramEnd"/>
      <w:r w:rsidRPr="00FB1E12">
        <w:rPr>
          <w:rFonts w:ascii="Times New Roman" w:hAnsi="Times New Roman" w:cs="Times New Roman"/>
          <w:sz w:val="24"/>
          <w:szCs w:val="24"/>
        </w:rPr>
        <w:t xml:space="preserve"> какого уровня они достигли и какой род знаний является наиболее ценным. Таким </w:t>
      </w:r>
      <w:proofErr w:type="spellStart"/>
      <w:r w:rsidRPr="00FB1E12">
        <w:rPr>
          <w:rFonts w:ascii="Times New Roman" w:hAnsi="Times New Roman" w:cs="Times New Roman"/>
          <w:sz w:val="24"/>
          <w:szCs w:val="24"/>
        </w:rPr>
        <w:t>образом</w:t>
      </w:r>
      <w:proofErr w:type="gramStart"/>
      <w:r w:rsidRPr="00FB1E12">
        <w:rPr>
          <w:rFonts w:ascii="Times New Roman" w:hAnsi="Times New Roman" w:cs="Times New Roman"/>
          <w:sz w:val="24"/>
          <w:szCs w:val="24"/>
        </w:rPr>
        <w:t>,</w:t>
      </w:r>
      <w:r w:rsidRPr="00FB1E12">
        <w:rPr>
          <w:rFonts w:ascii="Times New Roman" w:hAnsi="Times New Roman" w:cs="Times New Roman"/>
          <w:sz w:val="24"/>
          <w:szCs w:val="24"/>
          <w:u w:val="single"/>
        </w:rPr>
        <w:t>о</w:t>
      </w:r>
      <w:proofErr w:type="gramEnd"/>
      <w:r w:rsidRPr="00FB1E12">
        <w:rPr>
          <w:rFonts w:ascii="Times New Roman" w:hAnsi="Times New Roman" w:cs="Times New Roman"/>
          <w:sz w:val="24"/>
          <w:szCs w:val="24"/>
          <w:u w:val="single"/>
        </w:rPr>
        <w:t>ценивание</w:t>
      </w:r>
      <w:proofErr w:type="spellEnd"/>
      <w:r w:rsidRPr="00FB1E12">
        <w:rPr>
          <w:rFonts w:ascii="Times New Roman" w:hAnsi="Times New Roman" w:cs="Times New Roman"/>
          <w:sz w:val="24"/>
          <w:szCs w:val="24"/>
          <w:u w:val="single"/>
        </w:rPr>
        <w:t xml:space="preserve"> служит для них ориентиром.</w:t>
      </w:r>
    </w:p>
    <w:p w:rsidR="00AE4135" w:rsidRPr="00FB1E12" w:rsidRDefault="00AE4135" w:rsidP="00FB1E12">
      <w:pPr>
        <w:pStyle w:val="a5"/>
        <w:numPr>
          <w:ilvl w:val="0"/>
          <w:numId w:val="2"/>
        </w:numPr>
        <w:spacing w:after="0" w:line="240" w:lineRule="auto"/>
        <w:jc w:val="both"/>
        <w:rPr>
          <w:rFonts w:ascii="Times New Roman" w:hAnsi="Times New Roman" w:cs="Times New Roman"/>
          <w:sz w:val="24"/>
          <w:szCs w:val="24"/>
        </w:rPr>
      </w:pPr>
      <w:r w:rsidRPr="00FB1E12">
        <w:rPr>
          <w:rFonts w:ascii="Times New Roman" w:hAnsi="Times New Roman" w:cs="Times New Roman"/>
          <w:sz w:val="24"/>
          <w:szCs w:val="24"/>
        </w:rPr>
        <w:t>Уведомление – информация о результатах сообщается заинтересованным сторонам.</w:t>
      </w:r>
    </w:p>
    <w:p w:rsidR="00AE4135" w:rsidRPr="00FB1E12" w:rsidRDefault="00AE4135" w:rsidP="00FB1E12">
      <w:pPr>
        <w:pStyle w:val="a5"/>
        <w:numPr>
          <w:ilvl w:val="0"/>
          <w:numId w:val="2"/>
        </w:numPr>
        <w:spacing w:after="0" w:line="240" w:lineRule="auto"/>
        <w:jc w:val="both"/>
        <w:rPr>
          <w:rFonts w:ascii="Times New Roman" w:hAnsi="Times New Roman" w:cs="Times New Roman"/>
          <w:sz w:val="24"/>
          <w:szCs w:val="24"/>
        </w:rPr>
      </w:pPr>
      <w:r w:rsidRPr="00FB1E12">
        <w:rPr>
          <w:rFonts w:ascii="Times New Roman" w:hAnsi="Times New Roman" w:cs="Times New Roman"/>
          <w:sz w:val="24"/>
          <w:szCs w:val="24"/>
        </w:rPr>
        <w:t>Контроль – даёт учителю информацию о том, чему обучались ученики и в какой степени реализованы поставленные учебные задачи. Позволяет определить направления и объём дальнейшей работы.</w:t>
      </w:r>
    </w:p>
    <w:p w:rsidR="00AE4135" w:rsidRPr="00FB1E12" w:rsidRDefault="00AE4135" w:rsidP="00FB1E12">
      <w:pPr>
        <w:pStyle w:val="a5"/>
        <w:numPr>
          <w:ilvl w:val="0"/>
          <w:numId w:val="2"/>
        </w:numPr>
        <w:spacing w:after="0" w:line="240" w:lineRule="auto"/>
        <w:jc w:val="both"/>
        <w:rPr>
          <w:rFonts w:ascii="Times New Roman" w:hAnsi="Times New Roman" w:cs="Times New Roman"/>
          <w:sz w:val="24"/>
          <w:szCs w:val="24"/>
        </w:rPr>
      </w:pPr>
      <w:r w:rsidRPr="00FB1E12">
        <w:rPr>
          <w:rFonts w:ascii="Times New Roman" w:hAnsi="Times New Roman" w:cs="Times New Roman"/>
          <w:sz w:val="24"/>
          <w:szCs w:val="24"/>
        </w:rPr>
        <w:t>Прямое воздействие – непосредственно регулирует учебную деятельность учащихся.</w:t>
      </w:r>
    </w:p>
    <w:p w:rsidR="00AE4135" w:rsidRPr="00FB1E12" w:rsidRDefault="00AE4135" w:rsidP="00FB1E12">
      <w:pPr>
        <w:spacing w:after="0" w:line="240" w:lineRule="auto"/>
        <w:jc w:val="both"/>
        <w:rPr>
          <w:rFonts w:ascii="Times New Roman" w:hAnsi="Times New Roman" w:cs="Times New Roman"/>
          <w:sz w:val="24"/>
          <w:szCs w:val="24"/>
        </w:rPr>
      </w:pPr>
      <w:r w:rsidRPr="00FB1E12">
        <w:rPr>
          <w:rFonts w:ascii="Times New Roman" w:hAnsi="Times New Roman" w:cs="Times New Roman"/>
          <w:sz w:val="24"/>
          <w:szCs w:val="24"/>
        </w:rPr>
        <w:t xml:space="preserve">Оценивание может быть </w:t>
      </w:r>
      <w:proofErr w:type="spellStart"/>
      <w:r w:rsidRPr="00FB1E12">
        <w:rPr>
          <w:rFonts w:ascii="Times New Roman" w:hAnsi="Times New Roman" w:cs="Times New Roman"/>
          <w:sz w:val="24"/>
          <w:szCs w:val="24"/>
        </w:rPr>
        <w:t>формативным</w:t>
      </w:r>
      <w:proofErr w:type="spellEnd"/>
      <w:r w:rsidRPr="00FB1E12">
        <w:rPr>
          <w:rFonts w:ascii="Times New Roman" w:hAnsi="Times New Roman" w:cs="Times New Roman"/>
          <w:sz w:val="24"/>
          <w:szCs w:val="24"/>
        </w:rPr>
        <w:t xml:space="preserve"> (формирующим) и </w:t>
      </w:r>
      <w:proofErr w:type="spellStart"/>
      <w:r w:rsidRPr="00FB1E12">
        <w:rPr>
          <w:rFonts w:ascii="Times New Roman" w:hAnsi="Times New Roman" w:cs="Times New Roman"/>
          <w:sz w:val="24"/>
          <w:szCs w:val="24"/>
        </w:rPr>
        <w:t>суммативным</w:t>
      </w:r>
      <w:proofErr w:type="spellEnd"/>
      <w:r w:rsidRPr="00FB1E12">
        <w:rPr>
          <w:rFonts w:ascii="Times New Roman" w:hAnsi="Times New Roman" w:cs="Times New Roman"/>
          <w:sz w:val="24"/>
          <w:szCs w:val="24"/>
        </w:rPr>
        <w:t xml:space="preserve"> (суммирующим). </w:t>
      </w:r>
    </w:p>
    <w:p w:rsidR="00AE4135" w:rsidRPr="00FB1E12" w:rsidRDefault="00AE4135" w:rsidP="00FB1E12">
      <w:pPr>
        <w:spacing w:after="0" w:line="240" w:lineRule="auto"/>
        <w:jc w:val="both"/>
        <w:rPr>
          <w:rFonts w:ascii="Times New Roman" w:hAnsi="Times New Roman" w:cs="Times New Roman"/>
          <w:sz w:val="24"/>
          <w:szCs w:val="24"/>
        </w:rPr>
      </w:pPr>
      <w:r w:rsidRPr="00FB1E12">
        <w:rPr>
          <w:rFonts w:ascii="Times New Roman" w:hAnsi="Times New Roman" w:cs="Times New Roman"/>
          <w:sz w:val="24"/>
          <w:szCs w:val="24"/>
        </w:rPr>
        <w:t xml:space="preserve"> Оценивание, направленное на определение возможностей улучшения обучения, методов и форм реализации этих возможностей, является </w:t>
      </w:r>
      <w:proofErr w:type="spellStart"/>
      <w:r w:rsidRPr="00FB1E12">
        <w:rPr>
          <w:rFonts w:ascii="Times New Roman" w:hAnsi="Times New Roman" w:cs="Times New Roman"/>
          <w:b/>
          <w:sz w:val="24"/>
          <w:szCs w:val="24"/>
        </w:rPr>
        <w:t>формативным</w:t>
      </w:r>
      <w:proofErr w:type="spellEnd"/>
      <w:r w:rsidRPr="00FB1E12">
        <w:rPr>
          <w:rFonts w:ascii="Times New Roman" w:hAnsi="Times New Roman" w:cs="Times New Roman"/>
          <w:sz w:val="24"/>
          <w:szCs w:val="24"/>
        </w:rPr>
        <w:t xml:space="preserve">, иначе </w:t>
      </w:r>
      <w:r w:rsidRPr="00FB1E12">
        <w:rPr>
          <w:rFonts w:ascii="Times New Roman" w:hAnsi="Times New Roman" w:cs="Times New Roman"/>
          <w:b/>
          <w:sz w:val="24"/>
          <w:szCs w:val="24"/>
        </w:rPr>
        <w:t>оцениванием для обучения</w:t>
      </w:r>
      <w:r w:rsidRPr="00FB1E12">
        <w:rPr>
          <w:rFonts w:ascii="Times New Roman" w:hAnsi="Times New Roman" w:cs="Times New Roman"/>
          <w:sz w:val="24"/>
          <w:szCs w:val="24"/>
        </w:rPr>
        <w:t xml:space="preserve"> (</w:t>
      </w:r>
      <w:proofErr w:type="spellStart"/>
      <w:r w:rsidRPr="00FB1E12">
        <w:rPr>
          <w:rFonts w:ascii="Times New Roman" w:hAnsi="Times New Roman" w:cs="Times New Roman"/>
          <w:sz w:val="24"/>
          <w:szCs w:val="24"/>
        </w:rPr>
        <w:t>ОдО</w:t>
      </w:r>
      <w:proofErr w:type="spellEnd"/>
      <w:r w:rsidRPr="00FB1E12">
        <w:rPr>
          <w:rFonts w:ascii="Times New Roman" w:hAnsi="Times New Roman" w:cs="Times New Roman"/>
          <w:sz w:val="24"/>
          <w:szCs w:val="24"/>
        </w:rPr>
        <w:t>).</w:t>
      </w:r>
    </w:p>
    <w:p w:rsidR="00AE4135" w:rsidRPr="00FB1E12" w:rsidRDefault="00AE4135" w:rsidP="00FB1E12">
      <w:pPr>
        <w:spacing w:after="0" w:line="240" w:lineRule="auto"/>
        <w:jc w:val="both"/>
        <w:rPr>
          <w:rFonts w:ascii="Times New Roman" w:hAnsi="Times New Roman" w:cs="Times New Roman"/>
          <w:sz w:val="24"/>
          <w:szCs w:val="24"/>
        </w:rPr>
      </w:pPr>
      <w:proofErr w:type="spellStart"/>
      <w:r w:rsidRPr="00FB1E12">
        <w:rPr>
          <w:rFonts w:ascii="Times New Roman" w:hAnsi="Times New Roman" w:cs="Times New Roman"/>
          <w:sz w:val="24"/>
          <w:szCs w:val="24"/>
        </w:rPr>
        <w:t>Формативное</w:t>
      </w:r>
      <w:proofErr w:type="spellEnd"/>
      <w:r w:rsidRPr="00FB1E12">
        <w:rPr>
          <w:rFonts w:ascii="Times New Roman" w:hAnsi="Times New Roman" w:cs="Times New Roman"/>
          <w:sz w:val="24"/>
          <w:szCs w:val="24"/>
        </w:rPr>
        <w:t xml:space="preserve"> оценивание нацелено на определение индивидуальных достижений каждого учащегося и не предполагает как сравнение результатов, продемонстрированных разными обучающимися, так и административных выводов по результатам обучения.</w:t>
      </w:r>
    </w:p>
    <w:p w:rsidR="00AE4135" w:rsidRPr="00FB1E12" w:rsidRDefault="00AE4135" w:rsidP="00FB1E12">
      <w:pPr>
        <w:spacing w:after="0" w:line="240" w:lineRule="auto"/>
        <w:jc w:val="both"/>
        <w:rPr>
          <w:rFonts w:ascii="Times New Roman" w:hAnsi="Times New Roman" w:cs="Times New Roman"/>
          <w:sz w:val="24"/>
          <w:szCs w:val="24"/>
        </w:rPr>
      </w:pPr>
      <w:proofErr w:type="spellStart"/>
      <w:r w:rsidRPr="00FB1E12">
        <w:rPr>
          <w:rFonts w:ascii="Times New Roman" w:hAnsi="Times New Roman" w:cs="Times New Roman"/>
          <w:sz w:val="24"/>
          <w:szCs w:val="24"/>
        </w:rPr>
        <w:lastRenderedPageBreak/>
        <w:t>Формативным</w:t>
      </w:r>
      <w:proofErr w:type="spellEnd"/>
      <w:r w:rsidRPr="00FB1E12">
        <w:rPr>
          <w:rFonts w:ascii="Times New Roman" w:hAnsi="Times New Roman" w:cs="Times New Roman"/>
          <w:sz w:val="24"/>
          <w:szCs w:val="24"/>
        </w:rPr>
        <w:t xml:space="preserve"> данный вид оценивания называется потому, что оценка ориентирована </w:t>
      </w:r>
      <w:proofErr w:type="spellStart"/>
      <w:r w:rsidRPr="00FB1E12">
        <w:rPr>
          <w:rFonts w:ascii="Times New Roman" w:hAnsi="Times New Roman" w:cs="Times New Roman"/>
          <w:sz w:val="24"/>
          <w:szCs w:val="24"/>
        </w:rPr>
        <w:t>наконкретного</w:t>
      </w:r>
      <w:proofErr w:type="spellEnd"/>
      <w:r w:rsidRPr="00FB1E12">
        <w:rPr>
          <w:rFonts w:ascii="Times New Roman" w:hAnsi="Times New Roman" w:cs="Times New Roman"/>
          <w:sz w:val="24"/>
          <w:szCs w:val="24"/>
        </w:rPr>
        <w:t xml:space="preserve"> ученика, призвана выявить пробелы в освоении учащимися элемента содержания образования с тем, чтобы восполнить их с максимальной эффективностью.</w:t>
      </w:r>
    </w:p>
    <w:p w:rsidR="00AE4135" w:rsidRPr="00FB1E12" w:rsidRDefault="00AE4135" w:rsidP="00FB1E12">
      <w:pPr>
        <w:spacing w:after="0" w:line="240" w:lineRule="auto"/>
        <w:jc w:val="both"/>
        <w:rPr>
          <w:rFonts w:ascii="Times New Roman" w:hAnsi="Times New Roman" w:cs="Times New Roman"/>
          <w:sz w:val="24"/>
          <w:szCs w:val="24"/>
        </w:rPr>
      </w:pPr>
      <w:proofErr w:type="spellStart"/>
      <w:r w:rsidRPr="00FB1E12">
        <w:rPr>
          <w:rFonts w:ascii="Times New Roman" w:hAnsi="Times New Roman" w:cs="Times New Roman"/>
          <w:b/>
          <w:sz w:val="24"/>
          <w:szCs w:val="24"/>
        </w:rPr>
        <w:t>Самооценивание</w:t>
      </w:r>
      <w:proofErr w:type="spellEnd"/>
      <w:r w:rsidRPr="00FB1E12">
        <w:rPr>
          <w:rFonts w:ascii="Times New Roman" w:hAnsi="Times New Roman" w:cs="Times New Roman"/>
          <w:sz w:val="24"/>
          <w:szCs w:val="24"/>
        </w:rPr>
        <w:t xml:space="preserve">. </w:t>
      </w:r>
    </w:p>
    <w:p w:rsidR="00AE4135" w:rsidRPr="00FB1E12" w:rsidRDefault="00AE4135" w:rsidP="00FB1E12">
      <w:pPr>
        <w:spacing w:after="0" w:line="240" w:lineRule="auto"/>
        <w:jc w:val="both"/>
        <w:rPr>
          <w:rFonts w:ascii="Times New Roman" w:hAnsi="Times New Roman" w:cs="Times New Roman"/>
          <w:sz w:val="24"/>
          <w:szCs w:val="24"/>
        </w:rPr>
      </w:pPr>
      <w:r w:rsidRPr="00FB1E12">
        <w:rPr>
          <w:rFonts w:ascii="Times New Roman" w:hAnsi="Times New Roman" w:cs="Times New Roman"/>
          <w:sz w:val="24"/>
          <w:szCs w:val="24"/>
        </w:rPr>
        <w:t xml:space="preserve">      Навыки </w:t>
      </w:r>
      <w:proofErr w:type="spellStart"/>
      <w:r w:rsidRPr="00FB1E12">
        <w:rPr>
          <w:rFonts w:ascii="Times New Roman" w:hAnsi="Times New Roman" w:cs="Times New Roman"/>
          <w:sz w:val="24"/>
          <w:szCs w:val="24"/>
        </w:rPr>
        <w:t>самооценивания</w:t>
      </w:r>
      <w:proofErr w:type="spellEnd"/>
      <w:r w:rsidRPr="00FB1E12">
        <w:rPr>
          <w:rFonts w:ascii="Times New Roman" w:hAnsi="Times New Roman" w:cs="Times New Roman"/>
          <w:sz w:val="24"/>
          <w:szCs w:val="24"/>
        </w:rPr>
        <w:t xml:space="preserve"> тесно связаны со степенью </w:t>
      </w:r>
      <w:proofErr w:type="spellStart"/>
      <w:r w:rsidRPr="00FB1E12">
        <w:rPr>
          <w:rFonts w:ascii="Times New Roman" w:hAnsi="Times New Roman" w:cs="Times New Roman"/>
          <w:sz w:val="24"/>
          <w:szCs w:val="24"/>
        </w:rPr>
        <w:t>сформированности</w:t>
      </w:r>
      <w:proofErr w:type="spellEnd"/>
      <w:r w:rsidRPr="00FB1E12">
        <w:rPr>
          <w:rFonts w:ascii="Times New Roman" w:hAnsi="Times New Roman" w:cs="Times New Roman"/>
          <w:sz w:val="24"/>
          <w:szCs w:val="24"/>
        </w:rPr>
        <w:t xml:space="preserve"> самооценки, </w:t>
      </w:r>
      <w:proofErr w:type="spellStart"/>
      <w:r w:rsidRPr="00FB1E12">
        <w:rPr>
          <w:rFonts w:ascii="Times New Roman" w:hAnsi="Times New Roman" w:cs="Times New Roman"/>
          <w:sz w:val="24"/>
          <w:szCs w:val="24"/>
        </w:rPr>
        <w:t>т.е</w:t>
      </w:r>
      <w:proofErr w:type="gramStart"/>
      <w:r w:rsidRPr="00FB1E12">
        <w:rPr>
          <w:rFonts w:ascii="Times New Roman" w:hAnsi="Times New Roman" w:cs="Times New Roman"/>
          <w:sz w:val="24"/>
          <w:szCs w:val="24"/>
        </w:rPr>
        <w:t>.н</w:t>
      </w:r>
      <w:proofErr w:type="gramEnd"/>
      <w:r w:rsidRPr="00FB1E12">
        <w:rPr>
          <w:rFonts w:ascii="Times New Roman" w:hAnsi="Times New Roman" w:cs="Times New Roman"/>
          <w:sz w:val="24"/>
          <w:szCs w:val="24"/>
        </w:rPr>
        <w:t>асколько</w:t>
      </w:r>
      <w:proofErr w:type="spellEnd"/>
      <w:r w:rsidRPr="00FB1E12">
        <w:rPr>
          <w:rFonts w:ascii="Times New Roman" w:hAnsi="Times New Roman" w:cs="Times New Roman"/>
          <w:sz w:val="24"/>
          <w:szCs w:val="24"/>
        </w:rPr>
        <w:t xml:space="preserve"> учащийся может адекватно оценить себя и свои действия (речь идет как о самооценке в психологическом понимании, так и о самооценке в рамках учебной деятельности).</w:t>
      </w:r>
    </w:p>
    <w:p w:rsidR="00AE4135" w:rsidRPr="00FB1E12" w:rsidRDefault="00AE4135" w:rsidP="00FB1E12">
      <w:pPr>
        <w:spacing w:after="0" w:line="240" w:lineRule="auto"/>
        <w:jc w:val="both"/>
        <w:rPr>
          <w:rFonts w:ascii="Times New Roman" w:hAnsi="Times New Roman" w:cs="Times New Roman"/>
          <w:sz w:val="24"/>
          <w:szCs w:val="24"/>
        </w:rPr>
      </w:pPr>
      <w:r w:rsidRPr="00FB1E12">
        <w:rPr>
          <w:rFonts w:ascii="Times New Roman" w:hAnsi="Times New Roman" w:cs="Times New Roman"/>
          <w:sz w:val="24"/>
          <w:szCs w:val="24"/>
        </w:rPr>
        <w:t>Самооценка формируется как под влиянием внутренних факторов, так и внешних. Образовательный процесс играет значительную роль в данном процессе. Здесь важны принципы организации образовательного процесса. Хочется выделить сотрудничество, как значимый</w:t>
      </w:r>
      <w:proofErr w:type="gramStart"/>
      <w:r w:rsidRPr="00FB1E12">
        <w:rPr>
          <w:rFonts w:ascii="Times New Roman" w:hAnsi="Times New Roman" w:cs="Times New Roman"/>
          <w:sz w:val="24"/>
          <w:szCs w:val="24"/>
        </w:rPr>
        <w:t xml:space="preserve"> .</w:t>
      </w:r>
      <w:proofErr w:type="gramEnd"/>
      <w:r w:rsidRPr="00FB1E12">
        <w:rPr>
          <w:rFonts w:ascii="Times New Roman" w:hAnsi="Times New Roman" w:cs="Times New Roman"/>
          <w:sz w:val="24"/>
          <w:szCs w:val="24"/>
        </w:rPr>
        <w:t xml:space="preserve"> В процессе сотрудничества формируются навыки </w:t>
      </w:r>
      <w:proofErr w:type="spellStart"/>
      <w:r w:rsidRPr="00FB1E12">
        <w:rPr>
          <w:rFonts w:ascii="Times New Roman" w:hAnsi="Times New Roman" w:cs="Times New Roman"/>
          <w:sz w:val="24"/>
          <w:szCs w:val="24"/>
        </w:rPr>
        <w:t>взаимооценивания</w:t>
      </w:r>
      <w:proofErr w:type="spellEnd"/>
      <w:r w:rsidRPr="00FB1E12">
        <w:rPr>
          <w:rFonts w:ascii="Times New Roman" w:hAnsi="Times New Roman" w:cs="Times New Roman"/>
          <w:sz w:val="24"/>
          <w:szCs w:val="24"/>
        </w:rPr>
        <w:t xml:space="preserve"> и </w:t>
      </w:r>
      <w:proofErr w:type="spellStart"/>
      <w:r w:rsidRPr="00FB1E12">
        <w:rPr>
          <w:rFonts w:ascii="Times New Roman" w:hAnsi="Times New Roman" w:cs="Times New Roman"/>
          <w:sz w:val="24"/>
          <w:szCs w:val="24"/>
        </w:rPr>
        <w:t>самооценивания</w:t>
      </w:r>
      <w:proofErr w:type="spellEnd"/>
      <w:r w:rsidRPr="00FB1E12">
        <w:rPr>
          <w:rFonts w:ascii="Times New Roman" w:hAnsi="Times New Roman" w:cs="Times New Roman"/>
          <w:sz w:val="24"/>
          <w:szCs w:val="24"/>
        </w:rPr>
        <w:t xml:space="preserve"> в том числе.</w:t>
      </w:r>
    </w:p>
    <w:p w:rsidR="00AE4135" w:rsidRPr="00FB1E12" w:rsidRDefault="00AE4135" w:rsidP="00FB1E12">
      <w:pPr>
        <w:spacing w:after="0" w:line="240" w:lineRule="auto"/>
        <w:jc w:val="both"/>
        <w:rPr>
          <w:rFonts w:ascii="Times New Roman" w:hAnsi="Times New Roman" w:cs="Times New Roman"/>
          <w:sz w:val="24"/>
          <w:szCs w:val="24"/>
        </w:rPr>
      </w:pPr>
      <w:r w:rsidRPr="00FB1E12">
        <w:rPr>
          <w:rFonts w:ascii="Times New Roman" w:hAnsi="Times New Roman" w:cs="Times New Roman"/>
          <w:sz w:val="24"/>
          <w:szCs w:val="24"/>
        </w:rPr>
        <w:t xml:space="preserve">В процессе сотрудничества идет работа над каким-либо коллективным продуктом. </w:t>
      </w:r>
      <w:proofErr w:type="spellStart"/>
      <w:r w:rsidRPr="00FB1E12">
        <w:rPr>
          <w:rFonts w:ascii="Times New Roman" w:hAnsi="Times New Roman" w:cs="Times New Roman"/>
          <w:sz w:val="24"/>
          <w:szCs w:val="24"/>
        </w:rPr>
        <w:t>Важно</w:t>
      </w:r>
      <w:proofErr w:type="gramStart"/>
      <w:r w:rsidRPr="00FB1E12">
        <w:rPr>
          <w:rFonts w:ascii="Times New Roman" w:hAnsi="Times New Roman" w:cs="Times New Roman"/>
          <w:sz w:val="24"/>
          <w:szCs w:val="24"/>
        </w:rPr>
        <w:t>,ч</w:t>
      </w:r>
      <w:proofErr w:type="gramEnd"/>
      <w:r w:rsidRPr="00FB1E12">
        <w:rPr>
          <w:rFonts w:ascii="Times New Roman" w:hAnsi="Times New Roman" w:cs="Times New Roman"/>
          <w:sz w:val="24"/>
          <w:szCs w:val="24"/>
        </w:rPr>
        <w:t>тобы</w:t>
      </w:r>
      <w:proofErr w:type="spellEnd"/>
      <w:r w:rsidRPr="00FB1E12">
        <w:rPr>
          <w:rFonts w:ascii="Times New Roman" w:hAnsi="Times New Roman" w:cs="Times New Roman"/>
          <w:sz w:val="24"/>
          <w:szCs w:val="24"/>
        </w:rPr>
        <w:t xml:space="preserve"> подводя итоги участники коллективного действия имели возможность оценить себя. Это могут быть специально разработанные листы для </w:t>
      </w:r>
      <w:proofErr w:type="spellStart"/>
      <w:r w:rsidRPr="00FB1E12">
        <w:rPr>
          <w:rFonts w:ascii="Times New Roman" w:hAnsi="Times New Roman" w:cs="Times New Roman"/>
          <w:sz w:val="24"/>
          <w:szCs w:val="24"/>
        </w:rPr>
        <w:t>самооценивания</w:t>
      </w:r>
      <w:proofErr w:type="spellEnd"/>
      <w:r w:rsidRPr="00FB1E12">
        <w:rPr>
          <w:rFonts w:ascii="Times New Roman" w:hAnsi="Times New Roman" w:cs="Times New Roman"/>
          <w:sz w:val="24"/>
          <w:szCs w:val="24"/>
        </w:rPr>
        <w:t>.</w:t>
      </w:r>
    </w:p>
    <w:p w:rsidR="00AE4135" w:rsidRPr="00FB1E12" w:rsidRDefault="00AE4135" w:rsidP="00FB1E12">
      <w:pPr>
        <w:spacing w:after="0" w:line="240" w:lineRule="auto"/>
        <w:jc w:val="both"/>
        <w:rPr>
          <w:rFonts w:ascii="Times New Roman" w:hAnsi="Times New Roman" w:cs="Times New Roman"/>
          <w:sz w:val="24"/>
          <w:szCs w:val="24"/>
        </w:rPr>
      </w:pPr>
      <w:r w:rsidRPr="00FB1E12">
        <w:rPr>
          <w:rFonts w:ascii="Times New Roman" w:hAnsi="Times New Roman" w:cs="Times New Roman"/>
          <w:sz w:val="24"/>
          <w:szCs w:val="24"/>
        </w:rPr>
        <w:t xml:space="preserve">Развитие навыков </w:t>
      </w:r>
      <w:proofErr w:type="spellStart"/>
      <w:r w:rsidRPr="00FB1E12">
        <w:rPr>
          <w:rFonts w:ascii="Times New Roman" w:hAnsi="Times New Roman" w:cs="Times New Roman"/>
          <w:sz w:val="24"/>
          <w:szCs w:val="24"/>
        </w:rPr>
        <w:t>самоооценивания</w:t>
      </w:r>
      <w:proofErr w:type="spellEnd"/>
      <w:r w:rsidRPr="00FB1E12">
        <w:rPr>
          <w:rFonts w:ascii="Times New Roman" w:hAnsi="Times New Roman" w:cs="Times New Roman"/>
          <w:sz w:val="24"/>
          <w:szCs w:val="24"/>
        </w:rPr>
        <w:t xml:space="preserve"> развивается и через выполнение индивидуальных заданий, носящих творческий характер: доклады, презентации и т.п</w:t>
      </w:r>
      <w:proofErr w:type="gramStart"/>
      <w:r w:rsidRPr="00FB1E12">
        <w:rPr>
          <w:rFonts w:ascii="Times New Roman" w:hAnsi="Times New Roman" w:cs="Times New Roman"/>
          <w:sz w:val="24"/>
          <w:szCs w:val="24"/>
        </w:rPr>
        <w:t>.З</w:t>
      </w:r>
      <w:proofErr w:type="gramEnd"/>
      <w:r w:rsidRPr="00FB1E12">
        <w:rPr>
          <w:rFonts w:ascii="Times New Roman" w:hAnsi="Times New Roman" w:cs="Times New Roman"/>
          <w:sz w:val="24"/>
          <w:szCs w:val="24"/>
        </w:rPr>
        <w:t xml:space="preserve">десь также уместны листы </w:t>
      </w:r>
      <w:proofErr w:type="spellStart"/>
      <w:r w:rsidRPr="00FB1E12">
        <w:rPr>
          <w:rFonts w:ascii="Times New Roman" w:hAnsi="Times New Roman" w:cs="Times New Roman"/>
          <w:sz w:val="24"/>
          <w:szCs w:val="24"/>
        </w:rPr>
        <w:t>самооценивания</w:t>
      </w:r>
      <w:proofErr w:type="spellEnd"/>
      <w:r w:rsidRPr="00FB1E12">
        <w:rPr>
          <w:rFonts w:ascii="Times New Roman" w:hAnsi="Times New Roman" w:cs="Times New Roman"/>
          <w:sz w:val="24"/>
          <w:szCs w:val="24"/>
        </w:rPr>
        <w:t>.</w:t>
      </w:r>
    </w:p>
    <w:p w:rsidR="00AE4135" w:rsidRPr="00FB1E12" w:rsidRDefault="00AE4135" w:rsidP="00FB1E12">
      <w:pPr>
        <w:spacing w:after="0" w:line="240" w:lineRule="auto"/>
        <w:jc w:val="both"/>
        <w:rPr>
          <w:rFonts w:ascii="Times New Roman" w:hAnsi="Times New Roman" w:cs="Times New Roman"/>
          <w:sz w:val="24"/>
          <w:szCs w:val="24"/>
        </w:rPr>
      </w:pPr>
      <w:r w:rsidRPr="00FB1E12">
        <w:rPr>
          <w:rFonts w:ascii="Times New Roman" w:hAnsi="Times New Roman" w:cs="Times New Roman"/>
          <w:sz w:val="24"/>
          <w:szCs w:val="24"/>
        </w:rPr>
        <w:t>Чтобы оценить себя, ребенок должен четко знать критерии.</w:t>
      </w:r>
    </w:p>
    <w:p w:rsidR="00AE4135" w:rsidRPr="00FB1E12" w:rsidRDefault="00AE4135" w:rsidP="00FB1E12">
      <w:pPr>
        <w:spacing w:after="0" w:line="240" w:lineRule="auto"/>
        <w:jc w:val="both"/>
        <w:rPr>
          <w:rFonts w:ascii="Times New Roman" w:hAnsi="Times New Roman" w:cs="Times New Roman"/>
          <w:sz w:val="24"/>
          <w:szCs w:val="24"/>
        </w:rPr>
      </w:pPr>
      <w:r w:rsidRPr="00FB1E12">
        <w:rPr>
          <w:rFonts w:ascii="Times New Roman" w:hAnsi="Times New Roman" w:cs="Times New Roman"/>
          <w:sz w:val="24"/>
          <w:szCs w:val="24"/>
        </w:rPr>
        <w:t xml:space="preserve">Навыки </w:t>
      </w:r>
      <w:proofErr w:type="spellStart"/>
      <w:r w:rsidRPr="00FB1E12">
        <w:rPr>
          <w:rFonts w:ascii="Times New Roman" w:hAnsi="Times New Roman" w:cs="Times New Roman"/>
          <w:sz w:val="24"/>
          <w:szCs w:val="24"/>
        </w:rPr>
        <w:t>самооценивания</w:t>
      </w:r>
      <w:proofErr w:type="spellEnd"/>
      <w:r w:rsidRPr="00FB1E12">
        <w:rPr>
          <w:rFonts w:ascii="Times New Roman" w:hAnsi="Times New Roman" w:cs="Times New Roman"/>
          <w:sz w:val="24"/>
          <w:szCs w:val="24"/>
        </w:rPr>
        <w:t xml:space="preserve"> формируются и в процессе составления учащимися портфолио своих достижений</w:t>
      </w:r>
      <w:proofErr w:type="gramStart"/>
      <w:r w:rsidRPr="00FB1E12">
        <w:rPr>
          <w:rFonts w:ascii="Times New Roman" w:hAnsi="Times New Roman" w:cs="Times New Roman"/>
          <w:sz w:val="24"/>
          <w:szCs w:val="24"/>
        </w:rPr>
        <w:t>.</w:t>
      </w:r>
      <w:proofErr w:type="gramEnd"/>
      <w:r w:rsidRPr="00FB1E12">
        <w:rPr>
          <w:rFonts w:ascii="Times New Roman" w:hAnsi="Times New Roman" w:cs="Times New Roman"/>
          <w:sz w:val="24"/>
          <w:szCs w:val="24"/>
        </w:rPr>
        <w:t xml:space="preserve"> (</w:t>
      </w:r>
      <w:proofErr w:type="gramStart"/>
      <w:r w:rsidRPr="00FB1E12">
        <w:rPr>
          <w:rFonts w:ascii="Times New Roman" w:hAnsi="Times New Roman" w:cs="Times New Roman"/>
          <w:sz w:val="24"/>
          <w:szCs w:val="24"/>
        </w:rPr>
        <w:t>м</w:t>
      </w:r>
      <w:proofErr w:type="gramEnd"/>
      <w:r w:rsidRPr="00FB1E12">
        <w:rPr>
          <w:rFonts w:ascii="Times New Roman" w:hAnsi="Times New Roman" w:cs="Times New Roman"/>
          <w:sz w:val="24"/>
          <w:szCs w:val="24"/>
        </w:rPr>
        <w:t>ногие школы практикуют это для формирования профильных классов)</w:t>
      </w:r>
    </w:p>
    <w:p w:rsidR="00AE4135" w:rsidRPr="00FB1E12" w:rsidRDefault="00AE4135" w:rsidP="00FB1E12">
      <w:pPr>
        <w:spacing w:after="0" w:line="240" w:lineRule="auto"/>
        <w:jc w:val="both"/>
        <w:rPr>
          <w:rFonts w:ascii="Times New Roman" w:hAnsi="Times New Roman" w:cs="Times New Roman"/>
          <w:sz w:val="24"/>
          <w:szCs w:val="24"/>
        </w:rPr>
      </w:pPr>
      <w:r w:rsidRPr="00FB1E12">
        <w:rPr>
          <w:rFonts w:ascii="Times New Roman" w:hAnsi="Times New Roman" w:cs="Times New Roman"/>
          <w:sz w:val="24"/>
          <w:szCs w:val="24"/>
        </w:rPr>
        <w:t xml:space="preserve">В современном образовании поощряется самоконтроль, самооценка и </w:t>
      </w:r>
      <w:proofErr w:type="spellStart"/>
      <w:r w:rsidRPr="00FB1E12">
        <w:rPr>
          <w:rFonts w:ascii="Times New Roman" w:hAnsi="Times New Roman" w:cs="Times New Roman"/>
          <w:sz w:val="24"/>
          <w:szCs w:val="24"/>
        </w:rPr>
        <w:t>взаимооценка</w:t>
      </w:r>
      <w:proofErr w:type="spellEnd"/>
      <w:r w:rsidRPr="00FB1E12">
        <w:rPr>
          <w:rFonts w:ascii="Times New Roman" w:hAnsi="Times New Roman" w:cs="Times New Roman"/>
          <w:sz w:val="24"/>
          <w:szCs w:val="24"/>
        </w:rPr>
        <w:t xml:space="preserve"> учащихся, так как использование разных форм оценивания повышает индивидуальную ответственность учащихся за обучение.</w:t>
      </w:r>
    </w:p>
    <w:p w:rsidR="008E6617" w:rsidRPr="00FB1E12" w:rsidRDefault="00AE4135" w:rsidP="00FB1E12">
      <w:pPr>
        <w:spacing w:after="0" w:line="240" w:lineRule="auto"/>
        <w:jc w:val="both"/>
        <w:rPr>
          <w:rFonts w:ascii="Times New Roman" w:hAnsi="Times New Roman" w:cs="Times New Roman"/>
          <w:sz w:val="24"/>
          <w:szCs w:val="24"/>
        </w:rPr>
      </w:pPr>
      <w:r w:rsidRPr="00FB1E12">
        <w:rPr>
          <w:rFonts w:ascii="Times New Roman" w:hAnsi="Times New Roman" w:cs="Times New Roman"/>
          <w:sz w:val="24"/>
          <w:szCs w:val="24"/>
        </w:rPr>
        <w:t xml:space="preserve">Не секрет, что оценка приводит к благоприятному воспитательному эффекту, только тогда, когда обучаемый внутренне согласен с ней. </w:t>
      </w:r>
    </w:p>
    <w:p w:rsidR="008E6617" w:rsidRPr="00FB1E12" w:rsidRDefault="008E6617" w:rsidP="00FB1E12">
      <w:pPr>
        <w:pStyle w:val="a4"/>
        <w:spacing w:before="0" w:beforeAutospacing="0" w:after="0" w:afterAutospacing="0"/>
      </w:pPr>
      <w:r w:rsidRPr="00FB1E12">
        <w:t xml:space="preserve">Справедливо говорят, что знания не дают – знания берут, что ничему нельзя научить, можно только научиться. А помочь  школьникам  применять полученные знания и сформированные умения по русскому языку и литературе в практической деятельности – это одна из важнейших задач учителя-словесника. </w:t>
      </w:r>
    </w:p>
    <w:p w:rsidR="00CB0AF1" w:rsidRPr="00FB1E12" w:rsidRDefault="00CB0AF1" w:rsidP="00FB1E12">
      <w:pPr>
        <w:pStyle w:val="a4"/>
        <w:spacing w:before="0" w:beforeAutospacing="0" w:after="0" w:afterAutospacing="0"/>
      </w:pPr>
    </w:p>
    <w:p w:rsidR="00CB0AF1" w:rsidRPr="00FB1E12" w:rsidRDefault="00CB0AF1" w:rsidP="00FB1E12">
      <w:pPr>
        <w:pStyle w:val="a4"/>
        <w:spacing w:before="0" w:beforeAutospacing="0" w:after="0" w:afterAutospacing="0"/>
      </w:pPr>
      <w:r w:rsidRPr="00FB1E12">
        <w:t>СПИСОК ИСПОЛЬЗОВАННОЙ ЛИТЕРАТУРЫ:</w:t>
      </w:r>
    </w:p>
    <w:p w:rsidR="00CB0AF1" w:rsidRPr="006E550C" w:rsidRDefault="00CB0AF1" w:rsidP="00FB1E12">
      <w:pPr>
        <w:pStyle w:val="a4"/>
        <w:spacing w:before="0" w:beforeAutospacing="0" w:after="0" w:afterAutospacing="0"/>
      </w:pPr>
      <w:r w:rsidRPr="006E550C">
        <w:t>1. Национальный план действий по развитию функциональной грамотности школьников</w:t>
      </w:r>
      <w:r w:rsidR="00E234EC" w:rsidRPr="006E550C">
        <w:t xml:space="preserve"> на 2012-2016 год, постановление правительства РК от 25 июня 2012 года № 832.</w:t>
      </w:r>
    </w:p>
    <w:p w:rsidR="00E234EC" w:rsidRPr="006E550C" w:rsidRDefault="00E234EC" w:rsidP="00FB1E12">
      <w:pPr>
        <w:pStyle w:val="a4"/>
        <w:spacing w:before="0" w:beforeAutospacing="0" w:after="0" w:afterAutospacing="0"/>
      </w:pPr>
      <w:r w:rsidRPr="006E550C">
        <w:t>2. Программа</w:t>
      </w:r>
    </w:p>
    <w:p w:rsidR="00E234EC" w:rsidRPr="006E550C" w:rsidRDefault="00E234EC" w:rsidP="00FB1E12">
      <w:pPr>
        <w:pStyle w:val="a4"/>
        <w:spacing w:before="0" w:beforeAutospacing="0" w:after="0" w:afterAutospacing="0"/>
      </w:pPr>
      <w:r w:rsidRPr="006E550C">
        <w:t>3. Стандарты</w:t>
      </w:r>
    </w:p>
    <w:p w:rsidR="00E234EC" w:rsidRPr="006E550C" w:rsidRDefault="00E234EC" w:rsidP="00FB1E12">
      <w:pPr>
        <w:pStyle w:val="a4"/>
        <w:spacing w:before="0" w:beforeAutospacing="0" w:after="0" w:afterAutospacing="0"/>
      </w:pPr>
      <w:r w:rsidRPr="006E550C">
        <w:t xml:space="preserve">4. Руководство для учителя. </w:t>
      </w:r>
      <w:proofErr w:type="gramStart"/>
      <w:r w:rsidRPr="006E550C">
        <w:rPr>
          <w:lang w:val="en-US"/>
        </w:rPr>
        <w:t>NIS</w:t>
      </w:r>
      <w:r w:rsidRPr="006E550C">
        <w:t xml:space="preserve"> </w:t>
      </w:r>
      <w:r w:rsidRPr="006E550C">
        <w:rPr>
          <w:lang w:val="en-US"/>
        </w:rPr>
        <w:t>III</w:t>
      </w:r>
      <w:r w:rsidRPr="006E550C">
        <w:t xml:space="preserve"> уровень.</w:t>
      </w:r>
      <w:proofErr w:type="gramEnd"/>
    </w:p>
    <w:p w:rsidR="008E6617" w:rsidRPr="006E550C" w:rsidRDefault="008E6617" w:rsidP="00FB1E12">
      <w:pPr>
        <w:pStyle w:val="a4"/>
        <w:spacing w:before="0" w:beforeAutospacing="0" w:after="0" w:afterAutospacing="0" w:line="360" w:lineRule="auto"/>
      </w:pPr>
      <w:r w:rsidRPr="006E550C">
        <w:t xml:space="preserve">  </w:t>
      </w:r>
      <w:bookmarkStart w:id="0" w:name="_GoBack"/>
      <w:bookmarkEnd w:id="0"/>
    </w:p>
    <w:p w:rsidR="00AE1703" w:rsidRPr="00FB1E12" w:rsidRDefault="00AE1703" w:rsidP="008E2BFF">
      <w:pPr>
        <w:spacing w:line="360" w:lineRule="auto"/>
        <w:rPr>
          <w:rFonts w:ascii="Times New Roman" w:hAnsi="Times New Roman" w:cs="Times New Roman"/>
          <w:sz w:val="24"/>
          <w:szCs w:val="24"/>
        </w:rPr>
      </w:pPr>
    </w:p>
    <w:sectPr w:rsidR="00AE1703" w:rsidRPr="00FB1E12" w:rsidSect="008E2BF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54AD6"/>
    <w:multiLevelType w:val="multilevel"/>
    <w:tmpl w:val="D1D20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BD14B9"/>
    <w:multiLevelType w:val="hybridMultilevel"/>
    <w:tmpl w:val="CA84C4D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8E6617"/>
    <w:rsid w:val="00006921"/>
    <w:rsid w:val="0061091A"/>
    <w:rsid w:val="006E550C"/>
    <w:rsid w:val="008E2BFF"/>
    <w:rsid w:val="008E6617"/>
    <w:rsid w:val="00991E5D"/>
    <w:rsid w:val="00AB0582"/>
    <w:rsid w:val="00AE1703"/>
    <w:rsid w:val="00AE4135"/>
    <w:rsid w:val="00AF7C78"/>
    <w:rsid w:val="00C16150"/>
    <w:rsid w:val="00C36724"/>
    <w:rsid w:val="00CB0AF1"/>
    <w:rsid w:val="00D76A13"/>
    <w:rsid w:val="00E1631C"/>
    <w:rsid w:val="00E234EC"/>
    <w:rsid w:val="00FB1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582"/>
  </w:style>
  <w:style w:type="paragraph" w:styleId="2">
    <w:name w:val="heading 2"/>
    <w:basedOn w:val="a"/>
    <w:link w:val="20"/>
    <w:uiPriority w:val="9"/>
    <w:qFormat/>
    <w:rsid w:val="000069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B0582"/>
    <w:rPr>
      <w:b/>
      <w:bCs/>
    </w:rPr>
  </w:style>
  <w:style w:type="paragraph" w:styleId="a4">
    <w:name w:val="Normal (Web)"/>
    <w:basedOn w:val="a"/>
    <w:uiPriority w:val="99"/>
    <w:semiHidden/>
    <w:unhideWhenUsed/>
    <w:rsid w:val="008E66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06921"/>
    <w:rPr>
      <w:rFonts w:ascii="Times New Roman" w:eastAsia="Times New Roman" w:hAnsi="Times New Roman" w:cs="Times New Roman"/>
      <w:b/>
      <w:bCs/>
      <w:sz w:val="36"/>
      <w:szCs w:val="36"/>
      <w:lang w:eastAsia="ru-RU"/>
    </w:rPr>
  </w:style>
  <w:style w:type="paragraph" w:styleId="a5">
    <w:name w:val="List Paragraph"/>
    <w:basedOn w:val="a"/>
    <w:uiPriority w:val="34"/>
    <w:qFormat/>
    <w:rsid w:val="00AE4135"/>
    <w:pPr>
      <w:ind w:left="720"/>
      <w:contextualSpacing/>
    </w:pPr>
  </w:style>
  <w:style w:type="paragraph" w:styleId="a6">
    <w:name w:val="Body Text"/>
    <w:basedOn w:val="a"/>
    <w:link w:val="a7"/>
    <w:unhideWhenUsed/>
    <w:rsid w:val="00AE4135"/>
    <w:pPr>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AE413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94266">
      <w:bodyDiv w:val="1"/>
      <w:marLeft w:val="0"/>
      <w:marRight w:val="0"/>
      <w:marTop w:val="0"/>
      <w:marBottom w:val="0"/>
      <w:divBdr>
        <w:top w:val="none" w:sz="0" w:space="0" w:color="auto"/>
        <w:left w:val="none" w:sz="0" w:space="0" w:color="auto"/>
        <w:bottom w:val="none" w:sz="0" w:space="0" w:color="auto"/>
        <w:right w:val="none" w:sz="0" w:space="0" w:color="auto"/>
      </w:divBdr>
    </w:div>
    <w:div w:id="638924022">
      <w:bodyDiv w:val="1"/>
      <w:marLeft w:val="0"/>
      <w:marRight w:val="0"/>
      <w:marTop w:val="0"/>
      <w:marBottom w:val="0"/>
      <w:divBdr>
        <w:top w:val="none" w:sz="0" w:space="0" w:color="auto"/>
        <w:left w:val="none" w:sz="0" w:space="0" w:color="auto"/>
        <w:bottom w:val="none" w:sz="0" w:space="0" w:color="auto"/>
        <w:right w:val="none" w:sz="0" w:space="0" w:color="auto"/>
      </w:divBdr>
    </w:div>
    <w:div w:id="1202283351">
      <w:bodyDiv w:val="1"/>
      <w:marLeft w:val="0"/>
      <w:marRight w:val="0"/>
      <w:marTop w:val="0"/>
      <w:marBottom w:val="0"/>
      <w:divBdr>
        <w:top w:val="none" w:sz="0" w:space="0" w:color="auto"/>
        <w:left w:val="none" w:sz="0" w:space="0" w:color="auto"/>
        <w:bottom w:val="none" w:sz="0" w:space="0" w:color="auto"/>
        <w:right w:val="none" w:sz="0" w:space="0" w:color="auto"/>
      </w:divBdr>
      <w:divsChild>
        <w:div w:id="16546953">
          <w:marLeft w:val="0"/>
          <w:marRight w:val="0"/>
          <w:marTop w:val="0"/>
          <w:marBottom w:val="0"/>
          <w:divBdr>
            <w:top w:val="none" w:sz="0" w:space="0" w:color="auto"/>
            <w:left w:val="none" w:sz="0" w:space="0" w:color="auto"/>
            <w:bottom w:val="none" w:sz="0" w:space="0" w:color="auto"/>
            <w:right w:val="none" w:sz="0" w:space="0" w:color="auto"/>
          </w:divBdr>
          <w:divsChild>
            <w:div w:id="15343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82283">
      <w:bodyDiv w:val="1"/>
      <w:marLeft w:val="0"/>
      <w:marRight w:val="0"/>
      <w:marTop w:val="0"/>
      <w:marBottom w:val="0"/>
      <w:divBdr>
        <w:top w:val="none" w:sz="0" w:space="0" w:color="auto"/>
        <w:left w:val="none" w:sz="0" w:space="0" w:color="auto"/>
        <w:bottom w:val="none" w:sz="0" w:space="0" w:color="auto"/>
        <w:right w:val="none" w:sz="0" w:space="0" w:color="auto"/>
      </w:divBdr>
    </w:div>
    <w:div w:id="1380860606">
      <w:bodyDiv w:val="1"/>
      <w:marLeft w:val="0"/>
      <w:marRight w:val="0"/>
      <w:marTop w:val="0"/>
      <w:marBottom w:val="0"/>
      <w:divBdr>
        <w:top w:val="none" w:sz="0" w:space="0" w:color="auto"/>
        <w:left w:val="none" w:sz="0" w:space="0" w:color="auto"/>
        <w:bottom w:val="none" w:sz="0" w:space="0" w:color="auto"/>
        <w:right w:val="none" w:sz="0" w:space="0" w:color="auto"/>
      </w:divBdr>
    </w:div>
    <w:div w:id="179859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2426</Words>
  <Characters>13831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Sport</cp:lastModifiedBy>
  <cp:revision>7</cp:revision>
  <dcterms:created xsi:type="dcterms:W3CDTF">2016-03-15T14:02:00Z</dcterms:created>
  <dcterms:modified xsi:type="dcterms:W3CDTF">2021-11-26T05:31:00Z</dcterms:modified>
</cp:coreProperties>
</file>